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83A" w:rsidRDefault="0007583A" w:rsidP="0007583A">
      <w:pPr>
        <w:pStyle w:val="1"/>
        <w:spacing w:before="0" w:after="0" w:line="360" w:lineRule="auto"/>
        <w:jc w:val="center"/>
        <w:rPr>
          <w:rFonts w:ascii="宋体" w:hAnsi="宋体"/>
          <w:b w:val="0"/>
          <w:sz w:val="30"/>
          <w:szCs w:val="30"/>
        </w:rPr>
      </w:pPr>
      <w:r>
        <w:rPr>
          <w:rFonts w:ascii="宋体" w:hAnsi="宋体" w:hint="eastAsia"/>
        </w:rPr>
        <w:t>招标</w:t>
      </w:r>
      <w:r>
        <w:rPr>
          <w:rFonts w:ascii="宋体" w:hAnsi="宋体"/>
        </w:rPr>
        <w:t>公告</w:t>
      </w:r>
    </w:p>
    <w:p w:rsidR="0007583A" w:rsidRDefault="0007583A" w:rsidP="0007583A">
      <w:pPr>
        <w:spacing w:line="360" w:lineRule="auto"/>
        <w:jc w:val="left"/>
        <w:rPr>
          <w:rStyle w:val="2CharChar"/>
          <w:rFonts w:ascii="宋体" w:hAnsi="宋体"/>
        </w:rPr>
      </w:pPr>
    </w:p>
    <w:p w:rsidR="0007583A" w:rsidRDefault="0007583A" w:rsidP="0007583A">
      <w:pPr>
        <w:keepNext/>
        <w:spacing w:line="400" w:lineRule="exact"/>
        <w:ind w:firstLine="420"/>
        <w:rPr>
          <w:rFonts w:ascii="宋体" w:hAnsi="宋体"/>
          <w:szCs w:val="21"/>
        </w:rPr>
      </w:pPr>
      <w:r>
        <w:rPr>
          <w:rFonts w:ascii="宋体" w:hAnsi="宋体" w:hint="eastAsia"/>
          <w:szCs w:val="21"/>
        </w:rPr>
        <w:t>中</w:t>
      </w:r>
      <w:proofErr w:type="gramStart"/>
      <w:r>
        <w:rPr>
          <w:rFonts w:ascii="宋体" w:hAnsi="宋体" w:hint="eastAsia"/>
          <w:szCs w:val="21"/>
        </w:rPr>
        <w:t>招国际</w:t>
      </w:r>
      <w:proofErr w:type="gramEnd"/>
      <w:r>
        <w:rPr>
          <w:rFonts w:ascii="宋体" w:hAnsi="宋体" w:hint="eastAsia"/>
          <w:szCs w:val="21"/>
        </w:rPr>
        <w:t>招标有限公司（招标代理机构）受中国农业银行股份有限公司（招标人）的委托，就其</w:t>
      </w:r>
      <w:r>
        <w:rPr>
          <w:rFonts w:ascii="宋体" w:hAnsi="宋体" w:hint="eastAsia"/>
          <w:szCs w:val="21"/>
          <w:u w:val="single"/>
        </w:rPr>
        <w:t>北京数据中心总控中心大屏幕拼接显示系统采购及安装</w:t>
      </w:r>
      <w:r>
        <w:rPr>
          <w:rFonts w:ascii="宋体" w:hAnsi="宋体" w:hint="eastAsia"/>
          <w:szCs w:val="21"/>
        </w:rPr>
        <w:t>项目进行公开招标。</w:t>
      </w:r>
      <w:r>
        <w:rPr>
          <w:rFonts w:hint="eastAsia"/>
          <w:szCs w:val="21"/>
        </w:rPr>
        <w:t>本项目</w:t>
      </w:r>
      <w:r>
        <w:rPr>
          <w:szCs w:val="21"/>
        </w:rPr>
        <w:t>建设资金来自</w:t>
      </w:r>
      <w:r>
        <w:rPr>
          <w:rFonts w:hint="eastAsia"/>
          <w:szCs w:val="21"/>
          <w:u w:val="single"/>
        </w:rPr>
        <w:t>企业自筹</w:t>
      </w:r>
      <w:r>
        <w:rPr>
          <w:szCs w:val="21"/>
        </w:rPr>
        <w:t>（资金来源），出资比例为</w:t>
      </w:r>
      <w:r>
        <w:rPr>
          <w:szCs w:val="21"/>
          <w:u w:val="single"/>
        </w:rPr>
        <w:t xml:space="preserve"> 100%</w:t>
      </w:r>
      <w:r>
        <w:rPr>
          <w:szCs w:val="21"/>
        </w:rPr>
        <w:t>。</w:t>
      </w:r>
    </w:p>
    <w:p w:rsidR="0007583A" w:rsidRDefault="0007583A" w:rsidP="0007583A">
      <w:pPr>
        <w:keepNext/>
        <w:spacing w:line="400" w:lineRule="exact"/>
        <w:rPr>
          <w:rFonts w:ascii="宋体" w:hAnsi="宋体"/>
          <w:szCs w:val="21"/>
        </w:rPr>
      </w:pPr>
    </w:p>
    <w:p w:rsidR="0007583A" w:rsidRDefault="0007583A" w:rsidP="0007583A">
      <w:pPr>
        <w:pStyle w:val="2"/>
        <w:spacing w:before="120" w:after="120" w:line="240" w:lineRule="auto"/>
        <w:rPr>
          <w:rStyle w:val="2CharChar"/>
          <w:rFonts w:ascii="宋体" w:hAnsi="宋体"/>
          <w:sz w:val="28"/>
          <w:szCs w:val="28"/>
        </w:rPr>
      </w:pPr>
      <w:bookmarkStart w:id="0" w:name="_Toc144974481"/>
      <w:bookmarkStart w:id="1" w:name="_Toc152042289"/>
      <w:bookmarkStart w:id="2" w:name="_Toc152045513"/>
      <w:bookmarkStart w:id="3" w:name="_Toc179632529"/>
      <w:bookmarkStart w:id="4" w:name="_Toc241459597"/>
      <w:bookmarkStart w:id="5" w:name="_Toc342296122"/>
      <w:bookmarkStart w:id="6" w:name="_Toc459250863"/>
      <w:bookmarkStart w:id="7" w:name="_Toc342297579"/>
      <w:bookmarkStart w:id="8" w:name="_Toc371415887"/>
      <w:bookmarkStart w:id="9" w:name="_Toc381358506"/>
      <w:r>
        <w:rPr>
          <w:rStyle w:val="2CharChar"/>
          <w:rFonts w:ascii="宋体" w:hAnsi="宋体"/>
          <w:sz w:val="28"/>
          <w:szCs w:val="28"/>
        </w:rPr>
        <w:t>1.</w:t>
      </w:r>
      <w:r>
        <w:rPr>
          <w:rStyle w:val="2CharChar"/>
          <w:rFonts w:ascii="宋体" w:hAnsi="宋体" w:hint="eastAsia"/>
          <w:sz w:val="28"/>
          <w:szCs w:val="28"/>
        </w:rPr>
        <w:t>项目概况</w:t>
      </w:r>
      <w:r>
        <w:rPr>
          <w:rStyle w:val="2CharChar"/>
          <w:rFonts w:ascii="宋体" w:hAnsi="宋体"/>
          <w:sz w:val="28"/>
          <w:szCs w:val="28"/>
        </w:rPr>
        <w:t>与招标范围</w:t>
      </w:r>
      <w:bookmarkEnd w:id="0"/>
      <w:bookmarkEnd w:id="1"/>
      <w:bookmarkEnd w:id="2"/>
      <w:bookmarkEnd w:id="3"/>
      <w:bookmarkEnd w:id="4"/>
      <w:bookmarkEnd w:id="5"/>
      <w:bookmarkEnd w:id="6"/>
      <w:bookmarkEnd w:id="7"/>
      <w:bookmarkEnd w:id="8"/>
      <w:bookmarkEnd w:id="9"/>
    </w:p>
    <w:p w:rsidR="0007583A" w:rsidRDefault="0007583A" w:rsidP="0007583A">
      <w:pPr>
        <w:spacing w:line="360" w:lineRule="auto"/>
        <w:ind w:left="315" w:hangingChars="150" w:hanging="315"/>
        <w:jc w:val="left"/>
        <w:rPr>
          <w:rFonts w:ascii="宋体" w:hAnsi="宋体"/>
          <w:u w:val="single"/>
        </w:rPr>
      </w:pPr>
      <w:bookmarkStart w:id="10" w:name="_Toc144974482"/>
      <w:bookmarkStart w:id="11" w:name="_Toc152042290"/>
      <w:bookmarkStart w:id="12" w:name="_Toc241459598"/>
      <w:bookmarkStart w:id="13" w:name="_Toc179632530"/>
      <w:bookmarkStart w:id="14" w:name="_Toc152045514"/>
      <w:r>
        <w:rPr>
          <w:rFonts w:ascii="宋体" w:hAnsi="宋体"/>
          <w:szCs w:val="21"/>
        </w:rPr>
        <w:t xml:space="preserve">    1</w:t>
      </w:r>
      <w:r>
        <w:rPr>
          <w:rFonts w:ascii="宋体" w:hAnsi="宋体" w:hint="eastAsia"/>
          <w:szCs w:val="21"/>
        </w:rPr>
        <w:t xml:space="preserve">.1 </w:t>
      </w:r>
      <w:r>
        <w:rPr>
          <w:rFonts w:ascii="宋体" w:hAnsi="宋体" w:hint="eastAsia"/>
        </w:rPr>
        <w:t>本招标项目名称：</w:t>
      </w:r>
      <w:r>
        <w:rPr>
          <w:rFonts w:ascii="宋体" w:hAnsi="宋体" w:hint="eastAsia"/>
          <w:u w:val="single"/>
        </w:rPr>
        <w:t>中国农业银行股份</w:t>
      </w:r>
      <w:r>
        <w:rPr>
          <w:rFonts w:ascii="宋体" w:hAnsi="宋体"/>
          <w:u w:val="single"/>
        </w:rPr>
        <w:t>有限公司</w:t>
      </w:r>
      <w:r>
        <w:rPr>
          <w:rFonts w:ascii="宋体" w:hAnsi="宋体" w:hint="eastAsia"/>
          <w:u w:val="single"/>
        </w:rPr>
        <w:t>北京数据中心总控中心大屏幕拼接显示系统采购</w:t>
      </w:r>
      <w:r>
        <w:rPr>
          <w:rFonts w:ascii="宋体" w:hAnsi="宋体"/>
          <w:u w:val="single"/>
        </w:rPr>
        <w:t>及安装</w:t>
      </w:r>
    </w:p>
    <w:p w:rsidR="0007583A" w:rsidRDefault="0007583A" w:rsidP="0007583A">
      <w:pPr>
        <w:spacing w:line="360" w:lineRule="auto"/>
        <w:ind w:firstLineChars="200" w:firstLine="420"/>
        <w:jc w:val="left"/>
        <w:rPr>
          <w:rFonts w:ascii="宋体" w:hAnsi="宋体"/>
        </w:rPr>
      </w:pPr>
      <w:r>
        <w:rPr>
          <w:rFonts w:ascii="宋体" w:hAnsi="宋体"/>
          <w:szCs w:val="21"/>
        </w:rPr>
        <w:t>1</w:t>
      </w:r>
      <w:r>
        <w:rPr>
          <w:rFonts w:ascii="宋体" w:hAnsi="宋体" w:hint="eastAsia"/>
          <w:szCs w:val="21"/>
        </w:rPr>
        <w:t>.</w:t>
      </w:r>
      <w:r>
        <w:rPr>
          <w:rFonts w:ascii="宋体" w:hAnsi="宋体"/>
          <w:szCs w:val="21"/>
        </w:rPr>
        <w:t>2</w:t>
      </w:r>
      <w:r>
        <w:rPr>
          <w:rFonts w:ascii="宋体" w:hAnsi="宋体" w:hint="eastAsia"/>
        </w:rPr>
        <w:t>供货及安装地点：</w:t>
      </w:r>
    </w:p>
    <w:p w:rsidR="0007583A" w:rsidRDefault="0007583A" w:rsidP="0007583A">
      <w:pPr>
        <w:spacing w:line="360" w:lineRule="auto"/>
        <w:ind w:firstLineChars="200" w:firstLine="420"/>
        <w:jc w:val="left"/>
        <w:rPr>
          <w:rFonts w:ascii="宋体" w:hAnsi="宋体"/>
        </w:rPr>
      </w:pPr>
      <w:r>
        <w:rPr>
          <w:rFonts w:ascii="宋体" w:hAnsi="宋体" w:hint="eastAsia"/>
        </w:rPr>
        <w:t>北京数据中心：</w:t>
      </w:r>
      <w:r>
        <w:rPr>
          <w:rFonts w:ascii="宋体" w:hAnsi="宋体"/>
          <w:u w:val="single"/>
        </w:rPr>
        <w:t>北京市海淀区中关村创新园C6-05</w:t>
      </w:r>
      <w:r>
        <w:rPr>
          <w:rFonts w:ascii="宋体" w:hAnsi="宋体" w:hint="eastAsia"/>
          <w:u w:val="single"/>
        </w:rPr>
        <w:t>地块</w:t>
      </w:r>
      <w:r>
        <w:rPr>
          <w:rFonts w:ascii="宋体" w:hAnsi="宋体"/>
          <w:u w:val="single"/>
        </w:rPr>
        <w:t>A区</w:t>
      </w:r>
    </w:p>
    <w:p w:rsidR="0007583A" w:rsidRPr="0007583A" w:rsidRDefault="0007583A" w:rsidP="0007583A">
      <w:pPr>
        <w:spacing w:line="360" w:lineRule="auto"/>
        <w:ind w:firstLineChars="200" w:firstLine="420"/>
        <w:jc w:val="left"/>
        <w:rPr>
          <w:rFonts w:ascii="宋体" w:hAnsi="宋体"/>
          <w:u w:val="single"/>
        </w:rPr>
      </w:pPr>
      <w:r w:rsidRPr="0007583A">
        <w:rPr>
          <w:rFonts w:ascii="宋体" w:hAnsi="宋体" w:hint="eastAsia"/>
        </w:rPr>
        <w:t>中国农业银行数据中心（上海）：</w:t>
      </w:r>
      <w:r w:rsidRPr="00557D7E">
        <w:rPr>
          <w:rFonts w:ascii="宋体" w:hAnsi="宋体" w:hint="eastAsia"/>
          <w:color w:val="FF0000"/>
          <w:u w:val="single"/>
        </w:rPr>
        <w:t>上海市浦东新区外高桥保税区</w:t>
      </w:r>
      <w:proofErr w:type="gramStart"/>
      <w:r w:rsidRPr="00557D7E">
        <w:rPr>
          <w:rFonts w:ascii="宋体" w:hAnsi="宋体" w:hint="eastAsia"/>
          <w:color w:val="FF0000"/>
          <w:u w:val="single"/>
        </w:rPr>
        <w:t>澳尼路</w:t>
      </w:r>
      <w:proofErr w:type="gramEnd"/>
      <w:r w:rsidRPr="00557D7E">
        <w:rPr>
          <w:rFonts w:ascii="宋体" w:hAnsi="宋体" w:hint="eastAsia"/>
          <w:color w:val="FF0000"/>
          <w:u w:val="single"/>
        </w:rPr>
        <w:t>88号</w:t>
      </w:r>
    </w:p>
    <w:p w:rsidR="0007583A" w:rsidRPr="0007583A" w:rsidRDefault="0007583A" w:rsidP="0007583A">
      <w:pPr>
        <w:spacing w:line="360" w:lineRule="auto"/>
        <w:ind w:leftChars="200" w:left="420"/>
        <w:jc w:val="left"/>
        <w:rPr>
          <w:rFonts w:ascii="宋体" w:hAnsi="宋体"/>
          <w:szCs w:val="21"/>
          <w:u w:val="single"/>
        </w:rPr>
      </w:pPr>
      <w:r w:rsidRPr="0007583A">
        <w:rPr>
          <w:rFonts w:ascii="宋体" w:hAnsi="宋体"/>
          <w:szCs w:val="21"/>
        </w:rPr>
        <w:t>1</w:t>
      </w:r>
      <w:r w:rsidRPr="0007583A">
        <w:rPr>
          <w:rFonts w:ascii="宋体" w:hAnsi="宋体" w:hint="eastAsia"/>
          <w:szCs w:val="21"/>
        </w:rPr>
        <w:t>.</w:t>
      </w:r>
      <w:r w:rsidRPr="0007583A">
        <w:rPr>
          <w:rFonts w:ascii="宋体" w:hAnsi="宋体"/>
          <w:szCs w:val="21"/>
        </w:rPr>
        <w:t>3</w:t>
      </w:r>
      <w:r w:rsidRPr="0007583A">
        <w:rPr>
          <w:rFonts w:ascii="宋体" w:hAnsi="宋体" w:hint="eastAsia"/>
          <w:szCs w:val="21"/>
        </w:rPr>
        <w:t>供货及安装期：供货期：接到甲方通知之日起15个工作日内；安装期：根据甲方要求。具体描述</w:t>
      </w:r>
      <w:proofErr w:type="gramStart"/>
      <w:r w:rsidRPr="0007583A">
        <w:rPr>
          <w:rFonts w:ascii="宋体" w:hAnsi="宋体" w:hint="eastAsia"/>
          <w:szCs w:val="21"/>
        </w:rPr>
        <w:t>见合同</w:t>
      </w:r>
      <w:proofErr w:type="gramEnd"/>
      <w:r w:rsidRPr="0007583A">
        <w:rPr>
          <w:rFonts w:ascii="宋体" w:hAnsi="宋体" w:hint="eastAsia"/>
          <w:szCs w:val="21"/>
        </w:rPr>
        <w:t>对应部分。</w:t>
      </w:r>
    </w:p>
    <w:p w:rsidR="0007583A" w:rsidRDefault="0007583A" w:rsidP="0007583A">
      <w:pPr>
        <w:spacing w:line="360" w:lineRule="auto"/>
        <w:ind w:leftChars="200" w:left="420"/>
        <w:jc w:val="left"/>
        <w:rPr>
          <w:rFonts w:ascii="宋体" w:hAnsi="宋体"/>
          <w:szCs w:val="21"/>
          <w:u w:val="single"/>
        </w:rPr>
      </w:pPr>
      <w:r>
        <w:rPr>
          <w:rFonts w:ascii="宋体" w:hAnsi="宋体"/>
          <w:szCs w:val="21"/>
        </w:rPr>
        <w:t>1</w:t>
      </w:r>
      <w:r>
        <w:rPr>
          <w:rFonts w:ascii="宋体" w:hAnsi="宋体" w:hint="eastAsia"/>
          <w:szCs w:val="21"/>
        </w:rPr>
        <w:t>.</w:t>
      </w:r>
      <w:r>
        <w:rPr>
          <w:rFonts w:ascii="宋体" w:hAnsi="宋体"/>
          <w:szCs w:val="21"/>
        </w:rPr>
        <w:t>4</w:t>
      </w:r>
      <w:r>
        <w:rPr>
          <w:rFonts w:ascii="宋体" w:hAnsi="宋体" w:hint="eastAsia"/>
          <w:szCs w:val="21"/>
        </w:rPr>
        <w:t>招标范围 ：</w:t>
      </w:r>
    </w:p>
    <w:p w:rsidR="0007583A" w:rsidRPr="00191A87" w:rsidRDefault="0007583A" w:rsidP="0007583A">
      <w:pPr>
        <w:widowControl/>
        <w:numPr>
          <w:ilvl w:val="4"/>
          <w:numId w:val="1"/>
        </w:numPr>
        <w:tabs>
          <w:tab w:val="left" w:pos="660"/>
        </w:tabs>
        <w:snapToGrid w:val="0"/>
        <w:spacing w:line="360" w:lineRule="auto"/>
        <w:ind w:left="1276"/>
        <w:contextualSpacing/>
        <w:jc w:val="left"/>
        <w:rPr>
          <w:rFonts w:ascii="宋体" w:hAnsi="宋体"/>
          <w:szCs w:val="21"/>
          <w:u w:val="single"/>
        </w:rPr>
      </w:pPr>
      <w:r>
        <w:rPr>
          <w:rFonts w:ascii="宋体" w:hAnsi="宋体" w:hint="eastAsia"/>
          <w:szCs w:val="21"/>
          <w:u w:val="single"/>
        </w:rPr>
        <w:t>供应及安装</w:t>
      </w:r>
      <w:r w:rsidRPr="00191A87">
        <w:rPr>
          <w:rFonts w:ascii="宋体" w:hAnsi="宋体" w:hint="eastAsia"/>
          <w:szCs w:val="21"/>
          <w:u w:val="single"/>
        </w:rPr>
        <w:t>北京数据中心总控中心ECC二层监控大厅大屏幕拼接显示系统（包括84块70英寸DLP投影显示单元和拼接处理器/软件）；</w:t>
      </w:r>
    </w:p>
    <w:p w:rsidR="0007583A" w:rsidRPr="00191A87" w:rsidRDefault="0007583A" w:rsidP="0007583A">
      <w:pPr>
        <w:widowControl/>
        <w:numPr>
          <w:ilvl w:val="4"/>
          <w:numId w:val="1"/>
        </w:numPr>
        <w:tabs>
          <w:tab w:val="left" w:pos="660"/>
        </w:tabs>
        <w:snapToGrid w:val="0"/>
        <w:spacing w:line="360" w:lineRule="auto"/>
        <w:ind w:left="1276" w:hanging="709"/>
        <w:contextualSpacing/>
        <w:jc w:val="left"/>
        <w:rPr>
          <w:rFonts w:ascii="宋体" w:hAnsi="宋体"/>
          <w:szCs w:val="21"/>
          <w:u w:val="single"/>
        </w:rPr>
      </w:pPr>
      <w:r w:rsidRPr="00191A87">
        <w:rPr>
          <w:rFonts w:ascii="宋体" w:hAnsi="宋体" w:hint="eastAsia"/>
          <w:szCs w:val="21"/>
          <w:u w:val="single"/>
        </w:rPr>
        <w:t>供应及安装北京数据中心总控中心ECC三层应急指挥会议室大屏幕拼接显示系统（包括8块70英寸DLP投影显示单元）；</w:t>
      </w:r>
    </w:p>
    <w:p w:rsidR="0007583A" w:rsidRPr="00191A87" w:rsidRDefault="0007583A" w:rsidP="0007583A">
      <w:pPr>
        <w:widowControl/>
        <w:numPr>
          <w:ilvl w:val="4"/>
          <w:numId w:val="1"/>
        </w:numPr>
        <w:tabs>
          <w:tab w:val="left" w:pos="660"/>
        </w:tabs>
        <w:snapToGrid w:val="0"/>
        <w:spacing w:line="360" w:lineRule="auto"/>
        <w:ind w:left="1276" w:hanging="709"/>
        <w:contextualSpacing/>
        <w:jc w:val="left"/>
        <w:rPr>
          <w:rFonts w:ascii="宋体" w:hAnsi="宋体"/>
        </w:rPr>
      </w:pPr>
      <w:r w:rsidRPr="00191A87">
        <w:rPr>
          <w:rFonts w:ascii="宋体" w:hAnsi="宋体" w:hint="eastAsia"/>
          <w:szCs w:val="21"/>
          <w:u w:val="single"/>
        </w:rPr>
        <w:t>供应及安装北京数据中心总控中心大屏幕拼接显示屏配套的设备安装支架/底座、管道/线缆敷设。</w:t>
      </w:r>
    </w:p>
    <w:p w:rsidR="0007583A" w:rsidRDefault="0007583A" w:rsidP="0007583A">
      <w:pPr>
        <w:widowControl/>
        <w:numPr>
          <w:ilvl w:val="4"/>
          <w:numId w:val="1"/>
        </w:numPr>
        <w:tabs>
          <w:tab w:val="left" w:pos="660"/>
        </w:tabs>
        <w:snapToGrid w:val="0"/>
        <w:spacing w:line="360" w:lineRule="auto"/>
        <w:ind w:left="1276" w:hanging="709"/>
        <w:contextualSpacing/>
        <w:jc w:val="left"/>
        <w:rPr>
          <w:rFonts w:ascii="宋体" w:hAnsi="宋体"/>
          <w:u w:val="single"/>
        </w:rPr>
      </w:pPr>
      <w:r w:rsidRPr="00191A87">
        <w:rPr>
          <w:rFonts w:ascii="宋体" w:hAnsi="宋体" w:hint="eastAsia"/>
          <w:szCs w:val="21"/>
          <w:u w:val="single"/>
        </w:rPr>
        <w:t>供应及安装</w:t>
      </w:r>
      <w:r w:rsidRPr="00191A87">
        <w:rPr>
          <w:rFonts w:ascii="宋体" w:hAnsi="宋体" w:hint="eastAsia"/>
          <w:u w:val="single"/>
        </w:rPr>
        <w:t>数据中心（上海）</w:t>
      </w:r>
      <w:r>
        <w:rPr>
          <w:rFonts w:ascii="宋体" w:hAnsi="宋体" w:hint="eastAsia"/>
          <w:u w:val="single"/>
        </w:rPr>
        <w:t>ECC大屏显示系统，包括40块（5行×8列，单屏尺寸为80英寸）以LED光源的DLP显示单元（含投影机、显示屏幕等），以及相关的多屏拼接图像处理器（含各种板卡）、控制部件、大屏幕底座、计算机接口、相关线缆和配件等</w:t>
      </w:r>
    </w:p>
    <w:p w:rsidR="0007583A" w:rsidRDefault="0007583A" w:rsidP="0007583A">
      <w:pPr>
        <w:pStyle w:val="2"/>
        <w:spacing w:before="120" w:after="120" w:line="240" w:lineRule="auto"/>
        <w:rPr>
          <w:rStyle w:val="2CharChar"/>
          <w:rFonts w:ascii="宋体" w:hAnsi="宋体"/>
          <w:sz w:val="28"/>
          <w:szCs w:val="28"/>
        </w:rPr>
      </w:pPr>
      <w:bookmarkStart w:id="15" w:name="_Toc381358507"/>
      <w:bookmarkStart w:id="16" w:name="_Toc371415888"/>
      <w:bookmarkStart w:id="17" w:name="_Toc342297580"/>
      <w:bookmarkStart w:id="18" w:name="_Toc342296123"/>
      <w:bookmarkStart w:id="19" w:name="_Toc459250864"/>
      <w:r>
        <w:rPr>
          <w:rStyle w:val="2CharChar"/>
          <w:rFonts w:ascii="宋体" w:hAnsi="宋体"/>
          <w:sz w:val="28"/>
          <w:szCs w:val="28"/>
        </w:rPr>
        <w:t xml:space="preserve">2. </w:t>
      </w:r>
      <w:r>
        <w:rPr>
          <w:rStyle w:val="2CharChar"/>
          <w:rFonts w:ascii="宋体" w:hAnsi="宋体"/>
          <w:sz w:val="28"/>
          <w:szCs w:val="28"/>
        </w:rPr>
        <w:t>投标人资格要求</w:t>
      </w:r>
      <w:bookmarkEnd w:id="10"/>
      <w:bookmarkEnd w:id="11"/>
      <w:bookmarkEnd w:id="12"/>
      <w:bookmarkEnd w:id="13"/>
      <w:bookmarkEnd w:id="14"/>
      <w:bookmarkEnd w:id="15"/>
      <w:bookmarkEnd w:id="16"/>
      <w:bookmarkEnd w:id="17"/>
      <w:bookmarkEnd w:id="18"/>
      <w:bookmarkEnd w:id="19"/>
    </w:p>
    <w:p w:rsidR="0007583A" w:rsidRDefault="0007583A" w:rsidP="0007583A">
      <w:pPr>
        <w:keepNext/>
        <w:spacing w:line="400" w:lineRule="exact"/>
        <w:ind w:firstLineChars="200" w:firstLine="420"/>
        <w:rPr>
          <w:rFonts w:ascii="宋体" w:hAnsi="宋体"/>
          <w:szCs w:val="21"/>
        </w:rPr>
      </w:pPr>
      <w:r>
        <w:rPr>
          <w:rFonts w:ascii="宋体" w:hAnsi="宋体"/>
          <w:szCs w:val="21"/>
        </w:rPr>
        <w:t>投标人须具备</w:t>
      </w:r>
      <w:r>
        <w:rPr>
          <w:rFonts w:ascii="宋体" w:hAnsi="宋体" w:hint="eastAsia"/>
          <w:szCs w:val="21"/>
        </w:rPr>
        <w:t>以下资格条件，并具备</w:t>
      </w:r>
      <w:r>
        <w:rPr>
          <w:rFonts w:ascii="宋体" w:hAnsi="宋体" w:cs="Arial"/>
          <w:szCs w:val="21"/>
        </w:rPr>
        <w:t>承担本</w:t>
      </w:r>
      <w:r>
        <w:rPr>
          <w:rFonts w:ascii="宋体" w:hAnsi="宋体" w:cs="Arial" w:hint="eastAsia"/>
          <w:szCs w:val="21"/>
        </w:rPr>
        <w:t>招标</w:t>
      </w:r>
      <w:r>
        <w:rPr>
          <w:rFonts w:ascii="宋体" w:hAnsi="宋体" w:cs="Arial"/>
          <w:szCs w:val="21"/>
        </w:rPr>
        <w:t>项目</w:t>
      </w:r>
      <w:r>
        <w:rPr>
          <w:rFonts w:ascii="宋体" w:hAnsi="宋体" w:cs="Arial" w:hint="eastAsia"/>
          <w:szCs w:val="21"/>
        </w:rPr>
        <w:t>的相应能力</w:t>
      </w:r>
      <w:r>
        <w:rPr>
          <w:rFonts w:ascii="宋体" w:hAnsi="宋体" w:hint="eastAsia"/>
          <w:szCs w:val="21"/>
        </w:rPr>
        <w:t>：</w:t>
      </w:r>
    </w:p>
    <w:p w:rsidR="0007583A" w:rsidRDefault="0007583A" w:rsidP="0007583A">
      <w:pPr>
        <w:autoSpaceDE w:val="0"/>
        <w:adjustRightInd w:val="0"/>
        <w:snapToGrid w:val="0"/>
        <w:spacing w:line="520" w:lineRule="exact"/>
        <w:ind w:firstLineChars="200" w:firstLine="420"/>
        <w:rPr>
          <w:rFonts w:ascii="宋体" w:hAnsi="宋体"/>
          <w:szCs w:val="21"/>
          <w:u w:val="single"/>
        </w:rPr>
      </w:pPr>
      <w:r>
        <w:rPr>
          <w:rFonts w:ascii="宋体" w:hAnsi="宋体" w:hint="eastAsia"/>
          <w:szCs w:val="21"/>
          <w:u w:val="single"/>
        </w:rPr>
        <w:t>1）投标人须为中华人民共和国境内合法注册的独立法人，具有独立承担民事责任的能力；</w:t>
      </w:r>
    </w:p>
    <w:p w:rsidR="0007583A" w:rsidRDefault="0007583A" w:rsidP="0007583A">
      <w:pPr>
        <w:autoSpaceDE w:val="0"/>
        <w:adjustRightInd w:val="0"/>
        <w:snapToGrid w:val="0"/>
        <w:spacing w:line="520" w:lineRule="exact"/>
        <w:ind w:firstLineChars="200" w:firstLine="420"/>
        <w:rPr>
          <w:rFonts w:ascii="宋体" w:hAnsi="宋体"/>
          <w:szCs w:val="21"/>
          <w:u w:val="single"/>
        </w:rPr>
      </w:pPr>
      <w:r>
        <w:rPr>
          <w:rFonts w:ascii="宋体" w:hAnsi="宋体" w:hint="eastAsia"/>
          <w:szCs w:val="21"/>
          <w:u w:val="single"/>
        </w:rPr>
        <w:lastRenderedPageBreak/>
        <w:t>（2）负责人为同一人或者存在控股、管理关系的不同投标人和原厂商，不得同时参加同一包件投标；</w:t>
      </w:r>
    </w:p>
    <w:p w:rsidR="0007583A" w:rsidRDefault="0007583A" w:rsidP="0007583A">
      <w:pPr>
        <w:autoSpaceDE w:val="0"/>
        <w:adjustRightInd w:val="0"/>
        <w:snapToGrid w:val="0"/>
        <w:spacing w:line="520" w:lineRule="exact"/>
        <w:ind w:firstLineChars="200" w:firstLine="420"/>
        <w:rPr>
          <w:rFonts w:ascii="宋体" w:hAnsi="宋体"/>
          <w:szCs w:val="21"/>
          <w:u w:val="single"/>
        </w:rPr>
      </w:pPr>
      <w:r>
        <w:rPr>
          <w:rFonts w:ascii="宋体" w:hAnsi="宋体" w:hint="eastAsia"/>
          <w:szCs w:val="21"/>
          <w:u w:val="single"/>
        </w:rPr>
        <w:t>（3）投标人及投标产品原厂商具有良好的商业信誉，近五年内未与农行系统发生过诉讼争议；</w:t>
      </w:r>
    </w:p>
    <w:p w:rsidR="0007583A" w:rsidRDefault="0007583A" w:rsidP="0007583A">
      <w:pPr>
        <w:autoSpaceDE w:val="0"/>
        <w:adjustRightInd w:val="0"/>
        <w:snapToGrid w:val="0"/>
        <w:spacing w:line="520" w:lineRule="exact"/>
        <w:ind w:firstLineChars="200" w:firstLine="420"/>
        <w:rPr>
          <w:rFonts w:ascii="宋体" w:hAnsi="宋体"/>
          <w:szCs w:val="21"/>
          <w:u w:val="single"/>
        </w:rPr>
      </w:pPr>
      <w:r>
        <w:rPr>
          <w:rFonts w:ascii="宋体" w:hAnsi="宋体" w:hint="eastAsia"/>
          <w:szCs w:val="21"/>
          <w:u w:val="single"/>
        </w:rPr>
        <w:t>（4）投标人及投标产品原厂商的法定代表人、控股股东或实际控制人与采购单位高管人员及使用需求部门、采购部门关键岗位人员无夫妻、直系血亲、三代以内旁系血亲或者近姻亲关系；</w:t>
      </w:r>
    </w:p>
    <w:p w:rsidR="0007583A" w:rsidRDefault="0007583A" w:rsidP="0007583A">
      <w:pPr>
        <w:autoSpaceDE w:val="0"/>
        <w:adjustRightInd w:val="0"/>
        <w:snapToGrid w:val="0"/>
        <w:spacing w:line="520" w:lineRule="exact"/>
        <w:ind w:firstLineChars="200" w:firstLine="420"/>
        <w:rPr>
          <w:rFonts w:ascii="宋体" w:hAnsi="宋体"/>
          <w:szCs w:val="21"/>
          <w:u w:val="single"/>
        </w:rPr>
      </w:pPr>
      <w:r>
        <w:rPr>
          <w:rFonts w:ascii="宋体" w:hAnsi="宋体" w:hint="eastAsia"/>
          <w:szCs w:val="21"/>
          <w:u w:val="single"/>
        </w:rPr>
        <w:t>（5）本项目不接受联合体投标。</w:t>
      </w:r>
    </w:p>
    <w:p w:rsidR="0007583A" w:rsidRDefault="0007583A" w:rsidP="0007583A">
      <w:pPr>
        <w:autoSpaceDE w:val="0"/>
        <w:adjustRightInd w:val="0"/>
        <w:snapToGrid w:val="0"/>
        <w:spacing w:line="520" w:lineRule="exact"/>
        <w:ind w:firstLineChars="200" w:firstLine="420"/>
        <w:rPr>
          <w:rFonts w:ascii="宋体" w:hAnsi="宋体"/>
          <w:szCs w:val="21"/>
          <w:u w:val="single"/>
        </w:rPr>
      </w:pPr>
      <w:r>
        <w:rPr>
          <w:rFonts w:ascii="宋体" w:hAnsi="宋体" w:hint="eastAsia"/>
          <w:szCs w:val="21"/>
          <w:u w:val="single"/>
        </w:rPr>
        <w:t>（6）投标产品（背</w:t>
      </w:r>
      <w:proofErr w:type="gramStart"/>
      <w:r>
        <w:rPr>
          <w:rFonts w:ascii="宋体" w:hAnsi="宋体" w:hint="eastAsia"/>
          <w:szCs w:val="21"/>
          <w:u w:val="single"/>
        </w:rPr>
        <w:t>投显示</w:t>
      </w:r>
      <w:proofErr w:type="gramEnd"/>
      <w:r>
        <w:rPr>
          <w:rFonts w:ascii="宋体" w:hAnsi="宋体" w:hint="eastAsia"/>
          <w:szCs w:val="21"/>
          <w:u w:val="single"/>
        </w:rPr>
        <w:t>单元）的原厂商具有质量管理体系认证证书（GB/T19001-2008 / ISO9001:2008）；</w:t>
      </w:r>
    </w:p>
    <w:p w:rsidR="0007583A" w:rsidRDefault="0007583A" w:rsidP="0007583A">
      <w:pPr>
        <w:autoSpaceDE w:val="0"/>
        <w:adjustRightInd w:val="0"/>
        <w:snapToGrid w:val="0"/>
        <w:spacing w:line="520" w:lineRule="exact"/>
        <w:ind w:firstLineChars="200" w:firstLine="420"/>
        <w:rPr>
          <w:rFonts w:ascii="宋体" w:hAnsi="宋体"/>
          <w:szCs w:val="21"/>
          <w:u w:val="single"/>
        </w:rPr>
      </w:pPr>
      <w:r>
        <w:rPr>
          <w:rFonts w:ascii="宋体" w:hAnsi="宋体" w:hint="eastAsia"/>
          <w:szCs w:val="21"/>
          <w:u w:val="single"/>
        </w:rPr>
        <w:t>（</w:t>
      </w:r>
      <w:r>
        <w:rPr>
          <w:rFonts w:ascii="宋体" w:hAnsi="宋体"/>
          <w:szCs w:val="21"/>
          <w:u w:val="single"/>
        </w:rPr>
        <w:t>7</w:t>
      </w:r>
      <w:r>
        <w:rPr>
          <w:rFonts w:ascii="宋体" w:hAnsi="宋体" w:hint="eastAsia"/>
          <w:szCs w:val="21"/>
          <w:u w:val="single"/>
        </w:rPr>
        <w:t>）按国家《强制性产品认证管理规定》，本次投标产品凡属于《强制性产品认证产品目录》限定范围内的产品必须获取并提供CCC认证；</w:t>
      </w:r>
    </w:p>
    <w:p w:rsidR="0007583A" w:rsidRDefault="0007583A" w:rsidP="0007583A">
      <w:pPr>
        <w:autoSpaceDE w:val="0"/>
        <w:adjustRightInd w:val="0"/>
        <w:snapToGrid w:val="0"/>
        <w:spacing w:line="520" w:lineRule="exact"/>
        <w:rPr>
          <w:rFonts w:ascii="宋体" w:hAnsi="宋体"/>
          <w:szCs w:val="21"/>
          <w:u w:val="single"/>
        </w:rPr>
      </w:pPr>
      <w:r>
        <w:rPr>
          <w:rFonts w:ascii="宋体" w:hAnsi="宋体" w:hint="eastAsia"/>
          <w:szCs w:val="21"/>
          <w:u w:val="single"/>
        </w:rPr>
        <w:t xml:space="preserve">    （</w:t>
      </w:r>
      <w:r>
        <w:rPr>
          <w:rFonts w:ascii="宋体" w:hAnsi="宋体"/>
          <w:szCs w:val="21"/>
          <w:u w:val="single"/>
        </w:rPr>
        <w:t>8</w:t>
      </w:r>
      <w:r>
        <w:rPr>
          <w:rFonts w:ascii="宋体" w:hAnsi="宋体" w:hint="eastAsia"/>
          <w:szCs w:val="21"/>
          <w:u w:val="single"/>
        </w:rPr>
        <w:t>）投标人须为投标产品（背</w:t>
      </w:r>
      <w:proofErr w:type="gramStart"/>
      <w:r>
        <w:rPr>
          <w:rFonts w:ascii="宋体" w:hAnsi="宋体" w:hint="eastAsia"/>
          <w:szCs w:val="21"/>
          <w:u w:val="single"/>
        </w:rPr>
        <w:t>投显示</w:t>
      </w:r>
      <w:proofErr w:type="gramEnd"/>
      <w:r>
        <w:rPr>
          <w:rFonts w:ascii="宋体" w:hAnsi="宋体" w:hint="eastAsia"/>
          <w:szCs w:val="21"/>
          <w:u w:val="single"/>
        </w:rPr>
        <w:t>单元）的原厂商，或原厂商针对本项目授权的唯一代理商，</w:t>
      </w:r>
      <w:r w:rsidRPr="006A4586">
        <w:rPr>
          <w:rFonts w:ascii="宋体" w:hAnsi="宋体" w:hint="eastAsia"/>
          <w:szCs w:val="21"/>
          <w:u w:val="single"/>
        </w:rPr>
        <w:t>并提供由原厂商出具的由原厂商对产品进行直接保修和服务的承诺；</w:t>
      </w:r>
    </w:p>
    <w:p w:rsidR="0007583A" w:rsidRDefault="0007583A" w:rsidP="0007583A">
      <w:pPr>
        <w:autoSpaceDE w:val="0"/>
        <w:adjustRightInd w:val="0"/>
        <w:snapToGrid w:val="0"/>
        <w:spacing w:line="520" w:lineRule="exact"/>
        <w:ind w:firstLineChars="200" w:firstLine="420"/>
        <w:rPr>
          <w:rFonts w:ascii="宋体" w:hAnsi="宋体"/>
          <w:szCs w:val="21"/>
          <w:u w:val="single"/>
        </w:rPr>
      </w:pPr>
      <w:r>
        <w:rPr>
          <w:rFonts w:ascii="宋体" w:hAnsi="宋体" w:hint="eastAsia"/>
          <w:szCs w:val="21"/>
          <w:u w:val="single"/>
        </w:rPr>
        <w:t>（</w:t>
      </w:r>
      <w:r>
        <w:rPr>
          <w:rFonts w:ascii="宋体" w:hAnsi="宋体"/>
          <w:szCs w:val="21"/>
          <w:u w:val="single"/>
        </w:rPr>
        <w:t>9</w:t>
      </w:r>
      <w:r>
        <w:rPr>
          <w:rFonts w:ascii="宋体" w:hAnsi="宋体" w:hint="eastAsia"/>
          <w:szCs w:val="21"/>
          <w:u w:val="single"/>
        </w:rPr>
        <w:t>）具有投标产品（背</w:t>
      </w:r>
      <w:proofErr w:type="gramStart"/>
      <w:r>
        <w:rPr>
          <w:rFonts w:ascii="宋体" w:hAnsi="宋体" w:hint="eastAsia"/>
          <w:szCs w:val="21"/>
          <w:u w:val="single"/>
        </w:rPr>
        <w:t>投显示</w:t>
      </w:r>
      <w:proofErr w:type="gramEnd"/>
      <w:r>
        <w:rPr>
          <w:rFonts w:ascii="宋体" w:hAnsi="宋体" w:hint="eastAsia"/>
          <w:szCs w:val="21"/>
          <w:u w:val="single"/>
        </w:rPr>
        <w:t>单元）70寸6行或80寸5行（含）以上的拼接显示规模成功案例。</w:t>
      </w:r>
    </w:p>
    <w:p w:rsidR="0007583A" w:rsidRDefault="0007583A" w:rsidP="0007583A">
      <w:pPr>
        <w:autoSpaceDE w:val="0"/>
        <w:adjustRightInd w:val="0"/>
        <w:snapToGrid w:val="0"/>
        <w:spacing w:line="520" w:lineRule="exact"/>
        <w:ind w:firstLineChars="200" w:firstLine="422"/>
        <w:rPr>
          <w:rFonts w:ascii="宋体" w:hAnsi="宋体"/>
          <w:b/>
          <w:bCs/>
          <w:szCs w:val="21"/>
        </w:rPr>
      </w:pPr>
      <w:bookmarkStart w:id="20" w:name="_Toc381358508"/>
      <w:bookmarkStart w:id="21" w:name="_Toc342296125"/>
      <w:bookmarkStart w:id="22" w:name="_Toc371415890"/>
      <w:bookmarkStart w:id="23" w:name="_Toc342297582"/>
      <w:bookmarkStart w:id="24" w:name="_Toc241459600"/>
      <w:bookmarkStart w:id="25" w:name="_Toc152042291"/>
      <w:bookmarkStart w:id="26" w:name="_Toc179632531"/>
      <w:bookmarkStart w:id="27" w:name="_Toc152045515"/>
      <w:bookmarkStart w:id="28" w:name="_Toc144974483"/>
      <w:r>
        <w:rPr>
          <w:rFonts w:ascii="宋体" w:hAnsi="宋体" w:hint="eastAsia"/>
          <w:b/>
          <w:bCs/>
          <w:szCs w:val="21"/>
        </w:rPr>
        <w:t>注：以上是对投标人的基本资格要求，须提供有效证明文件进行证明。</w:t>
      </w:r>
    </w:p>
    <w:p w:rsidR="0007583A" w:rsidRDefault="0007583A" w:rsidP="0007583A">
      <w:pPr>
        <w:pStyle w:val="2"/>
        <w:spacing w:before="120" w:after="120" w:line="240" w:lineRule="auto"/>
        <w:rPr>
          <w:rStyle w:val="2CharChar"/>
          <w:rFonts w:ascii="宋体" w:hAnsi="宋体"/>
          <w:sz w:val="28"/>
          <w:szCs w:val="28"/>
        </w:rPr>
      </w:pPr>
      <w:bookmarkStart w:id="29" w:name="_Toc459250865"/>
      <w:r>
        <w:rPr>
          <w:rStyle w:val="2CharChar"/>
          <w:rFonts w:ascii="宋体" w:hAnsi="宋体"/>
          <w:sz w:val="28"/>
          <w:szCs w:val="28"/>
        </w:rPr>
        <w:t xml:space="preserve">3. </w:t>
      </w:r>
      <w:r>
        <w:rPr>
          <w:rStyle w:val="2CharChar"/>
          <w:rFonts w:ascii="宋体" w:hAnsi="宋体"/>
          <w:sz w:val="28"/>
          <w:szCs w:val="28"/>
        </w:rPr>
        <w:t>招标文件的获取</w:t>
      </w:r>
      <w:bookmarkEnd w:id="20"/>
      <w:bookmarkEnd w:id="21"/>
      <w:bookmarkEnd w:id="22"/>
      <w:bookmarkEnd w:id="23"/>
      <w:bookmarkEnd w:id="24"/>
      <w:bookmarkEnd w:id="25"/>
      <w:bookmarkEnd w:id="26"/>
      <w:bookmarkEnd w:id="27"/>
      <w:bookmarkEnd w:id="28"/>
      <w:bookmarkEnd w:id="29"/>
    </w:p>
    <w:p w:rsidR="0007583A" w:rsidRDefault="0007583A" w:rsidP="0007583A">
      <w:pPr>
        <w:autoSpaceDE w:val="0"/>
        <w:adjustRightInd w:val="0"/>
        <w:snapToGrid w:val="0"/>
        <w:spacing w:line="520" w:lineRule="exact"/>
        <w:ind w:firstLineChars="200" w:firstLine="420"/>
        <w:rPr>
          <w:rFonts w:ascii="宋体" w:hAnsi="宋体"/>
          <w:szCs w:val="21"/>
        </w:rPr>
      </w:pPr>
      <w:r>
        <w:rPr>
          <w:rFonts w:ascii="宋体" w:hAnsi="宋体"/>
          <w:szCs w:val="21"/>
        </w:rPr>
        <w:t>3.1</w:t>
      </w:r>
      <w:r>
        <w:rPr>
          <w:rFonts w:ascii="宋体" w:hAnsi="宋体" w:hint="eastAsia"/>
          <w:szCs w:val="21"/>
        </w:rPr>
        <w:t xml:space="preserve"> </w:t>
      </w:r>
      <w:r>
        <w:rPr>
          <w:rFonts w:ascii="宋体" w:hAnsi="宋体"/>
          <w:szCs w:val="21"/>
        </w:rPr>
        <w:t>凡</w:t>
      </w:r>
      <w:r>
        <w:rPr>
          <w:rFonts w:ascii="宋体" w:hAnsi="宋体" w:hint="eastAsia"/>
          <w:szCs w:val="21"/>
        </w:rPr>
        <w:t>有意参加投标者</w:t>
      </w:r>
      <w:r>
        <w:rPr>
          <w:rFonts w:ascii="宋体" w:hAnsi="宋体"/>
          <w:szCs w:val="21"/>
        </w:rPr>
        <w:t>，请于</w:t>
      </w:r>
      <w:r>
        <w:rPr>
          <w:rFonts w:ascii="宋体" w:hAnsi="宋体"/>
          <w:szCs w:val="21"/>
          <w:u w:val="single"/>
        </w:rPr>
        <w:t>201</w:t>
      </w:r>
      <w:r w:rsidRPr="00AC7B60">
        <w:rPr>
          <w:rFonts w:ascii="宋体" w:hAnsi="宋体"/>
          <w:szCs w:val="21"/>
          <w:u w:val="single"/>
        </w:rPr>
        <w:t>6</w:t>
      </w:r>
      <w:r w:rsidRPr="00AC7B60">
        <w:rPr>
          <w:rFonts w:ascii="宋体" w:hAnsi="宋体"/>
          <w:szCs w:val="21"/>
        </w:rPr>
        <w:t>年</w:t>
      </w:r>
      <w:r w:rsidRPr="00AC7B60">
        <w:rPr>
          <w:rFonts w:ascii="宋体" w:hAnsi="宋体"/>
          <w:szCs w:val="21"/>
          <w:u w:val="single"/>
        </w:rPr>
        <w:t xml:space="preserve"> </w:t>
      </w:r>
      <w:r w:rsidRPr="00AC7B60">
        <w:rPr>
          <w:rFonts w:ascii="宋体" w:hAnsi="宋体" w:hint="eastAsia"/>
          <w:szCs w:val="21"/>
          <w:u w:val="single"/>
        </w:rPr>
        <w:t>8</w:t>
      </w:r>
      <w:r w:rsidRPr="00AC7B60">
        <w:rPr>
          <w:rFonts w:ascii="宋体" w:hAnsi="宋体"/>
          <w:szCs w:val="21"/>
          <w:u w:val="single"/>
        </w:rPr>
        <w:t xml:space="preserve"> </w:t>
      </w:r>
      <w:r w:rsidRPr="00AC7B60">
        <w:rPr>
          <w:rFonts w:ascii="宋体" w:hAnsi="宋体"/>
          <w:szCs w:val="21"/>
        </w:rPr>
        <w:t>月</w:t>
      </w:r>
      <w:r w:rsidRPr="00AC7B60">
        <w:rPr>
          <w:rFonts w:ascii="宋体" w:hAnsi="宋体"/>
          <w:szCs w:val="21"/>
          <w:u w:val="single"/>
        </w:rPr>
        <w:t xml:space="preserve"> </w:t>
      </w:r>
      <w:r w:rsidRPr="00AC7B60">
        <w:rPr>
          <w:rFonts w:ascii="宋体" w:hAnsi="宋体" w:hint="eastAsia"/>
          <w:szCs w:val="21"/>
          <w:u w:val="single"/>
        </w:rPr>
        <w:t>26</w:t>
      </w:r>
      <w:r w:rsidRPr="00AC7B60">
        <w:rPr>
          <w:rFonts w:ascii="宋体" w:hAnsi="宋体"/>
          <w:szCs w:val="21"/>
          <w:u w:val="single"/>
        </w:rPr>
        <w:t xml:space="preserve"> </w:t>
      </w:r>
      <w:r w:rsidRPr="00AC7B60">
        <w:rPr>
          <w:rFonts w:ascii="宋体" w:hAnsi="宋体"/>
          <w:szCs w:val="21"/>
        </w:rPr>
        <w:t>日至</w:t>
      </w:r>
      <w:r w:rsidRPr="00AC7B60">
        <w:rPr>
          <w:rFonts w:ascii="宋体" w:hAnsi="宋体"/>
          <w:szCs w:val="21"/>
          <w:u w:val="single"/>
        </w:rPr>
        <w:t>2016</w:t>
      </w:r>
      <w:r w:rsidRPr="00AC7B60">
        <w:rPr>
          <w:rFonts w:ascii="宋体" w:hAnsi="宋体"/>
          <w:szCs w:val="21"/>
        </w:rPr>
        <w:t>年</w:t>
      </w:r>
      <w:r w:rsidRPr="00AC7B60">
        <w:rPr>
          <w:rFonts w:ascii="宋体" w:hAnsi="宋体"/>
          <w:szCs w:val="21"/>
          <w:u w:val="single"/>
        </w:rPr>
        <w:t xml:space="preserve"> </w:t>
      </w:r>
      <w:r w:rsidRPr="00AC7B60">
        <w:rPr>
          <w:rFonts w:ascii="宋体" w:hAnsi="宋体" w:hint="eastAsia"/>
          <w:szCs w:val="21"/>
          <w:u w:val="single"/>
        </w:rPr>
        <w:t>9</w:t>
      </w:r>
      <w:r w:rsidRPr="00AC7B60">
        <w:rPr>
          <w:rFonts w:ascii="宋体" w:hAnsi="宋体"/>
          <w:szCs w:val="21"/>
          <w:u w:val="single"/>
        </w:rPr>
        <w:t xml:space="preserve"> </w:t>
      </w:r>
      <w:r w:rsidRPr="00AC7B60">
        <w:rPr>
          <w:rFonts w:ascii="宋体" w:hAnsi="宋体"/>
          <w:szCs w:val="21"/>
        </w:rPr>
        <w:t>月</w:t>
      </w:r>
      <w:r w:rsidRPr="00AC7B60">
        <w:rPr>
          <w:rFonts w:ascii="宋体" w:hAnsi="宋体"/>
          <w:szCs w:val="21"/>
          <w:u w:val="single"/>
        </w:rPr>
        <w:t xml:space="preserve"> </w:t>
      </w:r>
      <w:r w:rsidRPr="00AC7B60">
        <w:rPr>
          <w:rFonts w:ascii="宋体" w:hAnsi="宋体" w:hint="eastAsia"/>
          <w:szCs w:val="21"/>
          <w:u w:val="single"/>
        </w:rPr>
        <w:t>1</w:t>
      </w:r>
      <w:r w:rsidRPr="00AC7B60">
        <w:rPr>
          <w:rFonts w:ascii="宋体" w:hAnsi="宋体"/>
          <w:szCs w:val="21"/>
          <w:u w:val="single"/>
        </w:rPr>
        <w:t xml:space="preserve"> </w:t>
      </w:r>
      <w:r w:rsidRPr="00AC7B60">
        <w:rPr>
          <w:rFonts w:ascii="宋体" w:hAnsi="宋体"/>
          <w:szCs w:val="21"/>
        </w:rPr>
        <w:t>日，每日上午</w:t>
      </w:r>
      <w:r w:rsidRPr="00AC7B60">
        <w:rPr>
          <w:rFonts w:ascii="宋体" w:hAnsi="宋体"/>
          <w:szCs w:val="21"/>
          <w:u w:val="single"/>
        </w:rPr>
        <w:t xml:space="preserve">   </w:t>
      </w:r>
      <w:r w:rsidRPr="00AC7B60">
        <w:rPr>
          <w:rFonts w:ascii="宋体" w:hAnsi="宋体" w:hint="eastAsia"/>
          <w:szCs w:val="21"/>
          <w:u w:val="single"/>
        </w:rPr>
        <w:t xml:space="preserve"> </w:t>
      </w:r>
      <w:r w:rsidRPr="00AC7B60">
        <w:rPr>
          <w:rFonts w:ascii="宋体" w:hAnsi="宋体"/>
          <w:szCs w:val="21"/>
          <w:u w:val="single"/>
        </w:rPr>
        <w:t xml:space="preserve"> 9：00</w:t>
      </w:r>
      <w:r w:rsidRPr="00AC7B60">
        <w:rPr>
          <w:rFonts w:ascii="宋体" w:hAnsi="宋体"/>
          <w:szCs w:val="21"/>
        </w:rPr>
        <w:t>时至</w:t>
      </w:r>
      <w:r w:rsidRPr="00AC7B60">
        <w:rPr>
          <w:rFonts w:ascii="宋体" w:hAnsi="宋体"/>
          <w:szCs w:val="21"/>
          <w:u w:val="single"/>
        </w:rPr>
        <w:t xml:space="preserve"> 11：30 </w:t>
      </w:r>
      <w:r w:rsidRPr="00AC7B60">
        <w:rPr>
          <w:rFonts w:ascii="宋体" w:hAnsi="宋体"/>
          <w:szCs w:val="21"/>
        </w:rPr>
        <w:t>时，下午</w:t>
      </w:r>
      <w:r w:rsidRPr="00AC7B60">
        <w:rPr>
          <w:rFonts w:ascii="宋体" w:hAnsi="宋体"/>
          <w:szCs w:val="21"/>
          <w:u w:val="single"/>
        </w:rPr>
        <w:t xml:space="preserve"> 1：30 </w:t>
      </w:r>
      <w:r w:rsidRPr="00AC7B60">
        <w:rPr>
          <w:rFonts w:ascii="宋体" w:hAnsi="宋体"/>
          <w:szCs w:val="21"/>
        </w:rPr>
        <w:t>时至</w:t>
      </w:r>
      <w:r w:rsidRPr="00AC7B60">
        <w:rPr>
          <w:rFonts w:ascii="宋体" w:hAnsi="宋体"/>
          <w:szCs w:val="21"/>
          <w:u w:val="single"/>
        </w:rPr>
        <w:t xml:space="preserve"> 4：00 </w:t>
      </w:r>
      <w:r w:rsidRPr="00AC7B60">
        <w:rPr>
          <w:rFonts w:ascii="宋体" w:hAnsi="宋体"/>
          <w:szCs w:val="21"/>
        </w:rPr>
        <w:t>时</w:t>
      </w:r>
      <w:bookmarkStart w:id="30" w:name="_GoBack"/>
      <w:bookmarkEnd w:id="30"/>
      <w:r>
        <w:rPr>
          <w:rFonts w:ascii="宋体" w:hAnsi="宋体"/>
          <w:szCs w:val="21"/>
        </w:rPr>
        <w:t>，在</w:t>
      </w:r>
      <w:r>
        <w:rPr>
          <w:rFonts w:ascii="宋体" w:hAnsi="宋体"/>
          <w:szCs w:val="21"/>
          <w:u w:val="single"/>
        </w:rPr>
        <w:t>中</w:t>
      </w:r>
      <w:proofErr w:type="gramStart"/>
      <w:r>
        <w:rPr>
          <w:rFonts w:ascii="宋体" w:hAnsi="宋体"/>
          <w:szCs w:val="21"/>
          <w:u w:val="single"/>
        </w:rPr>
        <w:t>招国际</w:t>
      </w:r>
      <w:proofErr w:type="gramEnd"/>
      <w:r>
        <w:rPr>
          <w:rFonts w:ascii="宋体" w:hAnsi="宋体"/>
          <w:szCs w:val="21"/>
          <w:u w:val="single"/>
        </w:rPr>
        <w:t>招标有限公司</w:t>
      </w:r>
      <w:r>
        <w:rPr>
          <w:rFonts w:ascii="宋体" w:hAnsi="宋体" w:hint="eastAsia"/>
          <w:szCs w:val="21"/>
          <w:u w:val="single"/>
        </w:rPr>
        <w:t>302室</w:t>
      </w:r>
      <w:r>
        <w:rPr>
          <w:rFonts w:ascii="宋体" w:hAnsi="宋体"/>
          <w:szCs w:val="21"/>
        </w:rPr>
        <w:t>（</w:t>
      </w:r>
      <w:r>
        <w:rPr>
          <w:rFonts w:ascii="宋体" w:hAnsi="宋体" w:hint="eastAsia"/>
          <w:szCs w:val="21"/>
          <w:u w:val="single"/>
        </w:rPr>
        <w:t>北京市</w:t>
      </w:r>
      <w:r>
        <w:rPr>
          <w:rFonts w:ascii="宋体" w:hAnsi="宋体"/>
          <w:szCs w:val="21"/>
          <w:u w:val="single"/>
        </w:rPr>
        <w:t>海淀</w:t>
      </w:r>
      <w:proofErr w:type="gramStart"/>
      <w:r>
        <w:rPr>
          <w:rFonts w:ascii="宋体" w:hAnsi="宋体"/>
          <w:szCs w:val="21"/>
          <w:u w:val="single"/>
        </w:rPr>
        <w:t>区皂君庙</w:t>
      </w:r>
      <w:proofErr w:type="gramEnd"/>
      <w:r>
        <w:rPr>
          <w:rFonts w:ascii="宋体" w:hAnsi="宋体" w:hint="eastAsia"/>
          <w:szCs w:val="21"/>
          <w:u w:val="single"/>
        </w:rPr>
        <w:t>14号</w:t>
      </w:r>
      <w:r>
        <w:rPr>
          <w:rFonts w:ascii="宋体" w:hAnsi="宋体"/>
          <w:szCs w:val="21"/>
          <w:u w:val="single"/>
        </w:rPr>
        <w:t>院</w:t>
      </w:r>
      <w:r>
        <w:rPr>
          <w:rFonts w:ascii="宋体" w:hAnsi="宋体" w:hint="eastAsia"/>
          <w:szCs w:val="21"/>
          <w:u w:val="single"/>
        </w:rPr>
        <w:t>9号</w:t>
      </w:r>
      <w:r>
        <w:rPr>
          <w:rFonts w:ascii="宋体" w:hAnsi="宋体"/>
          <w:szCs w:val="21"/>
          <w:u w:val="single"/>
        </w:rPr>
        <w:t>楼</w:t>
      </w:r>
      <w:r>
        <w:rPr>
          <w:rFonts w:ascii="宋体" w:hAnsi="宋体"/>
          <w:szCs w:val="21"/>
        </w:rPr>
        <w:t>）</w:t>
      </w:r>
      <w:r w:rsidRPr="0007583A">
        <w:rPr>
          <w:rFonts w:ascii="宋体" w:hAnsi="宋体"/>
          <w:b/>
          <w:szCs w:val="21"/>
        </w:rPr>
        <w:t>持</w:t>
      </w:r>
      <w:r w:rsidRPr="0007583A">
        <w:rPr>
          <w:rFonts w:ascii="宋体" w:hAnsi="宋体" w:hint="eastAsia"/>
          <w:b/>
          <w:szCs w:val="21"/>
        </w:rPr>
        <w:t>企业营业执照复印件并加盖公章、法定代表人身份证明或</w:t>
      </w:r>
      <w:r w:rsidRPr="0007583A">
        <w:rPr>
          <w:rFonts w:ascii="宋体" w:hAnsi="宋体" w:cs="MingLiU"/>
          <w:b/>
          <w:kern w:val="0"/>
          <w:szCs w:val="21"/>
        </w:rPr>
        <w:t>经办人</w:t>
      </w:r>
      <w:r w:rsidRPr="0007583A">
        <w:rPr>
          <w:rFonts w:ascii="宋体" w:hAnsi="宋体" w:cs="MingLiU" w:hint="eastAsia"/>
          <w:b/>
          <w:kern w:val="0"/>
          <w:szCs w:val="21"/>
        </w:rPr>
        <w:t>的</w:t>
      </w:r>
      <w:r w:rsidRPr="0007583A">
        <w:rPr>
          <w:rFonts w:ascii="宋体" w:hAnsi="宋体" w:cs="MingLiU"/>
          <w:b/>
          <w:kern w:val="0"/>
          <w:szCs w:val="21"/>
        </w:rPr>
        <w:t>身份证</w:t>
      </w:r>
      <w:r w:rsidRPr="0007583A">
        <w:rPr>
          <w:rFonts w:ascii="宋体" w:hAnsi="宋体" w:cs="MingLiU" w:hint="eastAsia"/>
          <w:b/>
          <w:kern w:val="0"/>
          <w:szCs w:val="21"/>
        </w:rPr>
        <w:t>明及</w:t>
      </w:r>
      <w:r w:rsidRPr="0007583A">
        <w:rPr>
          <w:rFonts w:ascii="宋体" w:hAnsi="宋体" w:hint="eastAsia"/>
          <w:b/>
          <w:szCs w:val="21"/>
        </w:rPr>
        <w:t>授权委托书</w:t>
      </w:r>
      <w:r w:rsidRPr="0007583A">
        <w:rPr>
          <w:rFonts w:ascii="宋体" w:hAnsi="宋体"/>
          <w:b/>
          <w:szCs w:val="21"/>
        </w:rPr>
        <w:t xml:space="preserve">购买招标文件。 </w:t>
      </w:r>
    </w:p>
    <w:p w:rsidR="0007583A" w:rsidRDefault="0007583A" w:rsidP="0007583A">
      <w:pPr>
        <w:keepNext/>
        <w:spacing w:line="400" w:lineRule="exact"/>
        <w:ind w:firstLineChars="200" w:firstLine="420"/>
        <w:rPr>
          <w:rFonts w:ascii="宋体" w:hAnsi="宋体"/>
          <w:szCs w:val="21"/>
        </w:rPr>
      </w:pPr>
      <w:r>
        <w:rPr>
          <w:rFonts w:ascii="宋体" w:hAnsi="宋体"/>
          <w:szCs w:val="21"/>
        </w:rPr>
        <w:t>3.2</w:t>
      </w:r>
      <w:r>
        <w:rPr>
          <w:rFonts w:ascii="宋体" w:hAnsi="宋体" w:hint="eastAsia"/>
          <w:szCs w:val="21"/>
        </w:rPr>
        <w:t xml:space="preserve"> </w:t>
      </w:r>
      <w:r>
        <w:rPr>
          <w:rFonts w:ascii="宋体" w:hAnsi="宋体"/>
          <w:szCs w:val="21"/>
        </w:rPr>
        <w:t>招标文件每套</w:t>
      </w:r>
      <w:r>
        <w:rPr>
          <w:rFonts w:ascii="宋体" w:hAnsi="宋体" w:hint="eastAsia"/>
          <w:szCs w:val="21"/>
          <w:u w:val="single"/>
        </w:rPr>
        <w:t xml:space="preserve"> </w:t>
      </w:r>
      <w:r>
        <w:rPr>
          <w:rFonts w:ascii="宋体" w:hAnsi="宋体"/>
          <w:szCs w:val="21"/>
          <w:u w:val="single"/>
        </w:rPr>
        <w:t xml:space="preserve">500 </w:t>
      </w:r>
      <w:r>
        <w:rPr>
          <w:rFonts w:ascii="宋体" w:hAnsi="宋体"/>
          <w:szCs w:val="21"/>
        </w:rPr>
        <w:t>元，售后不退。</w:t>
      </w:r>
    </w:p>
    <w:p w:rsidR="0007583A" w:rsidRDefault="0007583A" w:rsidP="0007583A">
      <w:pPr>
        <w:pStyle w:val="2"/>
        <w:spacing w:before="120" w:after="120" w:line="240" w:lineRule="auto"/>
        <w:rPr>
          <w:rStyle w:val="2CharChar"/>
          <w:rFonts w:ascii="宋体" w:hAnsi="宋体"/>
          <w:sz w:val="28"/>
          <w:szCs w:val="28"/>
        </w:rPr>
      </w:pPr>
      <w:bookmarkStart w:id="31" w:name="_Toc342296126"/>
      <w:bookmarkStart w:id="32" w:name="_Toc342297583"/>
      <w:bookmarkStart w:id="33" w:name="_Toc371415891"/>
      <w:bookmarkStart w:id="34" w:name="_Toc381358509"/>
      <w:bookmarkStart w:id="35" w:name="_Toc179632532"/>
      <w:bookmarkStart w:id="36" w:name="_Toc459250866"/>
      <w:bookmarkStart w:id="37" w:name="_Toc152042292"/>
      <w:bookmarkStart w:id="38" w:name="_Toc152045516"/>
      <w:bookmarkStart w:id="39" w:name="_Toc144974484"/>
      <w:bookmarkStart w:id="40" w:name="_Toc241459601"/>
      <w:r>
        <w:rPr>
          <w:rStyle w:val="2CharChar"/>
          <w:rFonts w:ascii="宋体" w:hAnsi="宋体"/>
          <w:sz w:val="28"/>
          <w:szCs w:val="28"/>
        </w:rPr>
        <w:t xml:space="preserve">4. </w:t>
      </w:r>
      <w:r>
        <w:rPr>
          <w:rStyle w:val="2CharChar"/>
          <w:rFonts w:ascii="宋体" w:hAnsi="宋体"/>
          <w:sz w:val="28"/>
          <w:szCs w:val="28"/>
        </w:rPr>
        <w:t>投标文件的递交</w:t>
      </w:r>
      <w:bookmarkEnd w:id="31"/>
      <w:bookmarkEnd w:id="32"/>
      <w:bookmarkEnd w:id="33"/>
      <w:bookmarkEnd w:id="34"/>
      <w:bookmarkEnd w:id="35"/>
      <w:bookmarkEnd w:id="36"/>
      <w:bookmarkEnd w:id="37"/>
      <w:bookmarkEnd w:id="38"/>
      <w:bookmarkEnd w:id="39"/>
      <w:bookmarkEnd w:id="40"/>
      <w:r>
        <w:rPr>
          <w:rStyle w:val="2CharChar"/>
          <w:rFonts w:ascii="宋体" w:hAnsi="宋体"/>
          <w:sz w:val="28"/>
          <w:szCs w:val="28"/>
        </w:rPr>
        <w:t>截止时间和开标时间</w:t>
      </w:r>
    </w:p>
    <w:p w:rsidR="0007583A" w:rsidRDefault="0007583A" w:rsidP="0007583A">
      <w:pPr>
        <w:keepNext/>
        <w:spacing w:line="400" w:lineRule="exact"/>
        <w:ind w:firstLineChars="200" w:firstLine="420"/>
        <w:rPr>
          <w:rFonts w:ascii="宋体" w:hAnsi="宋体"/>
          <w:szCs w:val="21"/>
        </w:rPr>
      </w:pPr>
      <w:r>
        <w:rPr>
          <w:rFonts w:ascii="宋体" w:hAnsi="宋体"/>
          <w:szCs w:val="21"/>
        </w:rPr>
        <w:t>4.1</w:t>
      </w:r>
      <w:r>
        <w:rPr>
          <w:rFonts w:ascii="宋体" w:hAnsi="宋体" w:hint="eastAsia"/>
          <w:szCs w:val="21"/>
        </w:rPr>
        <w:t xml:space="preserve"> </w:t>
      </w:r>
      <w:r>
        <w:rPr>
          <w:rFonts w:ascii="宋体" w:hAnsi="宋体"/>
          <w:szCs w:val="21"/>
        </w:rPr>
        <w:t>投标文件递交的截止时间（投标截止时间，下同）为</w:t>
      </w:r>
      <w:r>
        <w:rPr>
          <w:rFonts w:ascii="宋体" w:hAnsi="宋体"/>
          <w:szCs w:val="21"/>
          <w:u w:val="single"/>
        </w:rPr>
        <w:t>2016</w:t>
      </w:r>
      <w:r>
        <w:rPr>
          <w:rFonts w:ascii="宋体" w:hAnsi="宋体"/>
          <w:szCs w:val="21"/>
        </w:rPr>
        <w:t>年</w:t>
      </w:r>
      <w:r>
        <w:rPr>
          <w:rFonts w:ascii="宋体" w:hAnsi="宋体" w:hint="eastAsia"/>
          <w:szCs w:val="21"/>
          <w:u w:val="single"/>
        </w:rPr>
        <w:t xml:space="preserve"> 9</w:t>
      </w:r>
      <w:r>
        <w:rPr>
          <w:rFonts w:ascii="宋体" w:hAnsi="宋体"/>
          <w:szCs w:val="21"/>
          <w:u w:val="single"/>
        </w:rPr>
        <w:t xml:space="preserve"> </w:t>
      </w:r>
      <w:r>
        <w:rPr>
          <w:rFonts w:ascii="宋体" w:hAnsi="宋体"/>
          <w:szCs w:val="21"/>
        </w:rPr>
        <w:t>月</w:t>
      </w:r>
      <w:r>
        <w:rPr>
          <w:rFonts w:ascii="宋体" w:hAnsi="宋体"/>
          <w:szCs w:val="21"/>
          <w:u w:val="single"/>
        </w:rPr>
        <w:t xml:space="preserve"> 14 </w:t>
      </w:r>
      <w:r>
        <w:rPr>
          <w:rFonts w:ascii="宋体" w:hAnsi="宋体"/>
          <w:szCs w:val="21"/>
        </w:rPr>
        <w:t>日</w:t>
      </w:r>
      <w:r>
        <w:rPr>
          <w:rFonts w:ascii="宋体" w:hAnsi="宋体"/>
          <w:szCs w:val="21"/>
          <w:u w:val="single"/>
        </w:rPr>
        <w:t xml:space="preserve"> 9 </w:t>
      </w:r>
      <w:r>
        <w:rPr>
          <w:rFonts w:ascii="宋体" w:hAnsi="宋体"/>
          <w:szCs w:val="21"/>
        </w:rPr>
        <w:t>时</w:t>
      </w:r>
      <w:r>
        <w:rPr>
          <w:rFonts w:ascii="宋体" w:hAnsi="宋体"/>
          <w:szCs w:val="21"/>
          <w:u w:val="single"/>
        </w:rPr>
        <w:t xml:space="preserve"> 00</w:t>
      </w:r>
      <w:r>
        <w:rPr>
          <w:rFonts w:ascii="宋体" w:hAnsi="宋体"/>
          <w:szCs w:val="21"/>
        </w:rPr>
        <w:t>分，地点为</w:t>
      </w:r>
      <w:r>
        <w:rPr>
          <w:rFonts w:ascii="宋体" w:hAnsi="宋体"/>
          <w:szCs w:val="21"/>
          <w:u w:val="single"/>
        </w:rPr>
        <w:t xml:space="preserve"> </w:t>
      </w:r>
      <w:r>
        <w:rPr>
          <w:rFonts w:ascii="宋体" w:hAnsi="宋体" w:hint="eastAsia"/>
          <w:szCs w:val="21"/>
          <w:u w:val="single"/>
        </w:rPr>
        <w:t>北京市</w:t>
      </w:r>
      <w:r>
        <w:rPr>
          <w:rFonts w:ascii="宋体" w:hAnsi="宋体"/>
          <w:szCs w:val="21"/>
          <w:u w:val="single"/>
        </w:rPr>
        <w:t>海淀</w:t>
      </w:r>
      <w:proofErr w:type="gramStart"/>
      <w:r>
        <w:rPr>
          <w:rFonts w:ascii="宋体" w:hAnsi="宋体"/>
          <w:szCs w:val="21"/>
          <w:u w:val="single"/>
        </w:rPr>
        <w:t>区皂君庙</w:t>
      </w:r>
      <w:proofErr w:type="gramEnd"/>
      <w:r>
        <w:rPr>
          <w:rFonts w:ascii="宋体" w:hAnsi="宋体" w:hint="eastAsia"/>
          <w:szCs w:val="21"/>
          <w:u w:val="single"/>
        </w:rPr>
        <w:t>14号</w:t>
      </w:r>
      <w:r>
        <w:rPr>
          <w:rFonts w:ascii="宋体" w:hAnsi="宋体"/>
          <w:szCs w:val="21"/>
          <w:u w:val="single"/>
        </w:rPr>
        <w:t>院</w:t>
      </w:r>
      <w:r>
        <w:rPr>
          <w:rFonts w:ascii="宋体" w:hAnsi="宋体" w:hint="eastAsia"/>
          <w:szCs w:val="21"/>
          <w:u w:val="single"/>
        </w:rPr>
        <w:t>9号</w:t>
      </w:r>
      <w:r>
        <w:rPr>
          <w:rFonts w:ascii="宋体" w:hAnsi="宋体"/>
          <w:szCs w:val="21"/>
          <w:u w:val="single"/>
        </w:rPr>
        <w:t>楼中</w:t>
      </w:r>
      <w:proofErr w:type="gramStart"/>
      <w:r>
        <w:rPr>
          <w:rFonts w:ascii="宋体" w:hAnsi="宋体"/>
          <w:szCs w:val="21"/>
          <w:u w:val="single"/>
        </w:rPr>
        <w:t>招国际</w:t>
      </w:r>
      <w:proofErr w:type="gramEnd"/>
      <w:r>
        <w:rPr>
          <w:rFonts w:ascii="宋体" w:hAnsi="宋体"/>
          <w:szCs w:val="21"/>
          <w:u w:val="single"/>
        </w:rPr>
        <w:t>招标有限公司</w:t>
      </w:r>
      <w:r>
        <w:rPr>
          <w:rFonts w:ascii="宋体" w:hAnsi="宋体" w:hint="eastAsia"/>
          <w:szCs w:val="21"/>
          <w:u w:val="single"/>
        </w:rPr>
        <w:t>会议</w:t>
      </w:r>
      <w:r>
        <w:rPr>
          <w:rFonts w:ascii="宋体" w:hAnsi="宋体"/>
          <w:szCs w:val="21"/>
          <w:u w:val="single"/>
        </w:rPr>
        <w:t>室（</w:t>
      </w:r>
      <w:r>
        <w:rPr>
          <w:rFonts w:ascii="宋体" w:hAnsi="宋体" w:hint="eastAsia"/>
          <w:szCs w:val="21"/>
          <w:u w:val="single"/>
        </w:rPr>
        <w:t>届时</w:t>
      </w:r>
      <w:r>
        <w:rPr>
          <w:rFonts w:ascii="宋体" w:hAnsi="宋体"/>
          <w:szCs w:val="21"/>
          <w:u w:val="single"/>
        </w:rPr>
        <w:t>以一楼</w:t>
      </w:r>
      <w:r>
        <w:rPr>
          <w:rFonts w:ascii="宋体" w:hAnsi="宋体"/>
          <w:szCs w:val="21"/>
          <w:u w:val="single"/>
        </w:rPr>
        <w:lastRenderedPageBreak/>
        <w:t>大厅电子显示屏的指示为准）</w:t>
      </w:r>
      <w:r>
        <w:rPr>
          <w:rFonts w:ascii="宋体" w:hAnsi="宋体"/>
          <w:szCs w:val="21"/>
        </w:rPr>
        <w:t>。</w:t>
      </w:r>
    </w:p>
    <w:p w:rsidR="0007583A" w:rsidRDefault="0007583A" w:rsidP="0007583A">
      <w:pPr>
        <w:keepNext/>
        <w:tabs>
          <w:tab w:val="left" w:pos="360"/>
        </w:tabs>
        <w:spacing w:line="400" w:lineRule="exact"/>
        <w:ind w:firstLineChars="200" w:firstLine="420"/>
        <w:rPr>
          <w:rFonts w:ascii="宋体" w:hAnsi="宋体"/>
          <w:szCs w:val="21"/>
        </w:rPr>
      </w:pPr>
      <w:r>
        <w:rPr>
          <w:rFonts w:ascii="宋体" w:hAnsi="宋体"/>
          <w:szCs w:val="21"/>
        </w:rPr>
        <w:t>4.2 逾期送达的投标文件，招标人及招标代理机构不予受理。</w:t>
      </w:r>
    </w:p>
    <w:p w:rsidR="0007583A" w:rsidRDefault="0007583A" w:rsidP="0007583A">
      <w:pPr>
        <w:keepNext/>
        <w:tabs>
          <w:tab w:val="left" w:pos="360"/>
        </w:tabs>
        <w:spacing w:line="400" w:lineRule="exact"/>
        <w:ind w:firstLineChars="200" w:firstLine="420"/>
        <w:rPr>
          <w:rFonts w:ascii="宋体" w:hAnsi="宋体"/>
          <w:szCs w:val="21"/>
        </w:rPr>
      </w:pPr>
      <w:r>
        <w:rPr>
          <w:rFonts w:ascii="宋体" w:hAnsi="宋体"/>
          <w:szCs w:val="21"/>
        </w:rPr>
        <w:t>4.3开标时间为</w:t>
      </w:r>
      <w:r>
        <w:rPr>
          <w:rFonts w:ascii="宋体" w:hAnsi="宋体"/>
          <w:szCs w:val="21"/>
          <w:u w:val="single"/>
        </w:rPr>
        <w:t>2016</w:t>
      </w:r>
      <w:r>
        <w:rPr>
          <w:rFonts w:ascii="宋体" w:hAnsi="宋体"/>
          <w:szCs w:val="21"/>
        </w:rPr>
        <w:t>年</w:t>
      </w:r>
      <w:r>
        <w:rPr>
          <w:rFonts w:ascii="宋体" w:hAnsi="宋体" w:hint="eastAsia"/>
          <w:szCs w:val="21"/>
          <w:u w:val="single"/>
        </w:rPr>
        <w:t xml:space="preserve"> 9</w:t>
      </w:r>
      <w:r>
        <w:rPr>
          <w:rFonts w:ascii="宋体" w:hAnsi="宋体"/>
          <w:szCs w:val="21"/>
          <w:u w:val="single"/>
        </w:rPr>
        <w:t xml:space="preserve"> </w:t>
      </w:r>
      <w:r>
        <w:rPr>
          <w:rFonts w:ascii="宋体" w:hAnsi="宋体"/>
          <w:szCs w:val="21"/>
        </w:rPr>
        <w:t>月</w:t>
      </w:r>
      <w:r>
        <w:rPr>
          <w:rFonts w:ascii="宋体" w:hAnsi="宋体"/>
          <w:szCs w:val="21"/>
          <w:u w:val="single"/>
        </w:rPr>
        <w:t xml:space="preserve"> 14 </w:t>
      </w:r>
      <w:r>
        <w:rPr>
          <w:rFonts w:ascii="宋体" w:hAnsi="宋体"/>
          <w:szCs w:val="21"/>
        </w:rPr>
        <w:t>日</w:t>
      </w:r>
      <w:r>
        <w:rPr>
          <w:rFonts w:ascii="宋体" w:hAnsi="宋体"/>
          <w:szCs w:val="21"/>
          <w:u w:val="single"/>
        </w:rPr>
        <w:t xml:space="preserve"> 9 </w:t>
      </w:r>
      <w:r>
        <w:rPr>
          <w:rFonts w:ascii="宋体" w:hAnsi="宋体"/>
          <w:szCs w:val="21"/>
        </w:rPr>
        <w:t>时</w:t>
      </w:r>
      <w:r>
        <w:rPr>
          <w:rFonts w:ascii="宋体" w:hAnsi="宋体"/>
          <w:szCs w:val="21"/>
          <w:u w:val="single"/>
        </w:rPr>
        <w:t xml:space="preserve"> 00 </w:t>
      </w:r>
      <w:r>
        <w:rPr>
          <w:rFonts w:ascii="宋体" w:hAnsi="宋体"/>
          <w:szCs w:val="21"/>
        </w:rPr>
        <w:t>分，地点为</w:t>
      </w:r>
      <w:r>
        <w:rPr>
          <w:rFonts w:ascii="宋体" w:hAnsi="宋体"/>
          <w:szCs w:val="21"/>
          <w:u w:val="single"/>
        </w:rPr>
        <w:t xml:space="preserve"> </w:t>
      </w:r>
      <w:r>
        <w:rPr>
          <w:rFonts w:ascii="宋体" w:hAnsi="宋体" w:hint="eastAsia"/>
          <w:szCs w:val="21"/>
          <w:u w:val="single"/>
        </w:rPr>
        <w:t>北京市</w:t>
      </w:r>
      <w:r>
        <w:rPr>
          <w:rFonts w:ascii="宋体" w:hAnsi="宋体"/>
          <w:szCs w:val="21"/>
          <w:u w:val="single"/>
        </w:rPr>
        <w:t>海淀</w:t>
      </w:r>
      <w:proofErr w:type="gramStart"/>
      <w:r>
        <w:rPr>
          <w:rFonts w:ascii="宋体" w:hAnsi="宋体"/>
          <w:szCs w:val="21"/>
          <w:u w:val="single"/>
        </w:rPr>
        <w:t>区皂君庙</w:t>
      </w:r>
      <w:proofErr w:type="gramEnd"/>
      <w:r>
        <w:rPr>
          <w:rFonts w:ascii="宋体" w:hAnsi="宋体" w:hint="eastAsia"/>
          <w:szCs w:val="21"/>
          <w:u w:val="single"/>
        </w:rPr>
        <w:t>14号</w:t>
      </w:r>
      <w:r>
        <w:rPr>
          <w:rFonts w:ascii="宋体" w:hAnsi="宋体"/>
          <w:szCs w:val="21"/>
          <w:u w:val="single"/>
        </w:rPr>
        <w:t>院</w:t>
      </w:r>
      <w:r>
        <w:rPr>
          <w:rFonts w:ascii="宋体" w:hAnsi="宋体" w:hint="eastAsia"/>
          <w:szCs w:val="21"/>
          <w:u w:val="single"/>
        </w:rPr>
        <w:t>9号</w:t>
      </w:r>
      <w:r>
        <w:rPr>
          <w:rFonts w:ascii="宋体" w:hAnsi="宋体"/>
          <w:szCs w:val="21"/>
          <w:u w:val="single"/>
        </w:rPr>
        <w:t>楼中</w:t>
      </w:r>
      <w:proofErr w:type="gramStart"/>
      <w:r>
        <w:rPr>
          <w:rFonts w:ascii="宋体" w:hAnsi="宋体"/>
          <w:szCs w:val="21"/>
          <w:u w:val="single"/>
        </w:rPr>
        <w:t>招国际</w:t>
      </w:r>
      <w:proofErr w:type="gramEnd"/>
      <w:r>
        <w:rPr>
          <w:rFonts w:ascii="宋体" w:hAnsi="宋体"/>
          <w:szCs w:val="21"/>
          <w:u w:val="single"/>
        </w:rPr>
        <w:t>招标有限公司</w:t>
      </w:r>
      <w:r>
        <w:rPr>
          <w:rFonts w:ascii="宋体" w:hAnsi="宋体" w:hint="eastAsia"/>
          <w:szCs w:val="21"/>
          <w:u w:val="single"/>
        </w:rPr>
        <w:t>会议</w:t>
      </w:r>
      <w:r>
        <w:rPr>
          <w:rFonts w:ascii="宋体" w:hAnsi="宋体"/>
          <w:szCs w:val="21"/>
          <w:u w:val="single"/>
        </w:rPr>
        <w:t>室（</w:t>
      </w:r>
      <w:r>
        <w:rPr>
          <w:rFonts w:ascii="宋体" w:hAnsi="宋体" w:hint="eastAsia"/>
          <w:szCs w:val="21"/>
          <w:u w:val="single"/>
        </w:rPr>
        <w:t>届时</w:t>
      </w:r>
      <w:r>
        <w:rPr>
          <w:rFonts w:ascii="宋体" w:hAnsi="宋体"/>
          <w:szCs w:val="21"/>
          <w:u w:val="single"/>
        </w:rPr>
        <w:t>以一楼大厅电子显示屏的指示为准）</w:t>
      </w:r>
      <w:r>
        <w:rPr>
          <w:rFonts w:ascii="宋体" w:hAnsi="宋体"/>
          <w:szCs w:val="21"/>
        </w:rPr>
        <w:t>。</w:t>
      </w:r>
    </w:p>
    <w:p w:rsidR="0007583A" w:rsidRDefault="0007583A" w:rsidP="0007583A">
      <w:pPr>
        <w:pStyle w:val="2"/>
        <w:spacing w:before="120" w:after="120" w:line="240" w:lineRule="auto"/>
        <w:rPr>
          <w:rStyle w:val="2CharChar"/>
          <w:rFonts w:ascii="宋体" w:hAnsi="宋体"/>
          <w:sz w:val="28"/>
          <w:szCs w:val="28"/>
        </w:rPr>
      </w:pPr>
      <w:bookmarkStart w:id="41" w:name="_Toc157499355"/>
      <w:bookmarkStart w:id="42" w:name="_Toc371415892"/>
      <w:bookmarkStart w:id="43" w:name="_Toc381358510"/>
      <w:bookmarkStart w:id="44" w:name="_Toc342297584"/>
      <w:bookmarkStart w:id="45" w:name="_Toc459250867"/>
      <w:bookmarkStart w:id="46" w:name="_Toc179632533"/>
      <w:bookmarkStart w:id="47" w:name="_Toc241459602"/>
      <w:bookmarkStart w:id="48" w:name="_Toc342296127"/>
      <w:r>
        <w:rPr>
          <w:rStyle w:val="2CharChar"/>
          <w:rFonts w:ascii="宋体" w:hAnsi="宋体"/>
          <w:sz w:val="28"/>
          <w:szCs w:val="28"/>
        </w:rPr>
        <w:t>5</w:t>
      </w:r>
      <w:r>
        <w:rPr>
          <w:rStyle w:val="2CharChar"/>
          <w:rFonts w:ascii="宋体" w:hAnsi="宋体" w:hint="eastAsia"/>
          <w:sz w:val="28"/>
          <w:szCs w:val="28"/>
        </w:rPr>
        <w:t xml:space="preserve">. </w:t>
      </w:r>
      <w:r>
        <w:rPr>
          <w:rStyle w:val="2CharChar"/>
          <w:rFonts w:ascii="宋体" w:hAnsi="宋体" w:hint="eastAsia"/>
          <w:sz w:val="28"/>
          <w:szCs w:val="28"/>
        </w:rPr>
        <w:t>发布公告的媒介</w:t>
      </w:r>
      <w:bookmarkEnd w:id="41"/>
      <w:bookmarkEnd w:id="42"/>
      <w:bookmarkEnd w:id="43"/>
      <w:bookmarkEnd w:id="44"/>
      <w:bookmarkEnd w:id="45"/>
      <w:bookmarkEnd w:id="46"/>
      <w:bookmarkEnd w:id="47"/>
      <w:bookmarkEnd w:id="48"/>
    </w:p>
    <w:p w:rsidR="0007583A" w:rsidRDefault="0007583A" w:rsidP="0007583A">
      <w:pPr>
        <w:spacing w:line="360" w:lineRule="auto"/>
        <w:ind w:firstLineChars="200" w:firstLine="420"/>
        <w:rPr>
          <w:rFonts w:ascii="宋体" w:hAnsi="宋体"/>
          <w:iCs/>
          <w:szCs w:val="21"/>
        </w:rPr>
      </w:pPr>
      <w:r>
        <w:rPr>
          <w:rFonts w:ascii="宋体" w:hAnsi="宋体" w:hint="eastAsia"/>
          <w:iCs/>
          <w:szCs w:val="21"/>
        </w:rPr>
        <w:t>本次招标公告在</w:t>
      </w:r>
      <w:r>
        <w:rPr>
          <w:rFonts w:ascii="宋体" w:hAnsi="宋体"/>
          <w:iCs/>
          <w:szCs w:val="21"/>
        </w:rPr>
        <w:t xml:space="preserve"> </w:t>
      </w:r>
      <w:r>
        <w:rPr>
          <w:rFonts w:ascii="宋体" w:hAnsi="宋体" w:hint="eastAsia"/>
          <w:iCs/>
          <w:szCs w:val="21"/>
        </w:rPr>
        <w:t>中国采购</w:t>
      </w:r>
      <w:r>
        <w:rPr>
          <w:rFonts w:ascii="宋体" w:hAnsi="宋体"/>
          <w:iCs/>
          <w:szCs w:val="21"/>
        </w:rPr>
        <w:t xml:space="preserve">与招标网 </w:t>
      </w:r>
      <w:r>
        <w:rPr>
          <w:rFonts w:ascii="宋体" w:hAnsi="宋体" w:hint="eastAsia"/>
          <w:iCs/>
          <w:szCs w:val="21"/>
        </w:rPr>
        <w:t>（发布公告的媒介名称）上发布。</w:t>
      </w:r>
    </w:p>
    <w:p w:rsidR="0007583A" w:rsidRDefault="0007583A" w:rsidP="0007583A">
      <w:pPr>
        <w:pStyle w:val="2"/>
        <w:spacing w:before="120" w:after="120" w:line="240" w:lineRule="auto"/>
        <w:rPr>
          <w:rStyle w:val="2CharChar"/>
          <w:rFonts w:ascii="宋体" w:hAnsi="宋体"/>
          <w:sz w:val="28"/>
          <w:szCs w:val="28"/>
        </w:rPr>
      </w:pPr>
      <w:bookmarkStart w:id="49" w:name="_Toc144974485"/>
      <w:bookmarkStart w:id="50" w:name="_Toc241459603"/>
      <w:bookmarkStart w:id="51" w:name="_Toc342296128"/>
      <w:bookmarkStart w:id="52" w:name="_Toc381358511"/>
      <w:bookmarkStart w:id="53" w:name="_Toc371415893"/>
      <w:bookmarkStart w:id="54" w:name="_Toc342297585"/>
      <w:bookmarkStart w:id="55" w:name="_Toc459250868"/>
      <w:bookmarkStart w:id="56" w:name="_Toc152042293"/>
      <w:bookmarkStart w:id="57" w:name="_Toc152045517"/>
      <w:bookmarkStart w:id="58" w:name="_Toc179632534"/>
      <w:r>
        <w:rPr>
          <w:rStyle w:val="2CharChar"/>
          <w:rFonts w:ascii="宋体" w:hAnsi="宋体"/>
          <w:sz w:val="28"/>
          <w:szCs w:val="28"/>
        </w:rPr>
        <w:t xml:space="preserve">6. </w:t>
      </w:r>
      <w:r>
        <w:rPr>
          <w:rStyle w:val="2CharChar"/>
          <w:rFonts w:ascii="宋体" w:hAnsi="宋体"/>
          <w:sz w:val="28"/>
          <w:szCs w:val="28"/>
        </w:rPr>
        <w:t>联系方式</w:t>
      </w:r>
      <w:bookmarkEnd w:id="49"/>
      <w:bookmarkEnd w:id="50"/>
      <w:bookmarkEnd w:id="51"/>
      <w:bookmarkEnd w:id="52"/>
      <w:bookmarkEnd w:id="53"/>
      <w:bookmarkEnd w:id="54"/>
      <w:bookmarkEnd w:id="55"/>
      <w:bookmarkEnd w:id="56"/>
      <w:bookmarkEnd w:id="57"/>
      <w:bookmarkEnd w:id="58"/>
    </w:p>
    <w:p w:rsidR="0007583A" w:rsidRDefault="0007583A" w:rsidP="0007583A">
      <w:pPr>
        <w:spacing w:line="360" w:lineRule="auto"/>
        <w:ind w:firstLineChars="200" w:firstLine="420"/>
        <w:rPr>
          <w:rFonts w:ascii="宋体" w:hAnsi="宋体"/>
          <w:iCs/>
          <w:szCs w:val="21"/>
        </w:rPr>
      </w:pPr>
      <w:r>
        <w:rPr>
          <w:rFonts w:ascii="宋体" w:hAnsi="宋体"/>
          <w:iCs/>
          <w:szCs w:val="21"/>
        </w:rPr>
        <w:t>招标代理机构：</w:t>
      </w:r>
      <w:r>
        <w:rPr>
          <w:rFonts w:ascii="宋体" w:hAnsi="宋体" w:hint="eastAsia"/>
          <w:iCs/>
          <w:szCs w:val="21"/>
        </w:rPr>
        <w:t>中</w:t>
      </w:r>
      <w:proofErr w:type="gramStart"/>
      <w:r>
        <w:rPr>
          <w:rFonts w:ascii="宋体" w:hAnsi="宋体" w:hint="eastAsia"/>
          <w:iCs/>
          <w:szCs w:val="21"/>
        </w:rPr>
        <w:t>招国际</w:t>
      </w:r>
      <w:proofErr w:type="gramEnd"/>
      <w:r>
        <w:rPr>
          <w:rFonts w:ascii="宋体" w:hAnsi="宋体" w:hint="eastAsia"/>
          <w:iCs/>
          <w:szCs w:val="21"/>
        </w:rPr>
        <w:t>招标有限</w:t>
      </w:r>
      <w:r>
        <w:rPr>
          <w:rFonts w:ascii="宋体" w:hAnsi="宋体"/>
          <w:iCs/>
          <w:szCs w:val="21"/>
        </w:rPr>
        <w:t>公司</w:t>
      </w:r>
    </w:p>
    <w:p w:rsidR="0007583A" w:rsidRDefault="0007583A" w:rsidP="0007583A">
      <w:pPr>
        <w:spacing w:line="360" w:lineRule="auto"/>
        <w:ind w:firstLineChars="200" w:firstLine="420"/>
        <w:rPr>
          <w:rFonts w:ascii="宋体" w:hAnsi="宋体"/>
          <w:iCs/>
          <w:szCs w:val="21"/>
        </w:rPr>
      </w:pPr>
      <w:r>
        <w:rPr>
          <w:rFonts w:ascii="宋体" w:hAnsi="宋体"/>
          <w:iCs/>
          <w:szCs w:val="21"/>
        </w:rPr>
        <w:t>地  址：</w:t>
      </w:r>
      <w:r>
        <w:rPr>
          <w:rFonts w:ascii="宋体" w:hAnsi="宋体" w:hint="eastAsia"/>
          <w:iCs/>
          <w:szCs w:val="21"/>
        </w:rPr>
        <w:t>海淀</w:t>
      </w:r>
      <w:proofErr w:type="gramStart"/>
      <w:r>
        <w:rPr>
          <w:rFonts w:ascii="宋体" w:hAnsi="宋体" w:hint="eastAsia"/>
          <w:iCs/>
          <w:szCs w:val="21"/>
        </w:rPr>
        <w:t>区皂君庙</w:t>
      </w:r>
      <w:proofErr w:type="gramEnd"/>
      <w:r>
        <w:rPr>
          <w:rFonts w:ascii="宋体" w:hAnsi="宋体" w:hint="eastAsia"/>
          <w:iCs/>
          <w:szCs w:val="21"/>
        </w:rPr>
        <w:t>14号院9号楼</w:t>
      </w:r>
    </w:p>
    <w:p w:rsidR="0007583A" w:rsidRDefault="0007583A" w:rsidP="0007583A">
      <w:pPr>
        <w:spacing w:line="360" w:lineRule="auto"/>
        <w:ind w:firstLineChars="200" w:firstLine="420"/>
        <w:rPr>
          <w:rFonts w:ascii="宋体" w:hAnsi="宋体"/>
          <w:iCs/>
          <w:szCs w:val="21"/>
        </w:rPr>
      </w:pPr>
      <w:proofErr w:type="gramStart"/>
      <w:r>
        <w:rPr>
          <w:rFonts w:ascii="宋体" w:hAnsi="宋体"/>
          <w:iCs/>
          <w:szCs w:val="21"/>
        </w:rPr>
        <w:t>邮</w:t>
      </w:r>
      <w:proofErr w:type="gramEnd"/>
      <w:r>
        <w:rPr>
          <w:rFonts w:ascii="宋体" w:hAnsi="宋体"/>
          <w:iCs/>
          <w:szCs w:val="21"/>
        </w:rPr>
        <w:t xml:space="preserve">    编： 100081        </w:t>
      </w:r>
      <w:r>
        <w:rPr>
          <w:rFonts w:ascii="宋体" w:hAnsi="宋体" w:hint="eastAsia"/>
          <w:iCs/>
          <w:szCs w:val="21"/>
        </w:rPr>
        <w:t xml:space="preserve">  </w:t>
      </w:r>
      <w:r>
        <w:rPr>
          <w:rFonts w:ascii="宋体" w:hAnsi="宋体"/>
          <w:iCs/>
          <w:szCs w:val="21"/>
        </w:rPr>
        <w:t xml:space="preserve">   </w:t>
      </w:r>
    </w:p>
    <w:p w:rsidR="0007583A" w:rsidRDefault="0007583A" w:rsidP="0007583A">
      <w:pPr>
        <w:spacing w:line="360" w:lineRule="auto"/>
        <w:ind w:firstLineChars="200" w:firstLine="420"/>
        <w:rPr>
          <w:rFonts w:ascii="宋体" w:hAnsi="宋体"/>
          <w:iCs/>
          <w:szCs w:val="21"/>
        </w:rPr>
      </w:pPr>
      <w:r>
        <w:rPr>
          <w:rFonts w:ascii="宋体" w:hAnsi="宋体"/>
          <w:iCs/>
          <w:szCs w:val="21"/>
        </w:rPr>
        <w:t xml:space="preserve">联 系 人： </w:t>
      </w:r>
      <w:r>
        <w:rPr>
          <w:rFonts w:ascii="宋体" w:hAnsi="宋体" w:hint="eastAsia"/>
          <w:iCs/>
          <w:szCs w:val="21"/>
        </w:rPr>
        <w:t>姚启洪   邓鹏</w:t>
      </w:r>
      <w:r>
        <w:rPr>
          <w:rFonts w:ascii="宋体" w:hAnsi="宋体"/>
          <w:iCs/>
          <w:szCs w:val="21"/>
        </w:rPr>
        <w:t xml:space="preserve">    </w:t>
      </w:r>
      <w:r>
        <w:rPr>
          <w:rFonts w:ascii="宋体" w:hAnsi="宋体" w:hint="eastAsia"/>
          <w:iCs/>
          <w:szCs w:val="21"/>
        </w:rPr>
        <w:t xml:space="preserve">  </w:t>
      </w:r>
      <w:r>
        <w:rPr>
          <w:rFonts w:ascii="宋体" w:hAnsi="宋体"/>
          <w:iCs/>
          <w:szCs w:val="21"/>
        </w:rPr>
        <w:t xml:space="preserve">   </w:t>
      </w:r>
    </w:p>
    <w:p w:rsidR="0007583A" w:rsidRDefault="0007583A" w:rsidP="0007583A">
      <w:pPr>
        <w:spacing w:line="360" w:lineRule="auto"/>
        <w:ind w:firstLineChars="200" w:firstLine="420"/>
        <w:rPr>
          <w:rFonts w:ascii="宋体" w:hAnsi="宋体"/>
          <w:iCs/>
          <w:szCs w:val="21"/>
        </w:rPr>
      </w:pPr>
      <w:r>
        <w:rPr>
          <w:rFonts w:ascii="宋体" w:hAnsi="宋体"/>
          <w:iCs/>
          <w:szCs w:val="21"/>
        </w:rPr>
        <w:t>电    话： 010-</w:t>
      </w:r>
      <w:proofErr w:type="gramStart"/>
      <w:r>
        <w:rPr>
          <w:rFonts w:ascii="宋体" w:hAnsi="宋体"/>
          <w:iCs/>
          <w:szCs w:val="21"/>
        </w:rPr>
        <w:t>62108088  62108269</w:t>
      </w:r>
      <w:proofErr w:type="gramEnd"/>
      <w:r>
        <w:rPr>
          <w:rFonts w:ascii="宋体" w:hAnsi="宋体"/>
          <w:iCs/>
          <w:szCs w:val="21"/>
        </w:rPr>
        <w:t xml:space="preserve"> </w:t>
      </w:r>
    </w:p>
    <w:p w:rsidR="0007583A" w:rsidRDefault="0007583A" w:rsidP="0007583A">
      <w:pPr>
        <w:spacing w:line="360" w:lineRule="auto"/>
        <w:ind w:firstLineChars="200" w:firstLine="420"/>
        <w:rPr>
          <w:rFonts w:ascii="宋体" w:hAnsi="宋体"/>
          <w:iCs/>
          <w:szCs w:val="21"/>
        </w:rPr>
      </w:pPr>
      <w:r>
        <w:rPr>
          <w:rFonts w:ascii="宋体" w:hAnsi="宋体"/>
          <w:iCs/>
          <w:szCs w:val="21"/>
        </w:rPr>
        <w:t xml:space="preserve">传    真：  010-62108214    </w:t>
      </w:r>
      <w:r>
        <w:rPr>
          <w:rFonts w:ascii="宋体" w:hAnsi="宋体" w:hint="eastAsia"/>
          <w:iCs/>
          <w:szCs w:val="21"/>
        </w:rPr>
        <w:t xml:space="preserve">  </w:t>
      </w:r>
      <w:r>
        <w:rPr>
          <w:rFonts w:ascii="宋体" w:hAnsi="宋体"/>
          <w:iCs/>
          <w:szCs w:val="21"/>
        </w:rPr>
        <w:t xml:space="preserve">   </w:t>
      </w:r>
    </w:p>
    <w:p w:rsidR="0007583A" w:rsidRDefault="0007583A" w:rsidP="0007583A">
      <w:pPr>
        <w:spacing w:line="360" w:lineRule="auto"/>
        <w:ind w:firstLineChars="200" w:firstLine="420"/>
        <w:rPr>
          <w:rFonts w:ascii="宋体" w:hAnsi="宋体"/>
          <w:iCs/>
          <w:szCs w:val="21"/>
        </w:rPr>
      </w:pPr>
      <w:r>
        <w:rPr>
          <w:rFonts w:ascii="宋体" w:hAnsi="宋体"/>
          <w:iCs/>
          <w:szCs w:val="21"/>
        </w:rPr>
        <w:t xml:space="preserve">电子邮件： </w:t>
      </w:r>
      <w:r>
        <w:rPr>
          <w:rFonts w:ascii="宋体" w:hAnsi="宋体" w:hint="eastAsia"/>
          <w:iCs/>
          <w:szCs w:val="21"/>
        </w:rPr>
        <w:t>cntc45@163.com</w:t>
      </w:r>
      <w:r>
        <w:rPr>
          <w:rFonts w:ascii="宋体" w:hAnsi="宋体"/>
          <w:iCs/>
          <w:szCs w:val="21"/>
        </w:rPr>
        <w:t xml:space="preserve">   </w:t>
      </w:r>
      <w:r>
        <w:rPr>
          <w:rFonts w:ascii="宋体" w:hAnsi="宋体" w:hint="eastAsia"/>
          <w:iCs/>
          <w:szCs w:val="21"/>
        </w:rPr>
        <w:t xml:space="preserve">  </w:t>
      </w:r>
      <w:r>
        <w:rPr>
          <w:rFonts w:ascii="宋体" w:hAnsi="宋体"/>
          <w:iCs/>
          <w:szCs w:val="21"/>
        </w:rPr>
        <w:t xml:space="preserve">   </w:t>
      </w:r>
    </w:p>
    <w:p w:rsidR="0007583A" w:rsidRDefault="0007583A" w:rsidP="0007583A">
      <w:pPr>
        <w:spacing w:line="360" w:lineRule="auto"/>
        <w:ind w:firstLineChars="200" w:firstLine="420"/>
        <w:rPr>
          <w:rFonts w:ascii="宋体" w:hAnsi="宋体"/>
          <w:iCs/>
          <w:szCs w:val="21"/>
        </w:rPr>
      </w:pPr>
      <w:r>
        <w:rPr>
          <w:rFonts w:ascii="宋体" w:hAnsi="宋体"/>
          <w:iCs/>
          <w:szCs w:val="21"/>
        </w:rPr>
        <w:t>开户银行：</w:t>
      </w:r>
      <w:r>
        <w:rPr>
          <w:rFonts w:ascii="宋体" w:hAnsi="宋体" w:hint="eastAsia"/>
          <w:iCs/>
          <w:szCs w:val="21"/>
        </w:rPr>
        <w:t>中国工商银行北京海淀支行营业部</w:t>
      </w:r>
    </w:p>
    <w:p w:rsidR="0007583A" w:rsidRDefault="0007583A" w:rsidP="0007583A">
      <w:pPr>
        <w:spacing w:line="360" w:lineRule="auto"/>
        <w:ind w:firstLineChars="200" w:firstLine="420"/>
        <w:rPr>
          <w:rFonts w:ascii="宋体" w:hAnsi="宋体"/>
          <w:iCs/>
          <w:szCs w:val="21"/>
        </w:rPr>
      </w:pPr>
      <w:proofErr w:type="gramStart"/>
      <w:r>
        <w:rPr>
          <w:rFonts w:ascii="宋体" w:hAnsi="宋体" w:hint="eastAsia"/>
          <w:iCs/>
          <w:szCs w:val="21"/>
        </w:rPr>
        <w:t>账</w:t>
      </w:r>
      <w:proofErr w:type="gramEnd"/>
      <w:r>
        <w:rPr>
          <w:rFonts w:ascii="宋体" w:hAnsi="宋体"/>
          <w:iCs/>
          <w:szCs w:val="21"/>
        </w:rPr>
        <w:t xml:space="preserve">    号：</w:t>
      </w:r>
      <w:r>
        <w:rPr>
          <w:rFonts w:ascii="宋体" w:hAnsi="宋体" w:hint="eastAsia"/>
          <w:iCs/>
          <w:szCs w:val="21"/>
        </w:rPr>
        <w:t>9558 8502 0000 0303 599</w:t>
      </w:r>
    </w:p>
    <w:p w:rsidR="0007583A" w:rsidRDefault="0007583A" w:rsidP="0007583A">
      <w:pPr>
        <w:spacing w:line="360" w:lineRule="auto"/>
        <w:ind w:firstLineChars="200" w:firstLine="420"/>
        <w:rPr>
          <w:rFonts w:ascii="宋体" w:hAnsi="宋体"/>
          <w:iCs/>
          <w:szCs w:val="21"/>
        </w:rPr>
      </w:pPr>
    </w:p>
    <w:p w:rsidR="0007583A" w:rsidRDefault="0007583A" w:rsidP="0007583A">
      <w:pPr>
        <w:spacing w:line="360" w:lineRule="auto"/>
        <w:ind w:firstLineChars="200" w:firstLine="420"/>
        <w:rPr>
          <w:rFonts w:ascii="宋体" w:hAnsi="宋体"/>
          <w:iCs/>
          <w:szCs w:val="21"/>
        </w:rPr>
      </w:pPr>
      <w:r>
        <w:rPr>
          <w:rFonts w:ascii="宋体" w:hAnsi="宋体" w:hint="eastAsia"/>
          <w:iCs/>
          <w:szCs w:val="21"/>
        </w:rPr>
        <w:t>招标人名称：中国农业银行股份有限公司</w:t>
      </w:r>
    </w:p>
    <w:p w:rsidR="0007583A" w:rsidRDefault="0007583A" w:rsidP="0007583A">
      <w:pPr>
        <w:spacing w:line="360" w:lineRule="auto"/>
        <w:ind w:firstLineChars="200" w:firstLine="420"/>
        <w:rPr>
          <w:rFonts w:ascii="宋体" w:hAnsi="宋体"/>
          <w:iCs/>
          <w:szCs w:val="21"/>
        </w:rPr>
      </w:pPr>
      <w:r>
        <w:rPr>
          <w:rFonts w:ascii="宋体" w:hAnsi="宋体" w:hint="eastAsia"/>
          <w:iCs/>
          <w:szCs w:val="21"/>
        </w:rPr>
        <w:t>地      址：北京东城区建国门内大街69号</w:t>
      </w:r>
    </w:p>
    <w:sectPr w:rsidR="0007583A">
      <w:headerReference w:type="default" r:id="rId8"/>
      <w:footerReference w:type="even"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60E5" w:rsidRDefault="00FA60E5">
      <w:r>
        <w:separator/>
      </w:r>
    </w:p>
  </w:endnote>
  <w:endnote w:type="continuationSeparator" w:id="0">
    <w:p w:rsidR="00FA60E5" w:rsidRDefault="00FA6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ngLiU">
    <w:altName w:val="細明體"/>
    <w:panose1 w:val="02010609000101010101"/>
    <w:charset w:val="88"/>
    <w:family w:val="modern"/>
    <w:notTrueType/>
    <w:pitch w:val="fixed"/>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EB8" w:rsidRDefault="0007583A">
    <w:pPr>
      <w:pStyle w:val="a3"/>
      <w:framePr w:wrap="around" w:vAnchor="text" w:hAnchor="margin" w:xAlign="center" w:y="1"/>
      <w:rPr>
        <w:rStyle w:val="a5"/>
      </w:rPr>
    </w:pPr>
    <w:r>
      <w:fldChar w:fldCharType="begin"/>
    </w:r>
    <w:r>
      <w:rPr>
        <w:rStyle w:val="a5"/>
      </w:rPr>
      <w:instrText xml:space="preserve">PAGE  </w:instrText>
    </w:r>
    <w:r>
      <w:fldChar w:fldCharType="end"/>
    </w:r>
  </w:p>
  <w:p w:rsidR="00BA0EB8" w:rsidRDefault="00FA60E5">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EB8" w:rsidRDefault="0007583A">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EB8" w:rsidRDefault="0007583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AC7B60">
                            <w:rPr>
                              <w:noProof/>
                              <w:sz w:val="18"/>
                            </w:rPr>
                            <w:t>3</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4.5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" filled="f" stroked="f">
              <v:textbox style="mso-fit-shape-to-text:t" inset="0,0,0,0">
                <w:txbxContent>
                  <w:p w:rsidR="00BA0EB8" w:rsidRDefault="0007583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AC7B60">
                      <w:rPr>
                        <w:noProof/>
                        <w:sz w:val="18"/>
                      </w:rPr>
                      <w:t>3</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60E5" w:rsidRDefault="00FA60E5">
      <w:r>
        <w:separator/>
      </w:r>
    </w:p>
  </w:footnote>
  <w:footnote w:type="continuationSeparator" w:id="0">
    <w:p w:rsidR="00FA60E5" w:rsidRDefault="00FA60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EB8" w:rsidRDefault="00FA60E5">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902F2D"/>
    <w:multiLevelType w:val="multilevel"/>
    <w:tmpl w:val="68902F2D"/>
    <w:lvl w:ilvl="0">
      <w:start w:val="1"/>
      <w:numFmt w:val="decimal"/>
      <w:lvlText w:val="%1"/>
      <w:lvlJc w:val="left"/>
      <w:pPr>
        <w:ind w:left="737" w:hanging="737"/>
      </w:pPr>
      <w:rPr>
        <w:rFonts w:eastAsia="微软雅黑" w:hint="eastAsia"/>
        <w:sz w:val="28"/>
      </w:rPr>
    </w:lvl>
    <w:lvl w:ilvl="1">
      <w:start w:val="1"/>
      <w:numFmt w:val="lowerLetter"/>
      <w:lvlText w:val="%2."/>
      <w:lvlJc w:val="center"/>
      <w:pPr>
        <w:ind w:left="1021" w:hanging="737"/>
      </w:pPr>
    </w:lvl>
    <w:lvl w:ilvl="2">
      <w:start w:val="1"/>
      <w:numFmt w:val="decimal"/>
      <w:lvlText w:val="（%3）"/>
      <w:lvlJc w:val="left"/>
      <w:pPr>
        <w:ind w:left="1191" w:hanging="511"/>
      </w:pPr>
      <w:rPr>
        <w:rFonts w:ascii="宋体" w:eastAsia="宋体" w:hAnsi="宋体" w:hint="eastAsia"/>
      </w:rPr>
    </w:lvl>
    <w:lvl w:ilvl="3">
      <w:start w:val="1"/>
      <w:numFmt w:val="decimal"/>
      <w:lvlText w:val="%1.%2.%3.%4"/>
      <w:lvlJc w:val="left"/>
      <w:pPr>
        <w:ind w:left="1589" w:hanging="737"/>
      </w:pPr>
      <w:rPr>
        <w:rFonts w:hint="eastAsia"/>
      </w:rPr>
    </w:lvl>
    <w:lvl w:ilvl="4">
      <w:start w:val="1"/>
      <w:numFmt w:val="decimal"/>
      <w:lvlText w:val="（%5）"/>
      <w:lvlJc w:val="left"/>
      <w:pPr>
        <w:ind w:left="1873" w:hanging="737"/>
      </w:pPr>
      <w:rPr>
        <w:rFonts w:ascii="宋体" w:eastAsia="宋体" w:hAnsi="宋体" w:hint="eastAsia"/>
        <w:lang w:val="en-US"/>
      </w:rPr>
    </w:lvl>
    <w:lvl w:ilvl="5">
      <w:start w:val="1"/>
      <w:numFmt w:val="decimal"/>
      <w:lvlText w:val="%1.%2.%3.%4.%5.%6"/>
      <w:lvlJc w:val="left"/>
      <w:pPr>
        <w:ind w:left="2157" w:hanging="737"/>
      </w:pPr>
      <w:rPr>
        <w:rFonts w:hint="eastAsia"/>
      </w:rPr>
    </w:lvl>
    <w:lvl w:ilvl="6">
      <w:start w:val="1"/>
      <w:numFmt w:val="decimal"/>
      <w:lvlText w:val="%1.%2.%3.%4.%5.%6.%7"/>
      <w:lvlJc w:val="left"/>
      <w:pPr>
        <w:ind w:left="2441" w:hanging="737"/>
      </w:pPr>
      <w:rPr>
        <w:rFonts w:hint="eastAsia"/>
      </w:rPr>
    </w:lvl>
    <w:lvl w:ilvl="7">
      <w:start w:val="1"/>
      <w:numFmt w:val="decimal"/>
      <w:lvlText w:val="%1.%2.%3.%4.%5.%6.%7.%8"/>
      <w:lvlJc w:val="left"/>
      <w:pPr>
        <w:ind w:left="2725" w:hanging="737"/>
      </w:pPr>
      <w:rPr>
        <w:rFonts w:hint="eastAsia"/>
      </w:rPr>
    </w:lvl>
    <w:lvl w:ilvl="8">
      <w:start w:val="1"/>
      <w:numFmt w:val="decimal"/>
      <w:lvlText w:val="%1.%2.%3.%4.%5.%6.%7.%8.%9"/>
      <w:lvlJc w:val="left"/>
      <w:pPr>
        <w:ind w:left="3009" w:hanging="737"/>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83A"/>
    <w:rsid w:val="0007583A"/>
    <w:rsid w:val="00557D7E"/>
    <w:rsid w:val="00AC7B60"/>
    <w:rsid w:val="00AE63AC"/>
    <w:rsid w:val="00D13026"/>
    <w:rsid w:val="00FA60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371882-B468-43E7-A150-9F5210923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583A"/>
    <w:pPr>
      <w:widowControl w:val="0"/>
      <w:jc w:val="both"/>
    </w:pPr>
    <w:rPr>
      <w:rFonts w:ascii="Times New Roman" w:eastAsia="宋体" w:hAnsi="Times New Roman" w:cs="Times New Roman"/>
      <w:szCs w:val="24"/>
    </w:rPr>
  </w:style>
  <w:style w:type="paragraph" w:styleId="1">
    <w:name w:val="heading 1"/>
    <w:basedOn w:val="a"/>
    <w:next w:val="a"/>
    <w:link w:val="1Char"/>
    <w:qFormat/>
    <w:rsid w:val="0007583A"/>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07583A"/>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07583A"/>
    <w:rPr>
      <w:rFonts w:ascii="Times New Roman" w:eastAsia="宋体" w:hAnsi="Times New Roman" w:cs="Times New Roman"/>
      <w:b/>
      <w:bCs/>
      <w:kern w:val="44"/>
      <w:sz w:val="44"/>
      <w:szCs w:val="44"/>
    </w:rPr>
  </w:style>
  <w:style w:type="character" w:customStyle="1" w:styleId="2Char">
    <w:name w:val="标题 2 Char"/>
    <w:basedOn w:val="a0"/>
    <w:link w:val="2"/>
    <w:uiPriority w:val="9"/>
    <w:qFormat/>
    <w:rsid w:val="0007583A"/>
    <w:rPr>
      <w:rFonts w:ascii="Cambria" w:eastAsia="宋体" w:hAnsi="Cambria" w:cs="Times New Roman"/>
      <w:b/>
      <w:bCs/>
      <w:sz w:val="32"/>
      <w:szCs w:val="32"/>
    </w:rPr>
  </w:style>
  <w:style w:type="character" w:customStyle="1" w:styleId="Char">
    <w:name w:val="页脚 Char"/>
    <w:link w:val="a3"/>
    <w:uiPriority w:val="99"/>
    <w:qFormat/>
    <w:rsid w:val="0007583A"/>
    <w:rPr>
      <w:rFonts w:eastAsia="宋体"/>
      <w:sz w:val="18"/>
      <w:szCs w:val="18"/>
    </w:rPr>
  </w:style>
  <w:style w:type="character" w:customStyle="1" w:styleId="Char0">
    <w:name w:val="页眉 Char"/>
    <w:link w:val="a4"/>
    <w:uiPriority w:val="99"/>
    <w:qFormat/>
    <w:rsid w:val="0007583A"/>
    <w:rPr>
      <w:rFonts w:eastAsia="宋体"/>
      <w:sz w:val="18"/>
      <w:szCs w:val="18"/>
    </w:rPr>
  </w:style>
  <w:style w:type="character" w:styleId="a5">
    <w:name w:val="page number"/>
    <w:basedOn w:val="a0"/>
    <w:uiPriority w:val="99"/>
    <w:qFormat/>
    <w:rsid w:val="0007583A"/>
  </w:style>
  <w:style w:type="character" w:customStyle="1" w:styleId="2CharChar">
    <w:name w:val="标题 2 Char Char"/>
    <w:rsid w:val="0007583A"/>
    <w:rPr>
      <w:rFonts w:ascii="Arial" w:eastAsia="黑体" w:hAnsi="Arial" w:cs="Times New Roman"/>
      <w:b/>
      <w:bCs/>
      <w:kern w:val="2"/>
      <w:sz w:val="32"/>
      <w:szCs w:val="32"/>
      <w:lang w:val="en-US" w:eastAsia="zh-CN" w:bidi="ar-SA"/>
    </w:rPr>
  </w:style>
  <w:style w:type="paragraph" w:styleId="a4">
    <w:name w:val="header"/>
    <w:basedOn w:val="a"/>
    <w:link w:val="Char0"/>
    <w:uiPriority w:val="99"/>
    <w:qFormat/>
    <w:rsid w:val="0007583A"/>
    <w:pPr>
      <w:pBdr>
        <w:bottom w:val="single" w:sz="6" w:space="1" w:color="auto"/>
      </w:pBdr>
      <w:tabs>
        <w:tab w:val="center" w:pos="4153"/>
        <w:tab w:val="right" w:pos="8306"/>
      </w:tabs>
      <w:snapToGrid w:val="0"/>
      <w:jc w:val="center"/>
    </w:pPr>
    <w:rPr>
      <w:rFonts w:asciiTheme="minorHAnsi" w:hAnsiTheme="minorHAnsi" w:cstheme="minorBidi"/>
      <w:sz w:val="18"/>
      <w:szCs w:val="18"/>
    </w:rPr>
  </w:style>
  <w:style w:type="character" w:customStyle="1" w:styleId="Char1">
    <w:name w:val="页眉 Char1"/>
    <w:basedOn w:val="a0"/>
    <w:uiPriority w:val="99"/>
    <w:semiHidden/>
    <w:rsid w:val="0007583A"/>
    <w:rPr>
      <w:rFonts w:ascii="Times New Roman" w:eastAsia="宋体" w:hAnsi="Times New Roman" w:cs="Times New Roman"/>
      <w:sz w:val="18"/>
      <w:szCs w:val="18"/>
    </w:rPr>
  </w:style>
  <w:style w:type="paragraph" w:styleId="a3">
    <w:name w:val="footer"/>
    <w:basedOn w:val="a"/>
    <w:link w:val="Char"/>
    <w:uiPriority w:val="99"/>
    <w:qFormat/>
    <w:rsid w:val="0007583A"/>
    <w:pPr>
      <w:tabs>
        <w:tab w:val="center" w:pos="4153"/>
        <w:tab w:val="right" w:pos="8306"/>
      </w:tabs>
      <w:snapToGrid w:val="0"/>
      <w:jc w:val="left"/>
    </w:pPr>
    <w:rPr>
      <w:rFonts w:asciiTheme="minorHAnsi" w:hAnsiTheme="minorHAnsi" w:cstheme="minorBidi"/>
      <w:sz w:val="18"/>
      <w:szCs w:val="18"/>
    </w:rPr>
  </w:style>
  <w:style w:type="character" w:customStyle="1" w:styleId="Char10">
    <w:name w:val="页脚 Char1"/>
    <w:basedOn w:val="a0"/>
    <w:uiPriority w:val="99"/>
    <w:semiHidden/>
    <w:rsid w:val="0007583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96F36-5124-49FF-B6DD-FD269127A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288</Words>
  <Characters>1645</Characters>
  <Application>Microsoft Office Word</Application>
  <DocSecurity>0</DocSecurity>
  <Lines>13</Lines>
  <Paragraphs>3</Paragraphs>
  <ScaleCrop>false</ScaleCrop>
  <Company/>
  <LinksUpToDate>false</LinksUpToDate>
  <CharactersWithSpaces>1930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cntc45</dc:creator>
  <cp:keywords/>
  <dc:description/>
  <cp:lastModifiedBy>cntc45</cp:lastModifiedBy>
  <cp:revision>3</cp:revision>
  <dcterms:created xsi:type="dcterms:W3CDTF">2016-08-25T05:54:00Z</dcterms:created>
  <dcterms:modified xsi:type="dcterms:W3CDTF">2016-08-25T07:03:00Z</dcterms:modified>
</cp:coreProperties>
</file>