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72" w:rsidRPr="0007618C" w:rsidRDefault="003A5711">
      <w:pPr>
        <w:jc w:val="center"/>
        <w:rPr>
          <w:rFonts w:asciiTheme="majorEastAsia" w:eastAsiaTheme="majorEastAsia" w:hAnsiTheme="majorEastAsia"/>
          <w:b/>
          <w:kern w:val="0"/>
          <w:sz w:val="36"/>
        </w:rPr>
      </w:pPr>
      <w:r w:rsidRPr="0007618C">
        <w:rPr>
          <w:rFonts w:asciiTheme="majorEastAsia" w:eastAsiaTheme="majorEastAsia" w:hAnsiTheme="majorEastAsia" w:hint="eastAsia"/>
          <w:b/>
          <w:kern w:val="0"/>
          <w:sz w:val="36"/>
        </w:rPr>
        <w:t>2017</w:t>
      </w:r>
      <w:r w:rsidRPr="0007618C">
        <w:rPr>
          <w:rFonts w:asciiTheme="majorEastAsia" w:eastAsiaTheme="majorEastAsia" w:hAnsiTheme="majorEastAsia" w:hint="eastAsia"/>
          <w:b/>
          <w:kern w:val="0"/>
          <w:sz w:val="36"/>
        </w:rPr>
        <w:t>年哈萨克斯坦阿斯塔纳世界博览会中国馆主题影视制作</w:t>
      </w:r>
      <w:r w:rsidRPr="0007618C">
        <w:rPr>
          <w:rFonts w:asciiTheme="majorEastAsia" w:eastAsiaTheme="majorEastAsia" w:hAnsiTheme="majorEastAsia" w:hint="eastAsia"/>
          <w:b/>
          <w:kern w:val="0"/>
          <w:sz w:val="36"/>
        </w:rPr>
        <w:t>采购项目</w:t>
      </w:r>
      <w:r w:rsidRPr="0007618C">
        <w:rPr>
          <w:rFonts w:asciiTheme="majorEastAsia" w:eastAsiaTheme="majorEastAsia" w:hAnsiTheme="majorEastAsia" w:hint="eastAsia"/>
          <w:b/>
          <w:kern w:val="0"/>
          <w:sz w:val="36"/>
        </w:rPr>
        <w:t>公开招标公告</w:t>
      </w:r>
    </w:p>
    <w:p w:rsidR="00193B72" w:rsidRPr="0007618C" w:rsidRDefault="00193B72">
      <w:pPr>
        <w:autoSpaceDE w:val="0"/>
        <w:autoSpaceDN w:val="0"/>
        <w:adjustRightInd w:val="0"/>
        <w:spacing w:line="160" w:lineRule="exact"/>
        <w:jc w:val="left"/>
        <w:rPr>
          <w:rFonts w:asciiTheme="majorEastAsia" w:eastAsiaTheme="majorEastAsia" w:hAnsiTheme="majorEastAsia"/>
          <w:kern w:val="0"/>
          <w:sz w:val="10"/>
        </w:rPr>
      </w:pP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采购人名称：</w:t>
      </w:r>
      <w:r w:rsidRPr="00B66587">
        <w:rPr>
          <w:rFonts w:asciiTheme="majorEastAsia" w:eastAsiaTheme="majorEastAsia" w:hAnsiTheme="majorEastAsia"/>
          <w:kern w:val="0"/>
          <w:sz w:val="24"/>
          <w:u w:val="single"/>
        </w:rPr>
        <w:t xml:space="preserve"> </w:t>
      </w:r>
      <w:r w:rsidRPr="00B66587">
        <w:rPr>
          <w:rFonts w:asciiTheme="majorEastAsia" w:eastAsiaTheme="majorEastAsia" w:hAnsiTheme="majorEastAsia" w:hint="eastAsia"/>
          <w:kern w:val="0"/>
          <w:sz w:val="24"/>
          <w:u w:val="single"/>
        </w:rPr>
        <w:t>中国国际贸易促进委员会</w:t>
      </w:r>
      <w:r w:rsidRPr="00B66587">
        <w:rPr>
          <w:rFonts w:asciiTheme="majorEastAsia" w:eastAsiaTheme="majorEastAsia" w:hAnsiTheme="majorEastAsia"/>
          <w:kern w:val="0"/>
          <w:sz w:val="24"/>
          <w:u w:val="single"/>
        </w:rPr>
        <w:t xml:space="preserve"> </w:t>
      </w:r>
    </w:p>
    <w:p w:rsidR="00193B72" w:rsidRPr="00B66587" w:rsidRDefault="003A5711" w:rsidP="00B66587">
      <w:pPr>
        <w:spacing w:line="360" w:lineRule="auto"/>
        <w:rPr>
          <w:rFonts w:asciiTheme="majorEastAsia" w:eastAsiaTheme="majorEastAsia" w:hAnsiTheme="majorEastAsia"/>
          <w:sz w:val="24"/>
          <w:u w:val="single"/>
        </w:rPr>
      </w:pPr>
      <w:r w:rsidRPr="00B66587">
        <w:rPr>
          <w:rFonts w:asciiTheme="majorEastAsia" w:eastAsiaTheme="majorEastAsia" w:hAnsiTheme="majorEastAsia" w:hint="eastAsia"/>
          <w:sz w:val="24"/>
        </w:rPr>
        <w:t>采购人地址、联系方式：</w:t>
      </w:r>
      <w:r w:rsidRPr="00B66587">
        <w:rPr>
          <w:rFonts w:asciiTheme="majorEastAsia" w:eastAsiaTheme="majorEastAsia" w:hAnsiTheme="majorEastAsia" w:hint="eastAsia"/>
          <w:sz w:val="24"/>
          <w:u w:val="single"/>
        </w:rPr>
        <w:t>北京市西城区复兴门外大街</w:t>
      </w:r>
      <w:r w:rsidRPr="00B66587">
        <w:rPr>
          <w:rFonts w:asciiTheme="majorEastAsia" w:eastAsiaTheme="majorEastAsia" w:hAnsiTheme="majorEastAsia"/>
          <w:sz w:val="24"/>
          <w:u w:val="single"/>
        </w:rPr>
        <w:t>1</w:t>
      </w:r>
      <w:r w:rsidRPr="00B66587">
        <w:rPr>
          <w:rFonts w:asciiTheme="majorEastAsia" w:eastAsiaTheme="majorEastAsia" w:hAnsiTheme="majorEastAsia" w:hint="eastAsia"/>
          <w:sz w:val="24"/>
          <w:u w:val="single"/>
        </w:rPr>
        <w:t>号</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委托代理机构名称：</w:t>
      </w:r>
      <w:r w:rsidRPr="00B66587">
        <w:rPr>
          <w:rFonts w:asciiTheme="majorEastAsia" w:eastAsiaTheme="majorEastAsia" w:hAnsiTheme="majorEastAsia" w:hint="eastAsia"/>
          <w:kern w:val="0"/>
          <w:sz w:val="24"/>
          <w:u w:val="single"/>
        </w:rPr>
        <w:t>中</w:t>
      </w:r>
      <w:proofErr w:type="gramStart"/>
      <w:r w:rsidRPr="00B66587">
        <w:rPr>
          <w:rFonts w:asciiTheme="majorEastAsia" w:eastAsiaTheme="majorEastAsia" w:hAnsiTheme="majorEastAsia" w:hint="eastAsia"/>
          <w:kern w:val="0"/>
          <w:sz w:val="24"/>
          <w:u w:val="single"/>
        </w:rPr>
        <w:t>招国际</w:t>
      </w:r>
      <w:proofErr w:type="gramEnd"/>
      <w:r w:rsidRPr="00B66587">
        <w:rPr>
          <w:rFonts w:asciiTheme="majorEastAsia" w:eastAsiaTheme="majorEastAsia" w:hAnsiTheme="majorEastAsia" w:hint="eastAsia"/>
          <w:kern w:val="0"/>
          <w:sz w:val="24"/>
          <w:u w:val="single"/>
        </w:rPr>
        <w:t>招标有限公司</w:t>
      </w:r>
    </w:p>
    <w:p w:rsidR="00193B72" w:rsidRPr="00B66587" w:rsidRDefault="003A5711" w:rsidP="00B66587">
      <w:pPr>
        <w:spacing w:line="360" w:lineRule="auto"/>
        <w:rPr>
          <w:rFonts w:asciiTheme="majorEastAsia" w:eastAsiaTheme="majorEastAsia" w:hAnsiTheme="majorEastAsia"/>
          <w:sz w:val="24"/>
          <w:u w:val="single"/>
        </w:rPr>
      </w:pPr>
      <w:r w:rsidRPr="00B66587">
        <w:rPr>
          <w:rFonts w:asciiTheme="majorEastAsia" w:eastAsiaTheme="majorEastAsia" w:hAnsiTheme="majorEastAsia" w:hint="eastAsia"/>
          <w:sz w:val="24"/>
        </w:rPr>
        <w:t>委托代理机构地址、联系方式：</w:t>
      </w:r>
      <w:r w:rsidRPr="00B66587">
        <w:rPr>
          <w:rFonts w:asciiTheme="majorEastAsia" w:eastAsiaTheme="majorEastAsia" w:hAnsiTheme="majorEastAsia" w:hint="eastAsia"/>
          <w:sz w:val="24"/>
          <w:u w:val="single"/>
        </w:rPr>
        <w:t>北京市海淀</w:t>
      </w:r>
      <w:proofErr w:type="gramStart"/>
      <w:r w:rsidRPr="00B66587">
        <w:rPr>
          <w:rFonts w:asciiTheme="majorEastAsia" w:eastAsiaTheme="majorEastAsia" w:hAnsiTheme="majorEastAsia" w:hint="eastAsia"/>
          <w:sz w:val="24"/>
          <w:u w:val="single"/>
        </w:rPr>
        <w:t>区皂君庙</w:t>
      </w:r>
      <w:proofErr w:type="gramEnd"/>
      <w:r w:rsidRPr="00B66587">
        <w:rPr>
          <w:rFonts w:asciiTheme="majorEastAsia" w:eastAsiaTheme="majorEastAsia" w:hAnsiTheme="majorEastAsia"/>
          <w:sz w:val="24"/>
          <w:u w:val="single"/>
        </w:rPr>
        <w:t>14</w:t>
      </w:r>
      <w:r w:rsidRPr="00B66587">
        <w:rPr>
          <w:rFonts w:asciiTheme="majorEastAsia" w:eastAsiaTheme="majorEastAsia" w:hAnsiTheme="majorEastAsia" w:hint="eastAsia"/>
          <w:sz w:val="24"/>
          <w:u w:val="single"/>
        </w:rPr>
        <w:t>号院</w:t>
      </w:r>
      <w:r w:rsidRPr="00B66587">
        <w:rPr>
          <w:rFonts w:asciiTheme="majorEastAsia" w:eastAsiaTheme="majorEastAsia" w:hAnsiTheme="majorEastAsia"/>
          <w:sz w:val="24"/>
          <w:u w:val="single"/>
        </w:rPr>
        <w:t>9</w:t>
      </w:r>
      <w:r w:rsidRPr="00B66587">
        <w:rPr>
          <w:rFonts w:asciiTheme="majorEastAsia" w:eastAsiaTheme="majorEastAsia" w:hAnsiTheme="majorEastAsia" w:hint="eastAsia"/>
          <w:sz w:val="24"/>
          <w:u w:val="single"/>
        </w:rPr>
        <w:t>号楼</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采购项目名称：</w:t>
      </w:r>
      <w:r w:rsidRPr="00B66587">
        <w:rPr>
          <w:rFonts w:asciiTheme="majorEastAsia" w:eastAsiaTheme="majorEastAsia" w:hAnsiTheme="majorEastAsia" w:hint="eastAsia"/>
          <w:sz w:val="24"/>
          <w:u w:val="single"/>
        </w:rPr>
        <w:t>2017</w:t>
      </w:r>
      <w:r w:rsidRPr="00B66587">
        <w:rPr>
          <w:rFonts w:asciiTheme="majorEastAsia" w:eastAsiaTheme="majorEastAsia" w:hAnsiTheme="majorEastAsia" w:hint="eastAsia"/>
          <w:sz w:val="24"/>
          <w:u w:val="single"/>
        </w:rPr>
        <w:t>年哈萨克斯坦阿斯塔纳世界博览会中国馆主题影视制作</w:t>
      </w:r>
      <w:r w:rsidRPr="00B66587">
        <w:rPr>
          <w:rFonts w:asciiTheme="majorEastAsia" w:eastAsiaTheme="majorEastAsia" w:hAnsiTheme="majorEastAsia" w:hint="eastAsia"/>
          <w:sz w:val="24"/>
          <w:u w:val="single"/>
        </w:rPr>
        <w:t>采购项目</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sz w:val="24"/>
          <w:u w:val="single"/>
        </w:rPr>
      </w:pPr>
      <w:r w:rsidRPr="00B66587">
        <w:rPr>
          <w:rFonts w:asciiTheme="majorEastAsia" w:eastAsiaTheme="majorEastAsia" w:hAnsiTheme="majorEastAsia" w:hint="eastAsia"/>
          <w:kern w:val="0"/>
          <w:sz w:val="24"/>
        </w:rPr>
        <w:t>采购项目编号：</w:t>
      </w:r>
      <w:r w:rsidR="0007618C" w:rsidRPr="00B66587">
        <w:rPr>
          <w:rFonts w:asciiTheme="majorEastAsia" w:eastAsiaTheme="majorEastAsia" w:hAnsiTheme="majorEastAsia"/>
          <w:sz w:val="24"/>
          <w:u w:val="single"/>
        </w:rPr>
        <w:t>TC160T602</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采购服务内容及用途：</w:t>
      </w:r>
      <w:r w:rsidRPr="00B66587">
        <w:rPr>
          <w:rFonts w:asciiTheme="majorEastAsia" w:eastAsiaTheme="majorEastAsia" w:hAnsiTheme="majorEastAsia" w:hint="eastAsia"/>
          <w:kern w:val="0"/>
          <w:sz w:val="24"/>
        </w:rPr>
        <w:t>影视制作</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b/>
          <w:kern w:val="0"/>
          <w:sz w:val="24"/>
          <w:u w:val="single"/>
        </w:rPr>
      </w:pPr>
      <w:r w:rsidRPr="00B66587">
        <w:rPr>
          <w:rFonts w:asciiTheme="majorEastAsia" w:eastAsiaTheme="majorEastAsia" w:hAnsiTheme="majorEastAsia" w:hint="eastAsia"/>
          <w:kern w:val="0"/>
          <w:sz w:val="24"/>
        </w:rPr>
        <w:t>采购项目预算金额：</w:t>
      </w:r>
      <w:r w:rsidRPr="00B66587">
        <w:rPr>
          <w:rFonts w:asciiTheme="majorEastAsia" w:eastAsiaTheme="majorEastAsia" w:hAnsiTheme="majorEastAsia" w:hint="eastAsia"/>
          <w:kern w:val="0"/>
          <w:sz w:val="24"/>
        </w:rPr>
        <w:t>1950</w:t>
      </w:r>
      <w:r w:rsidRPr="00B66587">
        <w:rPr>
          <w:rFonts w:asciiTheme="majorEastAsia" w:eastAsiaTheme="majorEastAsia" w:hAnsiTheme="majorEastAsia" w:hint="eastAsia"/>
          <w:kern w:val="0"/>
          <w:sz w:val="24"/>
        </w:rPr>
        <w:t>万元</w:t>
      </w:r>
    </w:p>
    <w:p w:rsidR="00193B72" w:rsidRPr="00B66587" w:rsidRDefault="003A5711" w:rsidP="00B66587">
      <w:pPr>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供应商资格要求：</w:t>
      </w:r>
    </w:p>
    <w:p w:rsidR="00193B72" w:rsidRPr="00B66587" w:rsidRDefault="003A5711" w:rsidP="00B66587">
      <w:pPr>
        <w:spacing w:line="360" w:lineRule="auto"/>
        <w:ind w:left="851"/>
        <w:jc w:val="left"/>
        <w:rPr>
          <w:rFonts w:asciiTheme="majorEastAsia" w:eastAsiaTheme="majorEastAsia" w:hAnsiTheme="majorEastAsia"/>
          <w:sz w:val="24"/>
        </w:rPr>
      </w:pPr>
      <w:r w:rsidRPr="00B66587">
        <w:rPr>
          <w:rFonts w:asciiTheme="majorEastAsia" w:eastAsiaTheme="majorEastAsia" w:hAnsiTheme="majorEastAsia" w:hint="eastAsia"/>
          <w:kern w:val="0"/>
          <w:sz w:val="24"/>
        </w:rPr>
        <w:t>1</w:t>
      </w:r>
      <w:r w:rsidRPr="00B66587">
        <w:rPr>
          <w:rFonts w:asciiTheme="majorEastAsia" w:eastAsiaTheme="majorEastAsia" w:hAnsiTheme="majorEastAsia" w:hint="eastAsia"/>
          <w:kern w:val="0"/>
          <w:sz w:val="24"/>
        </w:rPr>
        <w:t>、</w:t>
      </w:r>
      <w:r w:rsidRPr="00B66587">
        <w:rPr>
          <w:rFonts w:asciiTheme="majorEastAsia" w:eastAsiaTheme="majorEastAsia" w:hAnsiTheme="majorEastAsia" w:hint="eastAsia"/>
          <w:sz w:val="24"/>
        </w:rPr>
        <w:t>凡在中华人民共和国境内注册</w:t>
      </w:r>
      <w:r w:rsidRPr="00B66587">
        <w:rPr>
          <w:rFonts w:asciiTheme="majorEastAsia" w:eastAsiaTheme="majorEastAsia" w:hAnsiTheme="majorEastAsia" w:hint="eastAsia"/>
          <w:sz w:val="24"/>
        </w:rPr>
        <w:t>,</w:t>
      </w:r>
      <w:r w:rsidRPr="00B66587">
        <w:rPr>
          <w:rFonts w:asciiTheme="majorEastAsia" w:eastAsiaTheme="majorEastAsia" w:hAnsiTheme="majorEastAsia" w:hint="eastAsia"/>
          <w:sz w:val="24"/>
        </w:rPr>
        <w:t>具有法人资格，从事相关产业的且有能力提供本招标文件所述招标货物及服务项目的供应商均可参加投标。</w:t>
      </w:r>
      <w:r w:rsidRPr="00B66587">
        <w:rPr>
          <w:rFonts w:asciiTheme="majorEastAsia" w:eastAsiaTheme="majorEastAsia" w:hAnsiTheme="majorEastAsia" w:hint="eastAsia"/>
          <w:sz w:val="24"/>
        </w:rPr>
        <w:t xml:space="preserve"> </w:t>
      </w:r>
    </w:p>
    <w:p w:rsidR="00193B72" w:rsidRPr="00B66587" w:rsidRDefault="003A5711" w:rsidP="00B66587">
      <w:pPr>
        <w:spacing w:line="360" w:lineRule="auto"/>
        <w:ind w:left="851"/>
        <w:jc w:val="left"/>
        <w:rPr>
          <w:rFonts w:asciiTheme="majorEastAsia" w:eastAsiaTheme="majorEastAsia" w:hAnsiTheme="majorEastAsia"/>
          <w:sz w:val="24"/>
        </w:rPr>
      </w:pPr>
      <w:r w:rsidRPr="00B66587">
        <w:rPr>
          <w:rFonts w:asciiTheme="majorEastAsia" w:eastAsiaTheme="majorEastAsia" w:hAnsiTheme="majorEastAsia" w:hint="eastAsia"/>
          <w:sz w:val="24"/>
        </w:rPr>
        <w:t>2</w:t>
      </w:r>
      <w:r w:rsidRPr="00B66587">
        <w:rPr>
          <w:rFonts w:asciiTheme="majorEastAsia" w:eastAsiaTheme="majorEastAsia" w:hAnsiTheme="majorEastAsia" w:hint="eastAsia"/>
          <w:sz w:val="24"/>
        </w:rPr>
        <w:t>、</w:t>
      </w:r>
      <w:r w:rsidRPr="00B66587">
        <w:rPr>
          <w:rFonts w:asciiTheme="majorEastAsia" w:eastAsiaTheme="majorEastAsia" w:hAnsiTheme="majorEastAsia" w:hint="eastAsia"/>
          <w:sz w:val="24"/>
        </w:rPr>
        <w:t>供应商参加政府采购活动应当具备下列条件：</w:t>
      </w:r>
    </w:p>
    <w:p w:rsidR="00193B72" w:rsidRPr="00B66587" w:rsidRDefault="003A5711" w:rsidP="00B66587">
      <w:pPr>
        <w:numPr>
          <w:ilvl w:val="0"/>
          <w:numId w:val="1"/>
        </w:numPr>
        <w:spacing w:line="360" w:lineRule="auto"/>
        <w:ind w:firstLine="174"/>
        <w:jc w:val="left"/>
        <w:rPr>
          <w:rFonts w:asciiTheme="majorEastAsia" w:eastAsiaTheme="majorEastAsia" w:hAnsiTheme="majorEastAsia"/>
          <w:sz w:val="24"/>
        </w:rPr>
      </w:pPr>
      <w:r w:rsidRPr="00B66587">
        <w:rPr>
          <w:rFonts w:asciiTheme="majorEastAsia" w:eastAsiaTheme="majorEastAsia" w:hAnsiTheme="majorEastAsia" w:hint="eastAsia"/>
          <w:sz w:val="24"/>
        </w:rPr>
        <w:t>具有独立承担民事责任的能力；</w:t>
      </w:r>
    </w:p>
    <w:p w:rsidR="00193B72" w:rsidRPr="00B66587" w:rsidRDefault="003A5711" w:rsidP="00B66587">
      <w:pPr>
        <w:numPr>
          <w:ilvl w:val="0"/>
          <w:numId w:val="1"/>
        </w:numPr>
        <w:spacing w:line="360" w:lineRule="auto"/>
        <w:ind w:firstLine="174"/>
        <w:jc w:val="left"/>
        <w:rPr>
          <w:rFonts w:asciiTheme="majorEastAsia" w:eastAsiaTheme="majorEastAsia" w:hAnsiTheme="majorEastAsia"/>
          <w:sz w:val="24"/>
        </w:rPr>
      </w:pPr>
      <w:r w:rsidRPr="00B66587">
        <w:rPr>
          <w:rFonts w:asciiTheme="majorEastAsia" w:eastAsiaTheme="majorEastAsia" w:hAnsiTheme="majorEastAsia" w:hint="eastAsia"/>
          <w:sz w:val="24"/>
        </w:rPr>
        <w:t>具有良好的商业信誉和健全的财务会计制度；</w:t>
      </w:r>
    </w:p>
    <w:p w:rsidR="00193B72" w:rsidRPr="00B66587" w:rsidRDefault="003A5711" w:rsidP="00B66587">
      <w:pPr>
        <w:numPr>
          <w:ilvl w:val="0"/>
          <w:numId w:val="1"/>
        </w:numPr>
        <w:spacing w:line="360" w:lineRule="auto"/>
        <w:ind w:firstLine="174"/>
        <w:jc w:val="left"/>
        <w:rPr>
          <w:rFonts w:asciiTheme="majorEastAsia" w:eastAsiaTheme="majorEastAsia" w:hAnsiTheme="majorEastAsia"/>
          <w:sz w:val="24"/>
        </w:rPr>
      </w:pPr>
      <w:r w:rsidRPr="00B66587">
        <w:rPr>
          <w:rFonts w:asciiTheme="majorEastAsia" w:eastAsiaTheme="majorEastAsia" w:hAnsiTheme="majorEastAsia" w:hint="eastAsia"/>
          <w:sz w:val="24"/>
        </w:rPr>
        <w:t>具有履行合同所必需的设备和专业技术能力；</w:t>
      </w:r>
    </w:p>
    <w:p w:rsidR="00193B72" w:rsidRPr="00B66587" w:rsidRDefault="003A5711" w:rsidP="00B66587">
      <w:pPr>
        <w:numPr>
          <w:ilvl w:val="0"/>
          <w:numId w:val="1"/>
        </w:numPr>
        <w:spacing w:line="360" w:lineRule="auto"/>
        <w:ind w:firstLine="174"/>
        <w:jc w:val="left"/>
        <w:rPr>
          <w:rFonts w:asciiTheme="majorEastAsia" w:eastAsiaTheme="majorEastAsia" w:hAnsiTheme="majorEastAsia"/>
          <w:sz w:val="24"/>
        </w:rPr>
      </w:pPr>
      <w:r w:rsidRPr="00B66587">
        <w:rPr>
          <w:rFonts w:asciiTheme="majorEastAsia" w:eastAsiaTheme="majorEastAsia" w:hAnsiTheme="majorEastAsia" w:hint="eastAsia"/>
          <w:sz w:val="24"/>
        </w:rPr>
        <w:t>有依法缴纳税收和社会保障资金的良好记录；</w:t>
      </w:r>
    </w:p>
    <w:p w:rsidR="00193B72" w:rsidRPr="00B66587" w:rsidRDefault="003A5711" w:rsidP="00B66587">
      <w:pPr>
        <w:numPr>
          <w:ilvl w:val="0"/>
          <w:numId w:val="1"/>
        </w:numPr>
        <w:spacing w:line="360" w:lineRule="auto"/>
        <w:ind w:firstLine="174"/>
        <w:jc w:val="left"/>
        <w:rPr>
          <w:rFonts w:asciiTheme="majorEastAsia" w:eastAsiaTheme="majorEastAsia" w:hAnsiTheme="majorEastAsia"/>
          <w:sz w:val="24"/>
        </w:rPr>
      </w:pPr>
      <w:r w:rsidRPr="00B66587">
        <w:rPr>
          <w:rFonts w:asciiTheme="majorEastAsia" w:eastAsiaTheme="majorEastAsia" w:hAnsiTheme="majorEastAsia" w:hint="eastAsia"/>
          <w:sz w:val="24"/>
        </w:rPr>
        <w:t>参加政府采购活动近三年内，在经营活动中没有重大违法记录；</w:t>
      </w:r>
    </w:p>
    <w:p w:rsidR="00193B72" w:rsidRPr="00B66587" w:rsidRDefault="003A5711" w:rsidP="00B66587">
      <w:pPr>
        <w:numPr>
          <w:ilvl w:val="0"/>
          <w:numId w:val="1"/>
        </w:numPr>
        <w:spacing w:line="360" w:lineRule="auto"/>
        <w:ind w:firstLine="174"/>
        <w:jc w:val="left"/>
        <w:rPr>
          <w:rFonts w:asciiTheme="majorEastAsia" w:eastAsiaTheme="majorEastAsia" w:hAnsiTheme="majorEastAsia"/>
          <w:sz w:val="24"/>
        </w:rPr>
      </w:pPr>
      <w:r w:rsidRPr="00B66587">
        <w:rPr>
          <w:rFonts w:asciiTheme="majorEastAsia" w:eastAsiaTheme="majorEastAsia" w:hAnsiTheme="majorEastAsia" w:hint="eastAsia"/>
          <w:sz w:val="24"/>
        </w:rPr>
        <w:t>法律、行政法规规定的其他条件。</w:t>
      </w:r>
    </w:p>
    <w:p w:rsidR="00193B72" w:rsidRPr="00B66587" w:rsidRDefault="003A5711" w:rsidP="00B66587">
      <w:pPr>
        <w:spacing w:line="360" w:lineRule="auto"/>
        <w:ind w:left="480"/>
        <w:rPr>
          <w:rFonts w:asciiTheme="majorEastAsia" w:eastAsiaTheme="majorEastAsia" w:hAnsiTheme="majorEastAsia" w:cs="宋体"/>
          <w:sz w:val="24"/>
        </w:rPr>
      </w:pP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3</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具有影视摄制、制作能力。</w:t>
      </w:r>
    </w:p>
    <w:p w:rsidR="00193B72" w:rsidRPr="00B66587" w:rsidRDefault="003A5711" w:rsidP="00B66587">
      <w:pPr>
        <w:spacing w:line="360" w:lineRule="auto"/>
        <w:ind w:left="480"/>
        <w:rPr>
          <w:rFonts w:asciiTheme="majorEastAsia" w:eastAsiaTheme="majorEastAsia" w:hAnsiTheme="majorEastAsia" w:cs="宋体"/>
          <w:sz w:val="24"/>
        </w:rPr>
      </w:pP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4</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具有参与</w:t>
      </w:r>
      <w:proofErr w:type="gramStart"/>
      <w:r w:rsidRPr="00B66587">
        <w:rPr>
          <w:rFonts w:asciiTheme="majorEastAsia" w:eastAsiaTheme="majorEastAsia" w:hAnsiTheme="majorEastAsia" w:cs="宋体" w:hint="eastAsia"/>
          <w:sz w:val="24"/>
        </w:rPr>
        <w:t>世</w:t>
      </w:r>
      <w:proofErr w:type="gramEnd"/>
      <w:r w:rsidRPr="00B66587">
        <w:rPr>
          <w:rFonts w:asciiTheme="majorEastAsia" w:eastAsiaTheme="majorEastAsia" w:hAnsiTheme="majorEastAsia" w:cs="宋体" w:hint="eastAsia"/>
          <w:sz w:val="24"/>
        </w:rPr>
        <w:t>博会等大型影视制作经历，并具有</w:t>
      </w:r>
      <w:r w:rsidRPr="00B66587">
        <w:rPr>
          <w:rFonts w:asciiTheme="majorEastAsia" w:eastAsiaTheme="majorEastAsia" w:hAnsiTheme="majorEastAsia" w:cs="宋体" w:hint="eastAsia"/>
          <w:sz w:val="24"/>
        </w:rPr>
        <w:t>3</w:t>
      </w:r>
      <w:r w:rsidRPr="00B66587">
        <w:rPr>
          <w:rFonts w:asciiTheme="majorEastAsia" w:eastAsiaTheme="majorEastAsia" w:hAnsiTheme="majorEastAsia" w:cs="宋体" w:hint="eastAsia"/>
          <w:sz w:val="24"/>
        </w:rPr>
        <w:t>年以上影视制作、展览、展示服务经历。</w:t>
      </w:r>
    </w:p>
    <w:p w:rsidR="00193B72" w:rsidRPr="00B66587" w:rsidRDefault="003A5711" w:rsidP="00B66587">
      <w:pPr>
        <w:spacing w:line="360" w:lineRule="auto"/>
        <w:jc w:val="left"/>
        <w:rPr>
          <w:rFonts w:asciiTheme="majorEastAsia" w:eastAsiaTheme="majorEastAsia" w:hAnsiTheme="majorEastAsia"/>
          <w:sz w:val="24"/>
        </w:rPr>
      </w:pPr>
      <w:r w:rsidRPr="00B66587">
        <w:rPr>
          <w:rFonts w:asciiTheme="majorEastAsia" w:eastAsiaTheme="majorEastAsia" w:hAnsiTheme="majorEastAsia" w:hint="eastAsia"/>
          <w:sz w:val="24"/>
        </w:rPr>
        <w:t xml:space="preserve">      </w:t>
      </w:r>
      <w:r w:rsidRPr="00B66587">
        <w:rPr>
          <w:rFonts w:asciiTheme="majorEastAsia" w:eastAsiaTheme="majorEastAsia" w:hAnsiTheme="majorEastAsia" w:hint="eastAsia"/>
          <w:sz w:val="24"/>
        </w:rPr>
        <w:t>5</w:t>
      </w:r>
      <w:r w:rsidRPr="00B66587">
        <w:rPr>
          <w:rFonts w:asciiTheme="majorEastAsia" w:eastAsiaTheme="majorEastAsia" w:hAnsiTheme="majorEastAsia" w:hint="eastAsia"/>
          <w:sz w:val="24"/>
        </w:rPr>
        <w:t>、</w:t>
      </w:r>
      <w:r w:rsidRPr="00B66587">
        <w:rPr>
          <w:rFonts w:asciiTheme="majorEastAsia" w:eastAsiaTheme="majorEastAsia" w:hAnsiTheme="majorEastAsia" w:hint="eastAsia"/>
          <w:sz w:val="24"/>
        </w:rPr>
        <w:t xml:space="preserve"> </w:t>
      </w:r>
      <w:r w:rsidRPr="00B66587">
        <w:rPr>
          <w:rFonts w:asciiTheme="majorEastAsia" w:eastAsiaTheme="majorEastAsia" w:hAnsiTheme="majorEastAsia" w:hint="eastAsia"/>
          <w:sz w:val="24"/>
        </w:rPr>
        <w:t>具有良好的编导、摄制及后期制作的工作团队，并在影视编制领域具有一定影响力的导演、拍摄专家。</w:t>
      </w:r>
    </w:p>
    <w:p w:rsidR="00193B72" w:rsidRPr="00B66587" w:rsidRDefault="003A5711" w:rsidP="00B66587">
      <w:pPr>
        <w:spacing w:line="360" w:lineRule="auto"/>
        <w:ind w:left="480"/>
        <w:rPr>
          <w:rFonts w:asciiTheme="majorEastAsia" w:eastAsiaTheme="majorEastAsia" w:hAnsiTheme="majorEastAsia" w:cs="宋体"/>
          <w:sz w:val="24"/>
        </w:rPr>
      </w:pP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6</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具有完整的前后期制作能力，具有供审查放映的条件。</w:t>
      </w:r>
    </w:p>
    <w:p w:rsidR="00193B72" w:rsidRPr="00B66587" w:rsidRDefault="003A5711" w:rsidP="00B66587">
      <w:pPr>
        <w:spacing w:line="360" w:lineRule="auto"/>
        <w:ind w:left="480"/>
        <w:rPr>
          <w:rFonts w:asciiTheme="majorEastAsia" w:eastAsiaTheme="majorEastAsia" w:hAnsiTheme="majorEastAsia" w:cs="宋体"/>
          <w:sz w:val="24"/>
        </w:rPr>
      </w:pP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7</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具有完善的音视频安装、维护能力，具有影视厅系统工程施工能力。</w:t>
      </w:r>
    </w:p>
    <w:p w:rsidR="00193B72" w:rsidRPr="00B66587" w:rsidRDefault="003A5711" w:rsidP="00B66587">
      <w:pPr>
        <w:spacing w:line="360" w:lineRule="auto"/>
        <w:ind w:left="480"/>
        <w:rPr>
          <w:rFonts w:asciiTheme="majorEastAsia" w:eastAsiaTheme="majorEastAsia" w:hAnsiTheme="majorEastAsia" w:cs="宋体"/>
          <w:sz w:val="24"/>
        </w:rPr>
      </w:pPr>
      <w:r w:rsidRPr="00B66587">
        <w:rPr>
          <w:rFonts w:asciiTheme="majorEastAsia" w:eastAsiaTheme="majorEastAsia" w:hAnsiTheme="majorEastAsia" w:cs="宋体" w:hint="eastAsia"/>
          <w:sz w:val="24"/>
        </w:rPr>
        <w:lastRenderedPageBreak/>
        <w:t xml:space="preserve"> </w:t>
      </w:r>
      <w:r w:rsidRPr="00B66587">
        <w:rPr>
          <w:rFonts w:asciiTheme="majorEastAsia" w:eastAsiaTheme="majorEastAsia" w:hAnsiTheme="majorEastAsia" w:cs="宋体" w:hint="eastAsia"/>
          <w:sz w:val="24"/>
        </w:rPr>
        <w:t xml:space="preserve"> 8</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以联合体形</w:t>
      </w:r>
      <w:proofErr w:type="gramStart"/>
      <w:r w:rsidRPr="00B66587">
        <w:rPr>
          <w:rFonts w:asciiTheme="majorEastAsia" w:eastAsiaTheme="majorEastAsia" w:hAnsiTheme="majorEastAsia" w:cs="宋体" w:hint="eastAsia"/>
          <w:sz w:val="24"/>
        </w:rPr>
        <w:t>式参与</w:t>
      </w:r>
      <w:proofErr w:type="gramEnd"/>
      <w:r w:rsidRPr="00B66587">
        <w:rPr>
          <w:rFonts w:asciiTheme="majorEastAsia" w:eastAsiaTheme="majorEastAsia" w:hAnsiTheme="majorEastAsia" w:cs="宋体" w:hint="eastAsia"/>
          <w:sz w:val="24"/>
        </w:rPr>
        <w:t>投标的，必须确定其中一方为全权代表参加投标活动，并承担投标及履约活动中的全部责任与义务。</w:t>
      </w:r>
    </w:p>
    <w:p w:rsidR="00193B72" w:rsidRPr="00B66587" w:rsidRDefault="003A5711" w:rsidP="00B66587">
      <w:pPr>
        <w:spacing w:line="360" w:lineRule="auto"/>
        <w:ind w:left="480"/>
        <w:rPr>
          <w:rFonts w:asciiTheme="majorEastAsia" w:eastAsiaTheme="majorEastAsia" w:hAnsiTheme="majorEastAsia" w:cs="宋体"/>
          <w:sz w:val="24"/>
        </w:rPr>
      </w:pP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9</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 xml:space="preserve"> </w:t>
      </w:r>
      <w:r w:rsidRPr="00B66587">
        <w:rPr>
          <w:rFonts w:asciiTheme="majorEastAsia" w:eastAsiaTheme="majorEastAsia" w:hAnsiTheme="majorEastAsia" w:cs="宋体" w:hint="eastAsia"/>
          <w:sz w:val="24"/>
        </w:rPr>
        <w:t>同一集团、总公司或母公司等，连同其下属的全资子公司或</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持股</w:t>
      </w:r>
      <w:r w:rsidRPr="00B66587">
        <w:rPr>
          <w:rFonts w:asciiTheme="majorEastAsia" w:eastAsiaTheme="majorEastAsia" w:hAnsiTheme="majorEastAsia" w:cs="宋体" w:hint="eastAsia"/>
          <w:sz w:val="24"/>
        </w:rPr>
        <w:t>50%</w:t>
      </w:r>
      <w:r w:rsidRPr="00B66587">
        <w:rPr>
          <w:rFonts w:asciiTheme="majorEastAsia" w:eastAsiaTheme="majorEastAsia" w:hAnsiTheme="majorEastAsia" w:cs="宋体" w:hint="eastAsia"/>
          <w:sz w:val="24"/>
        </w:rPr>
        <w:t>以上的</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绝对控股子公司等</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非控股子公司除外</w:t>
      </w:r>
      <w:r w:rsidRPr="00B66587">
        <w:rPr>
          <w:rFonts w:asciiTheme="majorEastAsia" w:eastAsiaTheme="majorEastAsia" w:hAnsiTheme="majorEastAsia" w:cs="宋体" w:hint="eastAsia"/>
          <w:sz w:val="24"/>
        </w:rPr>
        <w:t>)</w:t>
      </w:r>
      <w:r w:rsidRPr="00B66587">
        <w:rPr>
          <w:rFonts w:asciiTheme="majorEastAsia" w:eastAsiaTheme="majorEastAsia" w:hAnsiTheme="majorEastAsia" w:cs="宋体" w:hint="eastAsia"/>
          <w:sz w:val="24"/>
        </w:rPr>
        <w:t>，只能由一家参加投标。</w:t>
      </w:r>
    </w:p>
    <w:p w:rsidR="00193B72" w:rsidRPr="00B66587" w:rsidRDefault="003A5711" w:rsidP="00B66587">
      <w:pPr>
        <w:spacing w:line="360" w:lineRule="auto"/>
        <w:jc w:val="left"/>
        <w:rPr>
          <w:rFonts w:asciiTheme="majorEastAsia" w:eastAsiaTheme="majorEastAsia" w:hAnsiTheme="majorEastAsia"/>
          <w:sz w:val="24"/>
        </w:rPr>
      </w:pPr>
      <w:r w:rsidRPr="00B66587">
        <w:rPr>
          <w:rFonts w:asciiTheme="majorEastAsia" w:eastAsiaTheme="majorEastAsia" w:hAnsiTheme="majorEastAsia" w:hint="eastAsia"/>
          <w:sz w:val="24"/>
        </w:rPr>
        <w:t xml:space="preserve">     10</w:t>
      </w:r>
      <w:r w:rsidRPr="00B66587">
        <w:rPr>
          <w:rFonts w:asciiTheme="majorEastAsia" w:eastAsiaTheme="majorEastAsia" w:hAnsiTheme="majorEastAsia" w:hint="eastAsia"/>
          <w:sz w:val="24"/>
        </w:rPr>
        <w:t>、</w:t>
      </w:r>
      <w:r w:rsidRPr="00B66587">
        <w:rPr>
          <w:rFonts w:asciiTheme="majorEastAsia" w:eastAsiaTheme="majorEastAsia" w:hAnsiTheme="majorEastAsia" w:hint="eastAsia"/>
          <w:sz w:val="24"/>
        </w:rPr>
        <w:t xml:space="preserve"> </w:t>
      </w:r>
      <w:r w:rsidRPr="00B66587">
        <w:rPr>
          <w:rFonts w:asciiTheme="majorEastAsia" w:eastAsiaTheme="majorEastAsia" w:hAnsiTheme="majorEastAsia" w:hint="eastAsia"/>
          <w:sz w:val="24"/>
        </w:rPr>
        <w:t>如投标人代表不是法定代表人，须持有《法定代表人授权书》；</w:t>
      </w:r>
    </w:p>
    <w:p w:rsidR="00193B72" w:rsidRPr="00B66587" w:rsidRDefault="003A5711" w:rsidP="00B66587">
      <w:pPr>
        <w:spacing w:line="360" w:lineRule="auto"/>
        <w:jc w:val="left"/>
        <w:rPr>
          <w:rFonts w:asciiTheme="majorEastAsia" w:eastAsiaTheme="majorEastAsia" w:hAnsiTheme="majorEastAsia"/>
          <w:sz w:val="24"/>
        </w:rPr>
      </w:pPr>
      <w:r w:rsidRPr="00B66587">
        <w:rPr>
          <w:rFonts w:asciiTheme="majorEastAsia" w:eastAsiaTheme="majorEastAsia" w:hAnsiTheme="majorEastAsia" w:hint="eastAsia"/>
          <w:sz w:val="24"/>
        </w:rPr>
        <w:t xml:space="preserve">     11</w:t>
      </w:r>
      <w:r w:rsidRPr="00B66587">
        <w:rPr>
          <w:rFonts w:asciiTheme="majorEastAsia" w:eastAsiaTheme="majorEastAsia" w:hAnsiTheme="majorEastAsia" w:hint="eastAsia"/>
          <w:sz w:val="24"/>
        </w:rPr>
        <w:t>、</w:t>
      </w:r>
      <w:r w:rsidRPr="00B66587">
        <w:rPr>
          <w:rFonts w:asciiTheme="majorEastAsia" w:eastAsiaTheme="majorEastAsia" w:hAnsiTheme="majorEastAsia" w:hint="eastAsia"/>
          <w:sz w:val="24"/>
        </w:rPr>
        <w:t>从中</w:t>
      </w:r>
      <w:proofErr w:type="gramStart"/>
      <w:r w:rsidRPr="00B66587">
        <w:rPr>
          <w:rFonts w:asciiTheme="majorEastAsia" w:eastAsiaTheme="majorEastAsia" w:hAnsiTheme="majorEastAsia" w:hint="eastAsia"/>
          <w:sz w:val="24"/>
        </w:rPr>
        <w:t>招国际</w:t>
      </w:r>
      <w:proofErr w:type="gramEnd"/>
      <w:r w:rsidRPr="00B66587">
        <w:rPr>
          <w:rFonts w:asciiTheme="majorEastAsia" w:eastAsiaTheme="majorEastAsia" w:hAnsiTheme="majorEastAsia" w:hint="eastAsia"/>
          <w:sz w:val="24"/>
        </w:rPr>
        <w:t>招标有限公司购买了招标文件。</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投标截止日期：</w:t>
      </w:r>
      <w:r w:rsidRPr="00B66587">
        <w:rPr>
          <w:rFonts w:asciiTheme="majorEastAsia" w:eastAsiaTheme="majorEastAsia" w:hAnsiTheme="majorEastAsia"/>
          <w:kern w:val="0"/>
          <w:sz w:val="24"/>
        </w:rPr>
        <w:t>2016</w:t>
      </w:r>
      <w:r w:rsidRPr="00B66587">
        <w:rPr>
          <w:rFonts w:asciiTheme="majorEastAsia" w:eastAsiaTheme="majorEastAsia" w:hAnsiTheme="majorEastAsia" w:hint="eastAsia"/>
          <w:kern w:val="0"/>
          <w:sz w:val="24"/>
        </w:rPr>
        <w:t>年</w:t>
      </w:r>
      <w:r w:rsidRPr="00B66587">
        <w:rPr>
          <w:rFonts w:asciiTheme="majorEastAsia" w:eastAsiaTheme="majorEastAsia" w:hAnsiTheme="majorEastAsia" w:hint="eastAsia"/>
          <w:kern w:val="0"/>
          <w:sz w:val="24"/>
        </w:rPr>
        <w:t>9</w:t>
      </w:r>
      <w:r w:rsidRPr="00B66587">
        <w:rPr>
          <w:rFonts w:asciiTheme="majorEastAsia" w:eastAsiaTheme="majorEastAsia" w:hAnsiTheme="majorEastAsia" w:hint="eastAsia"/>
          <w:kern w:val="0"/>
          <w:sz w:val="24"/>
        </w:rPr>
        <w:t>月</w:t>
      </w:r>
      <w:r w:rsidRPr="00B66587">
        <w:rPr>
          <w:rFonts w:asciiTheme="majorEastAsia" w:eastAsiaTheme="majorEastAsia" w:hAnsiTheme="majorEastAsia" w:hint="eastAsia"/>
          <w:kern w:val="0"/>
          <w:sz w:val="24"/>
        </w:rPr>
        <w:t>20</w:t>
      </w:r>
      <w:r w:rsidRPr="00B66587">
        <w:rPr>
          <w:rFonts w:asciiTheme="majorEastAsia" w:eastAsiaTheme="majorEastAsia" w:hAnsiTheme="majorEastAsia" w:hint="eastAsia"/>
          <w:kern w:val="0"/>
          <w:sz w:val="24"/>
        </w:rPr>
        <w:t>日</w:t>
      </w:r>
      <w:r w:rsidRPr="00B66587">
        <w:rPr>
          <w:rFonts w:asciiTheme="majorEastAsia" w:eastAsiaTheme="majorEastAsia" w:hAnsiTheme="majorEastAsia" w:hint="eastAsia"/>
          <w:kern w:val="0"/>
          <w:sz w:val="24"/>
          <w:u w:val="single"/>
        </w:rPr>
        <w:t>9</w:t>
      </w:r>
      <w:r w:rsidRPr="00B66587">
        <w:rPr>
          <w:rFonts w:asciiTheme="majorEastAsia" w:eastAsiaTheme="majorEastAsia" w:hAnsiTheme="majorEastAsia" w:hint="eastAsia"/>
          <w:kern w:val="0"/>
          <w:sz w:val="24"/>
        </w:rPr>
        <w:t>时</w:t>
      </w:r>
      <w:r w:rsidRPr="00B66587">
        <w:rPr>
          <w:rFonts w:asciiTheme="majorEastAsia" w:eastAsiaTheme="majorEastAsia" w:hAnsiTheme="majorEastAsia" w:hint="eastAsia"/>
          <w:kern w:val="0"/>
          <w:sz w:val="24"/>
          <w:u w:val="single"/>
        </w:rPr>
        <w:t>0</w:t>
      </w:r>
      <w:bookmarkStart w:id="0" w:name="_GoBack"/>
      <w:bookmarkEnd w:id="0"/>
      <w:r w:rsidRPr="00B66587">
        <w:rPr>
          <w:rFonts w:asciiTheme="majorEastAsia" w:eastAsiaTheme="majorEastAsia" w:hAnsiTheme="majorEastAsia"/>
          <w:kern w:val="0"/>
          <w:sz w:val="24"/>
          <w:u w:val="single"/>
        </w:rPr>
        <w:t>0</w:t>
      </w:r>
      <w:r w:rsidRPr="00B66587">
        <w:rPr>
          <w:rFonts w:asciiTheme="majorEastAsia" w:eastAsiaTheme="majorEastAsia" w:hAnsiTheme="majorEastAsia" w:hint="eastAsia"/>
          <w:kern w:val="0"/>
          <w:sz w:val="24"/>
        </w:rPr>
        <w:t>分</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开标日期：</w:t>
      </w:r>
      <w:r w:rsidRPr="00B66587">
        <w:rPr>
          <w:rFonts w:asciiTheme="majorEastAsia" w:eastAsiaTheme="majorEastAsia" w:hAnsiTheme="majorEastAsia"/>
          <w:kern w:val="0"/>
          <w:sz w:val="24"/>
        </w:rPr>
        <w:t xml:space="preserve"> 2016</w:t>
      </w:r>
      <w:r w:rsidRPr="00B66587">
        <w:rPr>
          <w:rFonts w:asciiTheme="majorEastAsia" w:eastAsiaTheme="majorEastAsia" w:hAnsiTheme="majorEastAsia" w:hint="eastAsia"/>
          <w:kern w:val="0"/>
          <w:sz w:val="24"/>
        </w:rPr>
        <w:t>年</w:t>
      </w:r>
      <w:r w:rsidRPr="00B66587">
        <w:rPr>
          <w:rFonts w:asciiTheme="majorEastAsia" w:eastAsiaTheme="majorEastAsia" w:hAnsiTheme="majorEastAsia" w:hint="eastAsia"/>
          <w:kern w:val="0"/>
          <w:sz w:val="24"/>
        </w:rPr>
        <w:t>9</w:t>
      </w:r>
      <w:r w:rsidRPr="00B66587">
        <w:rPr>
          <w:rFonts w:asciiTheme="majorEastAsia" w:eastAsiaTheme="majorEastAsia" w:hAnsiTheme="majorEastAsia" w:hint="eastAsia"/>
          <w:kern w:val="0"/>
          <w:sz w:val="24"/>
        </w:rPr>
        <w:t>月</w:t>
      </w:r>
      <w:r w:rsidRPr="00B66587">
        <w:rPr>
          <w:rFonts w:asciiTheme="majorEastAsia" w:eastAsiaTheme="majorEastAsia" w:hAnsiTheme="majorEastAsia" w:hint="eastAsia"/>
          <w:kern w:val="0"/>
          <w:sz w:val="24"/>
        </w:rPr>
        <w:t>20</w:t>
      </w:r>
      <w:r w:rsidRPr="00B66587">
        <w:rPr>
          <w:rFonts w:asciiTheme="majorEastAsia" w:eastAsiaTheme="majorEastAsia" w:hAnsiTheme="majorEastAsia" w:hint="eastAsia"/>
          <w:kern w:val="0"/>
          <w:sz w:val="24"/>
        </w:rPr>
        <w:t>日</w:t>
      </w:r>
      <w:r w:rsidRPr="00B66587">
        <w:rPr>
          <w:rFonts w:asciiTheme="majorEastAsia" w:eastAsiaTheme="majorEastAsia" w:hAnsiTheme="majorEastAsia" w:hint="eastAsia"/>
          <w:kern w:val="0"/>
          <w:sz w:val="24"/>
          <w:u w:val="single"/>
        </w:rPr>
        <w:t>9</w:t>
      </w:r>
      <w:r w:rsidRPr="00B66587">
        <w:rPr>
          <w:rFonts w:asciiTheme="majorEastAsia" w:eastAsiaTheme="majorEastAsia" w:hAnsiTheme="majorEastAsia" w:hint="eastAsia"/>
          <w:kern w:val="0"/>
          <w:sz w:val="24"/>
        </w:rPr>
        <w:t>时</w:t>
      </w:r>
      <w:r w:rsidRPr="00B66587">
        <w:rPr>
          <w:rFonts w:asciiTheme="majorEastAsia" w:eastAsiaTheme="majorEastAsia" w:hAnsiTheme="majorEastAsia" w:hint="eastAsia"/>
          <w:kern w:val="0"/>
          <w:sz w:val="24"/>
          <w:u w:val="single"/>
        </w:rPr>
        <w:t>0</w:t>
      </w:r>
      <w:r w:rsidRPr="00B66587">
        <w:rPr>
          <w:rFonts w:asciiTheme="majorEastAsia" w:eastAsiaTheme="majorEastAsia" w:hAnsiTheme="majorEastAsia"/>
          <w:kern w:val="0"/>
          <w:sz w:val="24"/>
          <w:u w:val="single"/>
        </w:rPr>
        <w:t>0</w:t>
      </w:r>
      <w:r w:rsidRPr="00B66587">
        <w:rPr>
          <w:rFonts w:asciiTheme="majorEastAsia" w:eastAsiaTheme="majorEastAsia" w:hAnsiTheme="majorEastAsia" w:hint="eastAsia"/>
          <w:kern w:val="0"/>
          <w:sz w:val="24"/>
        </w:rPr>
        <w:t>分</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开标地点：</w:t>
      </w:r>
      <w:r w:rsidRPr="00B66587">
        <w:rPr>
          <w:rFonts w:asciiTheme="majorEastAsia" w:eastAsiaTheme="majorEastAsia" w:hAnsiTheme="majorEastAsia" w:hint="eastAsia"/>
          <w:kern w:val="0"/>
          <w:sz w:val="24"/>
          <w:u w:val="single"/>
        </w:rPr>
        <w:t>中</w:t>
      </w:r>
      <w:proofErr w:type="gramStart"/>
      <w:r w:rsidRPr="00B66587">
        <w:rPr>
          <w:rFonts w:asciiTheme="majorEastAsia" w:eastAsiaTheme="majorEastAsia" w:hAnsiTheme="majorEastAsia" w:hint="eastAsia"/>
          <w:kern w:val="0"/>
          <w:sz w:val="24"/>
          <w:u w:val="single"/>
        </w:rPr>
        <w:t>招国际</w:t>
      </w:r>
      <w:proofErr w:type="gramEnd"/>
      <w:r w:rsidRPr="00B66587">
        <w:rPr>
          <w:rFonts w:asciiTheme="majorEastAsia" w:eastAsiaTheme="majorEastAsia" w:hAnsiTheme="majorEastAsia" w:hint="eastAsia"/>
          <w:kern w:val="0"/>
          <w:sz w:val="24"/>
          <w:u w:val="single"/>
        </w:rPr>
        <w:t>招标有限公司会议室（详见大屏幕信息）</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b/>
          <w:kern w:val="0"/>
          <w:sz w:val="24"/>
        </w:rPr>
        <w:t>招标公告期限</w:t>
      </w:r>
      <w:r w:rsidRPr="00B66587">
        <w:rPr>
          <w:rFonts w:asciiTheme="majorEastAsia" w:eastAsiaTheme="majorEastAsia" w:hAnsiTheme="majorEastAsia" w:hint="eastAsia"/>
          <w:kern w:val="0"/>
          <w:sz w:val="24"/>
        </w:rPr>
        <w:t>：从本公告发布之日起</w:t>
      </w:r>
      <w:r w:rsidRPr="00B66587">
        <w:rPr>
          <w:rFonts w:asciiTheme="majorEastAsia" w:eastAsiaTheme="majorEastAsia" w:hAnsiTheme="majorEastAsia"/>
          <w:kern w:val="0"/>
          <w:sz w:val="24"/>
        </w:rPr>
        <w:t>7</w:t>
      </w:r>
      <w:r w:rsidRPr="00B66587">
        <w:rPr>
          <w:rFonts w:asciiTheme="majorEastAsia" w:eastAsiaTheme="majorEastAsia" w:hAnsiTheme="majorEastAsia" w:hint="eastAsia"/>
          <w:kern w:val="0"/>
          <w:sz w:val="24"/>
        </w:rPr>
        <w:t>个工作日</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招标文件发售时间：</w:t>
      </w:r>
      <w:r w:rsidRPr="00B66587">
        <w:rPr>
          <w:rFonts w:asciiTheme="majorEastAsia" w:eastAsiaTheme="majorEastAsia" w:hAnsiTheme="majorEastAsia"/>
          <w:kern w:val="0"/>
          <w:sz w:val="24"/>
          <w:u w:val="single"/>
        </w:rPr>
        <w:t xml:space="preserve"> 2016  </w:t>
      </w:r>
      <w:r w:rsidRPr="00B66587">
        <w:rPr>
          <w:rFonts w:asciiTheme="majorEastAsia" w:eastAsiaTheme="majorEastAsia" w:hAnsiTheme="majorEastAsia" w:hint="eastAsia"/>
          <w:kern w:val="0"/>
          <w:sz w:val="24"/>
        </w:rPr>
        <w:t>年</w:t>
      </w:r>
      <w:r w:rsidRPr="00B66587">
        <w:rPr>
          <w:rFonts w:asciiTheme="majorEastAsia" w:eastAsiaTheme="majorEastAsia" w:hAnsiTheme="majorEastAsia"/>
          <w:kern w:val="0"/>
          <w:sz w:val="24"/>
          <w:u w:val="single"/>
        </w:rPr>
        <w:t xml:space="preserve"> </w:t>
      </w:r>
      <w:r w:rsidRPr="00B66587">
        <w:rPr>
          <w:rFonts w:asciiTheme="majorEastAsia" w:eastAsiaTheme="majorEastAsia" w:hAnsiTheme="majorEastAsia" w:hint="eastAsia"/>
          <w:kern w:val="0"/>
          <w:sz w:val="24"/>
          <w:u w:val="single"/>
        </w:rPr>
        <w:t>8</w:t>
      </w:r>
      <w:r w:rsidRPr="00B66587">
        <w:rPr>
          <w:rFonts w:asciiTheme="majorEastAsia" w:eastAsiaTheme="majorEastAsia" w:hAnsiTheme="majorEastAsia"/>
          <w:kern w:val="0"/>
          <w:sz w:val="24"/>
          <w:u w:val="single"/>
        </w:rPr>
        <w:t xml:space="preserve"> </w:t>
      </w:r>
      <w:r w:rsidRPr="00B66587">
        <w:rPr>
          <w:rFonts w:asciiTheme="majorEastAsia" w:eastAsiaTheme="majorEastAsia" w:hAnsiTheme="majorEastAsia" w:hint="eastAsia"/>
          <w:kern w:val="0"/>
          <w:sz w:val="24"/>
        </w:rPr>
        <w:t>月</w:t>
      </w:r>
      <w:r w:rsidRPr="00B66587">
        <w:rPr>
          <w:rFonts w:asciiTheme="majorEastAsia" w:eastAsiaTheme="majorEastAsia" w:hAnsiTheme="majorEastAsia" w:hint="eastAsia"/>
          <w:kern w:val="0"/>
          <w:sz w:val="24"/>
          <w:u w:val="single"/>
        </w:rPr>
        <w:t>30</w:t>
      </w:r>
      <w:r w:rsidRPr="00B66587">
        <w:rPr>
          <w:rFonts w:asciiTheme="majorEastAsia" w:eastAsiaTheme="majorEastAsia" w:hAnsiTheme="majorEastAsia"/>
          <w:kern w:val="0"/>
          <w:sz w:val="24"/>
          <w:u w:val="single"/>
        </w:rPr>
        <w:t xml:space="preserve"> </w:t>
      </w:r>
      <w:r w:rsidRPr="00B66587">
        <w:rPr>
          <w:rFonts w:asciiTheme="majorEastAsia" w:eastAsiaTheme="majorEastAsia" w:hAnsiTheme="majorEastAsia" w:hint="eastAsia"/>
          <w:kern w:val="0"/>
          <w:sz w:val="24"/>
        </w:rPr>
        <w:t>日起至</w:t>
      </w:r>
      <w:r w:rsidRPr="00B66587">
        <w:rPr>
          <w:rFonts w:asciiTheme="majorEastAsia" w:eastAsiaTheme="majorEastAsia" w:hAnsiTheme="majorEastAsia"/>
          <w:kern w:val="0"/>
          <w:sz w:val="24"/>
          <w:u w:val="single"/>
        </w:rPr>
        <w:t xml:space="preserve"> 2016 </w:t>
      </w:r>
      <w:r w:rsidRPr="00B66587">
        <w:rPr>
          <w:rFonts w:asciiTheme="majorEastAsia" w:eastAsiaTheme="majorEastAsia" w:hAnsiTheme="majorEastAsia" w:hint="eastAsia"/>
          <w:kern w:val="0"/>
          <w:sz w:val="24"/>
        </w:rPr>
        <w:t>年</w:t>
      </w:r>
      <w:r w:rsidRPr="00B66587">
        <w:rPr>
          <w:rFonts w:asciiTheme="majorEastAsia" w:eastAsiaTheme="majorEastAsia" w:hAnsiTheme="majorEastAsia"/>
          <w:kern w:val="0"/>
          <w:sz w:val="24"/>
          <w:u w:val="single"/>
        </w:rPr>
        <w:t xml:space="preserve"> </w:t>
      </w:r>
      <w:r w:rsidRPr="00B66587">
        <w:rPr>
          <w:rFonts w:asciiTheme="majorEastAsia" w:eastAsiaTheme="majorEastAsia" w:hAnsiTheme="majorEastAsia" w:hint="eastAsia"/>
          <w:kern w:val="0"/>
          <w:sz w:val="24"/>
          <w:u w:val="single"/>
        </w:rPr>
        <w:t>9</w:t>
      </w:r>
      <w:r w:rsidRPr="00B66587">
        <w:rPr>
          <w:rFonts w:asciiTheme="majorEastAsia" w:eastAsiaTheme="majorEastAsia" w:hAnsiTheme="majorEastAsia" w:hint="eastAsia"/>
          <w:kern w:val="0"/>
          <w:sz w:val="24"/>
        </w:rPr>
        <w:t>月</w:t>
      </w:r>
      <w:r w:rsidRPr="00B66587">
        <w:rPr>
          <w:rFonts w:asciiTheme="majorEastAsia" w:eastAsiaTheme="majorEastAsia" w:hAnsiTheme="majorEastAsia" w:hint="eastAsia"/>
          <w:kern w:val="0"/>
          <w:sz w:val="24"/>
          <w:u w:val="single"/>
        </w:rPr>
        <w:t>15</w:t>
      </w:r>
      <w:r w:rsidRPr="00B66587">
        <w:rPr>
          <w:rFonts w:asciiTheme="majorEastAsia" w:eastAsiaTheme="majorEastAsia" w:hAnsiTheme="majorEastAsia" w:hint="eastAsia"/>
          <w:kern w:val="0"/>
          <w:sz w:val="24"/>
        </w:rPr>
        <w:t>日止（</w:t>
      </w:r>
      <w:r w:rsidRPr="00B66587">
        <w:rPr>
          <w:rFonts w:asciiTheme="majorEastAsia" w:eastAsiaTheme="majorEastAsia" w:hAnsiTheme="majorEastAsia" w:hint="eastAsia"/>
          <w:b/>
          <w:i/>
          <w:kern w:val="0"/>
          <w:sz w:val="24"/>
        </w:rPr>
        <w:t>招标文件的提供期自开始发出之日起不得少于</w:t>
      </w:r>
      <w:r w:rsidRPr="00B66587">
        <w:rPr>
          <w:rFonts w:asciiTheme="majorEastAsia" w:eastAsiaTheme="majorEastAsia" w:hAnsiTheme="majorEastAsia"/>
          <w:b/>
          <w:i/>
          <w:kern w:val="0"/>
          <w:sz w:val="24"/>
        </w:rPr>
        <w:t>5</w:t>
      </w:r>
      <w:r w:rsidRPr="00B66587">
        <w:rPr>
          <w:rFonts w:asciiTheme="majorEastAsia" w:eastAsiaTheme="majorEastAsia" w:hAnsiTheme="majorEastAsia" w:hint="eastAsia"/>
          <w:b/>
          <w:i/>
          <w:kern w:val="0"/>
          <w:sz w:val="24"/>
        </w:rPr>
        <w:t>个工作日</w:t>
      </w:r>
      <w:r w:rsidRPr="00B66587">
        <w:rPr>
          <w:rFonts w:asciiTheme="majorEastAsia" w:eastAsiaTheme="majorEastAsia" w:hAnsiTheme="majorEastAsia" w:hint="eastAsia"/>
          <w:kern w:val="0"/>
          <w:sz w:val="24"/>
        </w:rPr>
        <w:t>），每日上午</w:t>
      </w:r>
      <w:r w:rsidRPr="00B66587">
        <w:rPr>
          <w:rFonts w:asciiTheme="majorEastAsia" w:eastAsiaTheme="majorEastAsia" w:hAnsiTheme="majorEastAsia"/>
          <w:kern w:val="0"/>
          <w:sz w:val="24"/>
        </w:rPr>
        <w:t>9:00-11:00</w:t>
      </w:r>
      <w:r w:rsidRPr="00B66587">
        <w:rPr>
          <w:rFonts w:asciiTheme="majorEastAsia" w:eastAsiaTheme="majorEastAsia" w:hAnsiTheme="majorEastAsia" w:hint="eastAsia"/>
          <w:kern w:val="0"/>
          <w:sz w:val="24"/>
        </w:rPr>
        <w:t>，下午</w:t>
      </w:r>
      <w:r w:rsidRPr="00B66587">
        <w:rPr>
          <w:rFonts w:asciiTheme="majorEastAsia" w:eastAsiaTheme="majorEastAsia" w:hAnsiTheme="majorEastAsia"/>
          <w:kern w:val="0"/>
          <w:sz w:val="24"/>
        </w:rPr>
        <w:t>13:30-16:30</w:t>
      </w:r>
      <w:r w:rsidRPr="00B66587">
        <w:rPr>
          <w:rFonts w:asciiTheme="majorEastAsia" w:eastAsiaTheme="majorEastAsia" w:hAnsiTheme="majorEastAsia" w:hint="eastAsia"/>
          <w:kern w:val="0"/>
          <w:sz w:val="24"/>
        </w:rPr>
        <w:t>（北京时间，节假日除外）</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招标文件发售地点：中</w:t>
      </w:r>
      <w:proofErr w:type="gramStart"/>
      <w:r w:rsidRPr="00B66587">
        <w:rPr>
          <w:rFonts w:asciiTheme="majorEastAsia" w:eastAsiaTheme="majorEastAsia" w:hAnsiTheme="majorEastAsia" w:hint="eastAsia"/>
          <w:kern w:val="0"/>
          <w:sz w:val="24"/>
        </w:rPr>
        <w:t>招国际</w:t>
      </w:r>
      <w:proofErr w:type="gramEnd"/>
      <w:r w:rsidRPr="00B66587">
        <w:rPr>
          <w:rFonts w:asciiTheme="majorEastAsia" w:eastAsiaTheme="majorEastAsia" w:hAnsiTheme="majorEastAsia" w:hint="eastAsia"/>
          <w:kern w:val="0"/>
          <w:sz w:val="24"/>
        </w:rPr>
        <w:t>招标有限公司（北京市海淀</w:t>
      </w:r>
      <w:proofErr w:type="gramStart"/>
      <w:r w:rsidRPr="00B66587">
        <w:rPr>
          <w:rFonts w:asciiTheme="majorEastAsia" w:eastAsiaTheme="majorEastAsia" w:hAnsiTheme="majorEastAsia" w:hint="eastAsia"/>
          <w:kern w:val="0"/>
          <w:sz w:val="24"/>
        </w:rPr>
        <w:t>区皂君庙</w:t>
      </w:r>
      <w:proofErr w:type="gramEnd"/>
      <w:r w:rsidRPr="00B66587">
        <w:rPr>
          <w:rFonts w:asciiTheme="majorEastAsia" w:eastAsiaTheme="majorEastAsia" w:hAnsiTheme="majorEastAsia"/>
          <w:kern w:val="0"/>
          <w:sz w:val="24"/>
        </w:rPr>
        <w:t>14</w:t>
      </w:r>
      <w:r w:rsidRPr="00B66587">
        <w:rPr>
          <w:rFonts w:asciiTheme="majorEastAsia" w:eastAsiaTheme="majorEastAsia" w:hAnsiTheme="majorEastAsia" w:hint="eastAsia"/>
          <w:kern w:val="0"/>
          <w:sz w:val="24"/>
        </w:rPr>
        <w:t>号院</w:t>
      </w:r>
      <w:r w:rsidRPr="00B66587">
        <w:rPr>
          <w:rFonts w:asciiTheme="majorEastAsia" w:eastAsiaTheme="majorEastAsia" w:hAnsiTheme="majorEastAsia"/>
          <w:kern w:val="0"/>
          <w:sz w:val="24"/>
        </w:rPr>
        <w:t>9</w:t>
      </w:r>
      <w:r w:rsidRPr="00B66587">
        <w:rPr>
          <w:rFonts w:asciiTheme="majorEastAsia" w:eastAsiaTheme="majorEastAsia" w:hAnsiTheme="majorEastAsia" w:hint="eastAsia"/>
          <w:kern w:val="0"/>
          <w:sz w:val="24"/>
        </w:rPr>
        <w:t>号楼</w:t>
      </w:r>
      <w:r w:rsidRPr="00B66587">
        <w:rPr>
          <w:rFonts w:asciiTheme="majorEastAsia" w:eastAsiaTheme="majorEastAsia" w:hAnsiTheme="majorEastAsia"/>
          <w:kern w:val="0"/>
          <w:sz w:val="24"/>
          <w:u w:val="single"/>
        </w:rPr>
        <w:t>511</w:t>
      </w:r>
      <w:r w:rsidRPr="00B66587">
        <w:rPr>
          <w:rFonts w:asciiTheme="majorEastAsia" w:eastAsiaTheme="majorEastAsia" w:hAnsiTheme="majorEastAsia" w:hint="eastAsia"/>
          <w:kern w:val="0"/>
          <w:sz w:val="24"/>
        </w:rPr>
        <w:t>室）</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需携带的报名资料：营业执照复印件、授权委托书及身份证复印件。（以上资料复印件均须加盖公章）</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招标文件售价</w:t>
      </w:r>
      <w:r w:rsidRPr="00B66587">
        <w:rPr>
          <w:rFonts w:asciiTheme="majorEastAsia" w:eastAsiaTheme="majorEastAsia" w:hAnsiTheme="majorEastAsia"/>
          <w:kern w:val="0"/>
          <w:sz w:val="24"/>
          <w:u w:val="single"/>
        </w:rPr>
        <w:t xml:space="preserve"> 600 </w:t>
      </w:r>
      <w:r w:rsidRPr="00B66587">
        <w:rPr>
          <w:rFonts w:asciiTheme="majorEastAsia" w:eastAsiaTheme="majorEastAsia" w:hAnsiTheme="majorEastAsia" w:hint="eastAsia"/>
          <w:kern w:val="0"/>
          <w:sz w:val="24"/>
        </w:rPr>
        <w:t>元</w:t>
      </w:r>
      <w:r w:rsidRPr="00B66587">
        <w:rPr>
          <w:rFonts w:asciiTheme="majorEastAsia" w:eastAsiaTheme="majorEastAsia" w:hAnsiTheme="majorEastAsia"/>
          <w:kern w:val="0"/>
          <w:sz w:val="24"/>
        </w:rPr>
        <w:t>/</w:t>
      </w:r>
      <w:r w:rsidRPr="00B66587">
        <w:rPr>
          <w:rFonts w:asciiTheme="majorEastAsia" w:eastAsiaTheme="majorEastAsia" w:hAnsiTheme="majorEastAsia" w:hint="eastAsia"/>
          <w:kern w:val="0"/>
          <w:sz w:val="24"/>
        </w:rPr>
        <w:t>套，</w:t>
      </w:r>
      <w:r w:rsidRPr="00B66587">
        <w:rPr>
          <w:rFonts w:asciiTheme="majorEastAsia" w:eastAsiaTheme="majorEastAsia" w:hAnsiTheme="majorEastAsia" w:hint="eastAsia"/>
          <w:sz w:val="24"/>
        </w:rPr>
        <w:t>如需邮购，另付</w:t>
      </w:r>
      <w:r w:rsidRPr="00B66587">
        <w:rPr>
          <w:rFonts w:asciiTheme="majorEastAsia" w:eastAsiaTheme="majorEastAsia" w:hAnsiTheme="majorEastAsia" w:hint="eastAsia"/>
          <w:sz w:val="24"/>
        </w:rPr>
        <w:t>5</w:t>
      </w:r>
      <w:r w:rsidRPr="00B66587">
        <w:rPr>
          <w:rFonts w:asciiTheme="majorEastAsia" w:eastAsiaTheme="majorEastAsia" w:hAnsiTheme="majorEastAsia"/>
          <w:sz w:val="24"/>
        </w:rPr>
        <w:t>0</w:t>
      </w:r>
      <w:r w:rsidRPr="00B66587">
        <w:rPr>
          <w:rFonts w:asciiTheme="majorEastAsia" w:eastAsiaTheme="majorEastAsia" w:hAnsiTheme="majorEastAsia" w:hint="eastAsia"/>
          <w:sz w:val="24"/>
        </w:rPr>
        <w:t>元邮递费。</w:t>
      </w:r>
    </w:p>
    <w:p w:rsidR="00193B72" w:rsidRPr="00B66587" w:rsidRDefault="003A5711" w:rsidP="00B66587">
      <w:pPr>
        <w:spacing w:line="360" w:lineRule="auto"/>
        <w:rPr>
          <w:rFonts w:asciiTheme="majorEastAsia" w:eastAsiaTheme="majorEastAsia" w:hAnsiTheme="majorEastAsia"/>
          <w:sz w:val="24"/>
        </w:rPr>
      </w:pPr>
      <w:r w:rsidRPr="00B66587">
        <w:rPr>
          <w:rFonts w:asciiTheme="majorEastAsia" w:eastAsiaTheme="majorEastAsia" w:hAnsiTheme="majorEastAsia" w:hint="eastAsia"/>
          <w:sz w:val="24"/>
        </w:rPr>
        <w:t>开</w:t>
      </w:r>
      <w:r w:rsidRPr="00B66587">
        <w:rPr>
          <w:rFonts w:asciiTheme="majorEastAsia" w:eastAsiaTheme="majorEastAsia" w:hAnsiTheme="majorEastAsia"/>
          <w:sz w:val="24"/>
        </w:rPr>
        <w:t xml:space="preserve"> </w:t>
      </w:r>
      <w:r w:rsidRPr="00B66587">
        <w:rPr>
          <w:rFonts w:asciiTheme="majorEastAsia" w:eastAsiaTheme="majorEastAsia" w:hAnsiTheme="majorEastAsia" w:hint="eastAsia"/>
          <w:sz w:val="24"/>
        </w:rPr>
        <w:t>户</w:t>
      </w:r>
      <w:r w:rsidRPr="00B66587">
        <w:rPr>
          <w:rFonts w:asciiTheme="majorEastAsia" w:eastAsiaTheme="majorEastAsia" w:hAnsiTheme="majorEastAsia"/>
          <w:sz w:val="24"/>
        </w:rPr>
        <w:t xml:space="preserve"> </w:t>
      </w:r>
      <w:r w:rsidRPr="00B66587">
        <w:rPr>
          <w:rFonts w:asciiTheme="majorEastAsia" w:eastAsiaTheme="majorEastAsia" w:hAnsiTheme="majorEastAsia" w:hint="eastAsia"/>
          <w:sz w:val="24"/>
        </w:rPr>
        <w:t>行：中国工商银行北京海淀支行营业部</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sz w:val="24"/>
        </w:rPr>
        <w:t>银行帐号：</w:t>
      </w:r>
      <w:r w:rsidRPr="00B66587">
        <w:rPr>
          <w:rFonts w:asciiTheme="majorEastAsia" w:eastAsiaTheme="majorEastAsia" w:hAnsiTheme="majorEastAsia"/>
          <w:sz w:val="24"/>
        </w:rPr>
        <w:t>0200049619200362296</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本项目联系人：刘腾</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联系电话：</w:t>
      </w:r>
      <w:r w:rsidRPr="00B66587">
        <w:rPr>
          <w:rFonts w:asciiTheme="majorEastAsia" w:eastAsiaTheme="majorEastAsia" w:hAnsiTheme="majorEastAsia"/>
          <w:kern w:val="0"/>
          <w:sz w:val="24"/>
          <w:u w:val="single"/>
        </w:rPr>
        <w:t>010-62108040</w:t>
      </w:r>
      <w:r w:rsidRPr="00B66587">
        <w:rPr>
          <w:rFonts w:asciiTheme="majorEastAsia" w:eastAsiaTheme="majorEastAsia" w:hAnsiTheme="majorEastAsia" w:hint="eastAsia"/>
          <w:kern w:val="0"/>
          <w:sz w:val="24"/>
          <w:u w:val="single"/>
        </w:rPr>
        <w:t>，</w:t>
      </w:r>
      <w:r w:rsidRPr="00B66587">
        <w:rPr>
          <w:rFonts w:asciiTheme="majorEastAsia" w:eastAsiaTheme="majorEastAsia" w:hAnsiTheme="majorEastAsia"/>
          <w:kern w:val="0"/>
          <w:sz w:val="24"/>
          <w:u w:val="single"/>
        </w:rPr>
        <w:t>18610815085</w:t>
      </w:r>
    </w:p>
    <w:p w:rsidR="00193B72" w:rsidRPr="00B66587" w:rsidRDefault="003A5711" w:rsidP="00B66587">
      <w:pPr>
        <w:autoSpaceDE w:val="0"/>
        <w:autoSpaceDN w:val="0"/>
        <w:adjustRightInd w:val="0"/>
        <w:spacing w:line="360" w:lineRule="auto"/>
        <w:jc w:val="left"/>
        <w:rPr>
          <w:rFonts w:asciiTheme="majorEastAsia" w:eastAsiaTheme="majorEastAsia" w:hAnsiTheme="majorEastAsia"/>
          <w:kern w:val="0"/>
          <w:sz w:val="24"/>
          <w:u w:val="single"/>
        </w:rPr>
      </w:pPr>
      <w:r w:rsidRPr="00B66587">
        <w:rPr>
          <w:rFonts w:asciiTheme="majorEastAsia" w:eastAsiaTheme="majorEastAsia" w:hAnsiTheme="majorEastAsia" w:hint="eastAsia"/>
          <w:kern w:val="0"/>
          <w:sz w:val="24"/>
        </w:rPr>
        <w:t>传</w:t>
      </w:r>
      <w:r w:rsidRPr="00B66587">
        <w:rPr>
          <w:rFonts w:asciiTheme="majorEastAsia" w:eastAsiaTheme="majorEastAsia" w:hAnsiTheme="majorEastAsia"/>
          <w:kern w:val="0"/>
          <w:sz w:val="24"/>
        </w:rPr>
        <w:t xml:space="preserve">    </w:t>
      </w:r>
      <w:r w:rsidRPr="00B66587">
        <w:rPr>
          <w:rFonts w:asciiTheme="majorEastAsia" w:eastAsiaTheme="majorEastAsia" w:hAnsiTheme="majorEastAsia" w:hint="eastAsia"/>
          <w:kern w:val="0"/>
          <w:sz w:val="24"/>
        </w:rPr>
        <w:t>真：</w:t>
      </w:r>
      <w:r w:rsidRPr="00B66587">
        <w:rPr>
          <w:rFonts w:asciiTheme="majorEastAsia" w:eastAsiaTheme="majorEastAsia" w:hAnsiTheme="majorEastAsia"/>
          <w:kern w:val="0"/>
          <w:sz w:val="24"/>
          <w:u w:val="single"/>
        </w:rPr>
        <w:t xml:space="preserve">010- 62108273 </w:t>
      </w:r>
    </w:p>
    <w:p w:rsidR="00193B72" w:rsidRPr="00B66587" w:rsidRDefault="003A5711" w:rsidP="00B66587">
      <w:pPr>
        <w:spacing w:line="360" w:lineRule="auto"/>
        <w:ind w:left="945" w:hanging="945"/>
        <w:rPr>
          <w:rFonts w:asciiTheme="majorEastAsia" w:eastAsiaTheme="majorEastAsia" w:hAnsiTheme="majorEastAsia"/>
          <w:kern w:val="0"/>
          <w:sz w:val="24"/>
        </w:rPr>
      </w:pPr>
      <w:r w:rsidRPr="00B66587">
        <w:rPr>
          <w:rFonts w:asciiTheme="majorEastAsia" w:eastAsiaTheme="majorEastAsia" w:hAnsiTheme="majorEastAsia"/>
          <w:kern w:val="0"/>
          <w:sz w:val="24"/>
        </w:rPr>
        <w:t xml:space="preserve">   </w:t>
      </w:r>
    </w:p>
    <w:p w:rsidR="00193B72" w:rsidRPr="00B66587" w:rsidRDefault="003A5711" w:rsidP="00B66587">
      <w:pPr>
        <w:autoSpaceDE w:val="0"/>
        <w:autoSpaceDN w:val="0"/>
        <w:adjustRightInd w:val="0"/>
        <w:spacing w:line="360" w:lineRule="auto"/>
        <w:ind w:left="6930" w:hanging="6930"/>
        <w:jc w:val="left"/>
        <w:rPr>
          <w:rFonts w:asciiTheme="majorEastAsia" w:eastAsiaTheme="majorEastAsia" w:hAnsiTheme="majorEastAsia"/>
          <w:kern w:val="0"/>
          <w:sz w:val="24"/>
        </w:rPr>
      </w:pPr>
      <w:r w:rsidRPr="00B66587">
        <w:rPr>
          <w:rFonts w:asciiTheme="majorEastAsia" w:eastAsiaTheme="majorEastAsia" w:hAnsiTheme="majorEastAsia"/>
          <w:kern w:val="0"/>
          <w:sz w:val="24"/>
        </w:rPr>
        <w:t xml:space="preserve">                                     </w:t>
      </w:r>
    </w:p>
    <w:p w:rsidR="00193B72" w:rsidRPr="00B66587" w:rsidRDefault="003A5711" w:rsidP="00B66587">
      <w:pPr>
        <w:autoSpaceDE w:val="0"/>
        <w:autoSpaceDN w:val="0"/>
        <w:adjustRightInd w:val="0"/>
        <w:spacing w:line="360" w:lineRule="auto"/>
        <w:ind w:leftChars="100" w:left="210" w:firstLineChars="1800" w:firstLine="4320"/>
        <w:jc w:val="righ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中</w:t>
      </w:r>
      <w:proofErr w:type="gramStart"/>
      <w:r w:rsidRPr="00B66587">
        <w:rPr>
          <w:rFonts w:asciiTheme="majorEastAsia" w:eastAsiaTheme="majorEastAsia" w:hAnsiTheme="majorEastAsia" w:hint="eastAsia"/>
          <w:kern w:val="0"/>
          <w:sz w:val="24"/>
        </w:rPr>
        <w:t>招国际</w:t>
      </w:r>
      <w:proofErr w:type="gramEnd"/>
      <w:r w:rsidRPr="00B66587">
        <w:rPr>
          <w:rFonts w:asciiTheme="majorEastAsia" w:eastAsiaTheme="majorEastAsia" w:hAnsiTheme="majorEastAsia" w:hint="eastAsia"/>
          <w:kern w:val="0"/>
          <w:sz w:val="24"/>
        </w:rPr>
        <w:t>招标有限公司</w:t>
      </w:r>
    </w:p>
    <w:p w:rsidR="00193B72" w:rsidRPr="00B66587" w:rsidRDefault="0007618C" w:rsidP="00B66587">
      <w:pPr>
        <w:autoSpaceDE w:val="0"/>
        <w:autoSpaceDN w:val="0"/>
        <w:adjustRightInd w:val="0"/>
        <w:spacing w:line="360" w:lineRule="auto"/>
        <w:ind w:leftChars="100" w:left="210"/>
        <w:jc w:val="right"/>
        <w:rPr>
          <w:rFonts w:asciiTheme="majorEastAsia" w:eastAsiaTheme="majorEastAsia" w:hAnsiTheme="majorEastAsia"/>
          <w:kern w:val="0"/>
          <w:sz w:val="24"/>
        </w:rPr>
      </w:pPr>
      <w:r w:rsidRPr="00B66587">
        <w:rPr>
          <w:rFonts w:asciiTheme="majorEastAsia" w:eastAsiaTheme="majorEastAsia" w:hAnsiTheme="majorEastAsia" w:hint="eastAsia"/>
          <w:kern w:val="0"/>
          <w:sz w:val="24"/>
        </w:rPr>
        <w:t>2016年</w:t>
      </w:r>
      <w:r w:rsidR="003A5711" w:rsidRPr="00B66587">
        <w:rPr>
          <w:rFonts w:asciiTheme="majorEastAsia" w:eastAsiaTheme="majorEastAsia" w:hAnsiTheme="majorEastAsia" w:hint="eastAsia"/>
          <w:kern w:val="0"/>
          <w:sz w:val="24"/>
        </w:rPr>
        <w:t>8</w:t>
      </w:r>
      <w:r w:rsidR="003A5711" w:rsidRPr="00B66587">
        <w:rPr>
          <w:rFonts w:asciiTheme="majorEastAsia" w:eastAsiaTheme="majorEastAsia" w:hAnsiTheme="majorEastAsia" w:hint="eastAsia"/>
          <w:kern w:val="0"/>
          <w:sz w:val="24"/>
        </w:rPr>
        <w:t>月</w:t>
      </w:r>
      <w:r w:rsidR="003A5711" w:rsidRPr="00B66587">
        <w:rPr>
          <w:rFonts w:asciiTheme="majorEastAsia" w:eastAsiaTheme="majorEastAsia" w:hAnsiTheme="majorEastAsia" w:hint="eastAsia"/>
          <w:kern w:val="0"/>
          <w:sz w:val="24"/>
        </w:rPr>
        <w:t>29</w:t>
      </w:r>
      <w:r w:rsidR="003A5711" w:rsidRPr="00B66587">
        <w:rPr>
          <w:rFonts w:asciiTheme="majorEastAsia" w:eastAsiaTheme="majorEastAsia" w:hAnsiTheme="majorEastAsia" w:hint="eastAsia"/>
          <w:kern w:val="0"/>
          <w:sz w:val="24"/>
        </w:rPr>
        <w:t>日</w:t>
      </w:r>
    </w:p>
    <w:p w:rsidR="00193B72" w:rsidRPr="0007618C" w:rsidRDefault="00193B72">
      <w:pPr>
        <w:autoSpaceDE w:val="0"/>
        <w:autoSpaceDN w:val="0"/>
        <w:adjustRightInd w:val="0"/>
        <w:spacing w:line="400" w:lineRule="exact"/>
        <w:jc w:val="left"/>
        <w:rPr>
          <w:rFonts w:asciiTheme="majorEastAsia" w:eastAsiaTheme="majorEastAsia" w:hAnsiTheme="majorEastAsia"/>
          <w:kern w:val="0"/>
        </w:rPr>
      </w:pPr>
    </w:p>
    <w:p w:rsidR="00193B72" w:rsidRPr="0007618C" w:rsidRDefault="00193B72">
      <w:pPr>
        <w:rPr>
          <w:rFonts w:asciiTheme="majorEastAsia" w:eastAsiaTheme="majorEastAsia" w:hAnsiTheme="majorEastAsia"/>
        </w:rPr>
      </w:pPr>
    </w:p>
    <w:sectPr w:rsidR="00193B72" w:rsidRPr="0007618C" w:rsidSect="00193B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11" w:rsidRDefault="003A5711" w:rsidP="0007618C">
      <w:r>
        <w:separator/>
      </w:r>
    </w:p>
  </w:endnote>
  <w:endnote w:type="continuationSeparator" w:id="0">
    <w:p w:rsidR="003A5711" w:rsidRDefault="003A5711" w:rsidP="000761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11" w:rsidRDefault="003A5711" w:rsidP="0007618C">
      <w:r>
        <w:separator/>
      </w:r>
    </w:p>
  </w:footnote>
  <w:footnote w:type="continuationSeparator" w:id="0">
    <w:p w:rsidR="003A5711" w:rsidRDefault="003A5711" w:rsidP="00076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65F99"/>
    <w:multiLevelType w:val="multilevel"/>
    <w:tmpl w:val="20865F99"/>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FC1"/>
    <w:rsid w:val="0002034A"/>
    <w:rsid w:val="0007618C"/>
    <w:rsid w:val="00083F23"/>
    <w:rsid w:val="000C5F6E"/>
    <w:rsid w:val="00176484"/>
    <w:rsid w:val="00184396"/>
    <w:rsid w:val="00193B72"/>
    <w:rsid w:val="0023469C"/>
    <w:rsid w:val="002B5BD2"/>
    <w:rsid w:val="00386B9F"/>
    <w:rsid w:val="003A1070"/>
    <w:rsid w:val="003A5711"/>
    <w:rsid w:val="0044420B"/>
    <w:rsid w:val="004742AE"/>
    <w:rsid w:val="004809E4"/>
    <w:rsid w:val="004F7B3A"/>
    <w:rsid w:val="00513ABD"/>
    <w:rsid w:val="005511D5"/>
    <w:rsid w:val="00572ED1"/>
    <w:rsid w:val="00585738"/>
    <w:rsid w:val="005E62D9"/>
    <w:rsid w:val="006C0AC0"/>
    <w:rsid w:val="006E4C53"/>
    <w:rsid w:val="007B1559"/>
    <w:rsid w:val="007D0E22"/>
    <w:rsid w:val="00805EED"/>
    <w:rsid w:val="0082370E"/>
    <w:rsid w:val="00843B96"/>
    <w:rsid w:val="00975230"/>
    <w:rsid w:val="009E40A2"/>
    <w:rsid w:val="009F4D85"/>
    <w:rsid w:val="00AD100F"/>
    <w:rsid w:val="00B66587"/>
    <w:rsid w:val="00B9244A"/>
    <w:rsid w:val="00C6430D"/>
    <w:rsid w:val="00CB1FC1"/>
    <w:rsid w:val="00CB7F90"/>
    <w:rsid w:val="00CD5AB2"/>
    <w:rsid w:val="00D6121C"/>
    <w:rsid w:val="00D93577"/>
    <w:rsid w:val="00D941F8"/>
    <w:rsid w:val="00DB63FA"/>
    <w:rsid w:val="00DD0E52"/>
    <w:rsid w:val="00E07BB9"/>
    <w:rsid w:val="00EB08E4"/>
    <w:rsid w:val="00EB35D6"/>
    <w:rsid w:val="00EE72C9"/>
    <w:rsid w:val="00F80501"/>
    <w:rsid w:val="00FF69C0"/>
    <w:rsid w:val="75925C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7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193B72"/>
    <w:rPr>
      <w:rFonts w:ascii="宋体" w:hAnsi="Courier New"/>
      <w:kern w:val="0"/>
      <w:sz w:val="20"/>
      <w:szCs w:val="20"/>
    </w:rPr>
  </w:style>
  <w:style w:type="paragraph" w:styleId="a4">
    <w:name w:val="footer"/>
    <w:basedOn w:val="a"/>
    <w:link w:val="Char0"/>
    <w:uiPriority w:val="99"/>
    <w:qFormat/>
    <w:rsid w:val="00193B72"/>
    <w:pPr>
      <w:tabs>
        <w:tab w:val="center" w:pos="4153"/>
        <w:tab w:val="right" w:pos="8306"/>
      </w:tabs>
      <w:snapToGrid w:val="0"/>
      <w:jc w:val="left"/>
    </w:pPr>
    <w:rPr>
      <w:sz w:val="18"/>
      <w:szCs w:val="18"/>
    </w:rPr>
  </w:style>
  <w:style w:type="paragraph" w:styleId="a5">
    <w:name w:val="header"/>
    <w:basedOn w:val="a"/>
    <w:link w:val="Char1"/>
    <w:uiPriority w:val="99"/>
    <w:rsid w:val="00193B7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sid w:val="00193B72"/>
    <w:rPr>
      <w:rFonts w:cs="Times New Roman"/>
      <w:color w:val="0000FF"/>
      <w:u w:val="single"/>
    </w:rPr>
  </w:style>
  <w:style w:type="character" w:customStyle="1" w:styleId="Char1">
    <w:name w:val="页眉 Char"/>
    <w:basedOn w:val="a0"/>
    <w:link w:val="a5"/>
    <w:uiPriority w:val="99"/>
    <w:locked/>
    <w:rsid w:val="00193B72"/>
    <w:rPr>
      <w:rFonts w:cs="Times New Roman"/>
      <w:sz w:val="18"/>
      <w:szCs w:val="18"/>
    </w:rPr>
  </w:style>
  <w:style w:type="character" w:customStyle="1" w:styleId="Char0">
    <w:name w:val="页脚 Char"/>
    <w:basedOn w:val="a0"/>
    <w:link w:val="a4"/>
    <w:uiPriority w:val="99"/>
    <w:qFormat/>
    <w:locked/>
    <w:rsid w:val="00193B72"/>
    <w:rPr>
      <w:rFonts w:cs="Times New Roman"/>
      <w:sz w:val="18"/>
      <w:szCs w:val="18"/>
    </w:rPr>
  </w:style>
  <w:style w:type="character" w:customStyle="1" w:styleId="PlainTextChar">
    <w:name w:val="Plain Text Char"/>
    <w:uiPriority w:val="99"/>
    <w:locked/>
    <w:rsid w:val="00193B72"/>
    <w:rPr>
      <w:rFonts w:ascii="宋体" w:hAnsi="Courier New"/>
    </w:rPr>
  </w:style>
  <w:style w:type="character" w:customStyle="1" w:styleId="Char">
    <w:name w:val="纯文本 Char"/>
    <w:basedOn w:val="a0"/>
    <w:link w:val="a3"/>
    <w:uiPriority w:val="99"/>
    <w:semiHidden/>
    <w:qFormat/>
    <w:locked/>
    <w:rsid w:val="00193B72"/>
    <w:rPr>
      <w:rFonts w:ascii="宋体" w:hAnsi="Courier New" w:cs="Courier New"/>
      <w:sz w:val="21"/>
      <w:szCs w:val="21"/>
    </w:rPr>
  </w:style>
  <w:style w:type="character" w:customStyle="1" w:styleId="Char10">
    <w:name w:val="纯文本 Char1"/>
    <w:basedOn w:val="a0"/>
    <w:uiPriority w:val="99"/>
    <w:semiHidden/>
    <w:qFormat/>
    <w:rsid w:val="00193B72"/>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197</Words>
  <Characters>1126</Characters>
  <Application>Microsoft Office Word</Application>
  <DocSecurity>0</DocSecurity>
  <Lines>9</Lines>
  <Paragraphs>2</Paragraphs>
  <ScaleCrop>false</ScaleCrop>
  <Company>Microsoft</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11</cp:revision>
  <dcterms:created xsi:type="dcterms:W3CDTF">2016-04-08T08:08:00Z</dcterms:created>
  <dcterms:modified xsi:type="dcterms:W3CDTF">2016-08-29T08:01:00Z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