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299" w:rsidRDefault="00B95299" w:rsidP="00B95299">
      <w:pPr>
        <w:pStyle w:val="1"/>
        <w:rPr>
          <w:rFonts w:asciiTheme="minorEastAsia" w:eastAsiaTheme="minorEastAsia" w:hAnsiTheme="minorEastAsia" w:hint="eastAsia"/>
        </w:rPr>
      </w:pPr>
      <w:r w:rsidRPr="00B95299">
        <w:rPr>
          <w:rFonts w:asciiTheme="minorEastAsia" w:eastAsiaTheme="minorEastAsia" w:hAnsiTheme="minorEastAsia" w:hint="eastAsia"/>
        </w:rPr>
        <w:t>中国移动通信集团贵州有限公司2016年黔东南特许经营厅合作伙伴采购项目（二次比选）</w:t>
      </w:r>
    </w:p>
    <w:p w:rsidR="00B95299" w:rsidRDefault="00B95299" w:rsidP="00B95299">
      <w:pPr>
        <w:pStyle w:val="1"/>
        <w:rPr>
          <w:rFonts w:asciiTheme="minorEastAsia" w:eastAsiaTheme="minorEastAsia" w:hAnsiTheme="minorEastAsia" w:hint="eastAsia"/>
        </w:rPr>
      </w:pPr>
      <w:r>
        <w:rPr>
          <w:rFonts w:asciiTheme="minorEastAsia" w:eastAsiaTheme="minorEastAsia" w:hAnsiTheme="minorEastAsia" w:hint="eastAsia"/>
        </w:rPr>
        <w:t>比选公告</w:t>
      </w:r>
    </w:p>
    <w:p w:rsidR="00B95299" w:rsidRPr="00B95299" w:rsidRDefault="00B95299" w:rsidP="00B95299">
      <w:pPr>
        <w:jc w:val="center"/>
        <w:rPr>
          <w:sz w:val="24"/>
        </w:rPr>
      </w:pPr>
      <w:r w:rsidRPr="00B95299">
        <w:rPr>
          <w:rFonts w:hint="eastAsia"/>
          <w:sz w:val="24"/>
        </w:rPr>
        <w:t>（招标编号：</w:t>
      </w:r>
      <w:r w:rsidRPr="00B95299">
        <w:rPr>
          <w:rFonts w:hint="eastAsia"/>
          <w:sz w:val="24"/>
        </w:rPr>
        <w:t>TC169867L</w:t>
      </w:r>
      <w:r w:rsidRPr="00B95299">
        <w:rPr>
          <w:rFonts w:hint="eastAsia"/>
          <w:sz w:val="24"/>
        </w:rPr>
        <w:t>）</w:t>
      </w:r>
    </w:p>
    <w:p w:rsidR="00B95299" w:rsidRDefault="00B95299" w:rsidP="00B95299">
      <w:pPr>
        <w:spacing w:line="46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本项目为中国移动通信集团贵州有限公司2016年黔东南特许经营厅合作伙伴采购项目（二次比选），采购人为中国移动通信集</w:t>
      </w:r>
      <w:bookmarkStart w:id="0" w:name="_GoBack"/>
      <w:bookmarkEnd w:id="0"/>
      <w:r>
        <w:rPr>
          <w:rFonts w:asciiTheme="minorEastAsia" w:eastAsiaTheme="minorEastAsia" w:hAnsiTheme="minorEastAsia" w:hint="eastAsia"/>
          <w:szCs w:val="21"/>
        </w:rPr>
        <w:t>团贵州有限公司黔东南分公司，采购代理机构为</w:t>
      </w:r>
      <w:r w:rsidRPr="00DA4D15">
        <w:rPr>
          <w:rFonts w:asciiTheme="minorEastAsia" w:eastAsiaTheme="minorEastAsia" w:hAnsiTheme="minorEastAsia" w:hint="eastAsia"/>
          <w:szCs w:val="21"/>
          <w:highlight w:val="yellow"/>
        </w:rPr>
        <w:t>中</w:t>
      </w:r>
      <w:proofErr w:type="gramStart"/>
      <w:r w:rsidRPr="00DA4D15">
        <w:rPr>
          <w:rFonts w:asciiTheme="minorEastAsia" w:eastAsiaTheme="minorEastAsia" w:hAnsiTheme="minorEastAsia" w:hint="eastAsia"/>
          <w:szCs w:val="21"/>
          <w:highlight w:val="yellow"/>
        </w:rPr>
        <w:t>招国际</w:t>
      </w:r>
      <w:proofErr w:type="gramEnd"/>
      <w:r w:rsidRPr="00DA4D15">
        <w:rPr>
          <w:rFonts w:asciiTheme="minorEastAsia" w:eastAsiaTheme="minorEastAsia" w:hAnsiTheme="minorEastAsia" w:hint="eastAsia"/>
          <w:szCs w:val="21"/>
          <w:highlight w:val="yellow"/>
        </w:rPr>
        <w:t>招标有限公司</w:t>
      </w:r>
      <w:r>
        <w:rPr>
          <w:rFonts w:asciiTheme="minorEastAsia" w:eastAsiaTheme="minorEastAsia" w:hAnsiTheme="minorEastAsia" w:hint="eastAsia"/>
          <w:szCs w:val="21"/>
        </w:rPr>
        <w:t>。项目资金由采购人自筹，并已落实。项目已具备采购条件，现进行公开比选，具有服务能力的供应商均可前来报名。</w:t>
      </w:r>
    </w:p>
    <w:p w:rsidR="00B95299" w:rsidRDefault="00B95299" w:rsidP="00B95299">
      <w:pPr>
        <w:spacing w:line="460" w:lineRule="exact"/>
        <w:rPr>
          <w:rFonts w:asciiTheme="minorEastAsia" w:eastAsiaTheme="minorEastAsia" w:hAnsiTheme="minorEastAsia"/>
          <w:szCs w:val="21"/>
        </w:rPr>
      </w:pPr>
      <w:r>
        <w:rPr>
          <w:rFonts w:asciiTheme="minorEastAsia" w:eastAsiaTheme="minorEastAsia" w:hAnsiTheme="minorEastAsia" w:hint="eastAsia"/>
          <w:b/>
          <w:szCs w:val="21"/>
        </w:rPr>
        <w:t>一、采购货物的名称、数量及主要技术参数</w:t>
      </w:r>
      <w:r>
        <w:rPr>
          <w:rFonts w:asciiTheme="minorEastAsia" w:eastAsiaTheme="minorEastAsia" w:hAnsiTheme="minorEastAsia" w:hint="eastAsia"/>
          <w:szCs w:val="21"/>
        </w:rPr>
        <w:t>:</w:t>
      </w:r>
    </w:p>
    <w:p w:rsidR="00B95299" w:rsidRDefault="00B95299" w:rsidP="00B95299">
      <w:pPr>
        <w:spacing w:line="46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1.1项目背景：由于全州12家自办营业厅，分别为“</w:t>
      </w:r>
      <w:proofErr w:type="gramStart"/>
      <w:r>
        <w:rPr>
          <w:rFonts w:asciiTheme="minorEastAsia" w:eastAsiaTheme="minorEastAsia" w:hAnsiTheme="minorEastAsia" w:hint="eastAsia"/>
          <w:szCs w:val="21"/>
        </w:rPr>
        <w:t>岑</w:t>
      </w:r>
      <w:proofErr w:type="gramEnd"/>
      <w:r>
        <w:rPr>
          <w:rFonts w:asciiTheme="minorEastAsia" w:eastAsiaTheme="minorEastAsia" w:hAnsiTheme="minorEastAsia" w:hint="eastAsia"/>
          <w:szCs w:val="21"/>
        </w:rPr>
        <w:t>巩县新兴大道</w:t>
      </w:r>
      <w:proofErr w:type="gramStart"/>
      <w:r>
        <w:rPr>
          <w:rFonts w:asciiTheme="minorEastAsia" w:eastAsiaTheme="minorEastAsia" w:hAnsiTheme="minorEastAsia" w:hint="eastAsia"/>
          <w:szCs w:val="21"/>
        </w:rPr>
        <w:t>一</w:t>
      </w:r>
      <w:proofErr w:type="gramEnd"/>
      <w:r>
        <w:rPr>
          <w:rFonts w:asciiTheme="minorEastAsia" w:eastAsiaTheme="minorEastAsia" w:hAnsiTheme="minorEastAsia" w:hint="eastAsia"/>
          <w:szCs w:val="21"/>
        </w:rPr>
        <w:t>自办营业厅、黄平县舞源路自办营业厅、锦屏县清江路自办营业厅、凯里市北京东路自办营业厅、凯里市万博广电自办营业厅、黎平县南门自办营业厅、麻江县凤凰大道自办营业厅、榕江县古州北路自办营业厅、三穗县金穗路自办营业厅、施秉县新街路（城关镇）自办营业厅、台江县台拱镇苗疆西大道自办营业厅、天柱县十字街自办营业厅”的特许经营合同已到期，为规范营业厅特许经营引入流程的规范，保证资源的有效利用，提升运或效能，启动营业厅合作伙伴招募的项目。</w:t>
      </w:r>
    </w:p>
    <w:p w:rsidR="00B95299" w:rsidRDefault="00B95299" w:rsidP="00B95299">
      <w:pPr>
        <w:spacing w:line="460" w:lineRule="exact"/>
        <w:ind w:firstLineChars="200" w:firstLine="422"/>
        <w:jc w:val="left"/>
        <w:rPr>
          <w:rFonts w:asciiTheme="minorEastAsia" w:eastAsiaTheme="minorEastAsia" w:hAnsiTheme="minorEastAsia"/>
          <w:sz w:val="24"/>
        </w:rPr>
      </w:pPr>
      <w:r>
        <w:rPr>
          <w:rFonts w:asciiTheme="minorEastAsia" w:eastAsiaTheme="minorEastAsia" w:hAnsiTheme="minorEastAsia" w:hint="eastAsia"/>
          <w:b/>
          <w:bCs/>
          <w:szCs w:val="21"/>
        </w:rPr>
        <w:t>1.2采购内容及规模：</w:t>
      </w:r>
      <w:r>
        <w:rPr>
          <w:rFonts w:asciiTheme="minorEastAsia" w:eastAsiaTheme="minorEastAsia" w:hAnsiTheme="minorEastAsia" w:hint="eastAsia"/>
          <w:szCs w:val="21"/>
        </w:rPr>
        <w:t>需招募“</w:t>
      </w:r>
      <w:proofErr w:type="gramStart"/>
      <w:r>
        <w:rPr>
          <w:rFonts w:asciiTheme="minorEastAsia" w:eastAsiaTheme="minorEastAsia" w:hAnsiTheme="minorEastAsia" w:hint="eastAsia"/>
          <w:szCs w:val="21"/>
        </w:rPr>
        <w:t>岑</w:t>
      </w:r>
      <w:proofErr w:type="gramEnd"/>
      <w:r>
        <w:rPr>
          <w:rFonts w:asciiTheme="minorEastAsia" w:eastAsiaTheme="minorEastAsia" w:hAnsiTheme="minorEastAsia" w:hint="eastAsia"/>
          <w:szCs w:val="21"/>
        </w:rPr>
        <w:t>巩县新兴大道</w:t>
      </w:r>
      <w:proofErr w:type="gramStart"/>
      <w:r>
        <w:rPr>
          <w:rFonts w:asciiTheme="minorEastAsia" w:eastAsiaTheme="minorEastAsia" w:hAnsiTheme="minorEastAsia" w:hint="eastAsia"/>
          <w:szCs w:val="21"/>
        </w:rPr>
        <w:t>一</w:t>
      </w:r>
      <w:proofErr w:type="gramEnd"/>
      <w:r>
        <w:rPr>
          <w:rFonts w:asciiTheme="minorEastAsia" w:eastAsiaTheme="minorEastAsia" w:hAnsiTheme="minorEastAsia" w:hint="eastAsia"/>
          <w:szCs w:val="21"/>
        </w:rPr>
        <w:t>自办营业厅、黄平县舞源路自办营业厅、锦屏县清江路自办营业厅、凯里市北京东路自办营业厅、凯里市万博广电自办营业厅、黎平县南门自办营业厅、麻江县凤凰大道自办营业厅、榕江县古州北路自办营业厅A区、榕江县古州北路自办营业厅B区、三穗县金穗路自办营业厅、施秉县新街路（城关镇）自办营业厅、台江县台拱镇苗疆西大道自办营业厅A区、台江县台拱镇苗疆西大道自办营业厅B区、天柱县十字街自办营业厅”特许经营合作伙伴14家，保证特许经营厅的终端销售，预估最低租金收入230.166万元。</w:t>
      </w:r>
    </w:p>
    <w:p w:rsidR="00B95299" w:rsidRDefault="00B95299" w:rsidP="00B95299">
      <w:pPr>
        <w:spacing w:line="460" w:lineRule="exact"/>
        <w:ind w:firstLineChars="200" w:firstLine="422"/>
        <w:jc w:val="left"/>
        <w:rPr>
          <w:rFonts w:asciiTheme="minorEastAsia" w:eastAsiaTheme="minorEastAsia" w:hAnsiTheme="minorEastAsia"/>
          <w:b/>
          <w:bCs/>
          <w:szCs w:val="21"/>
        </w:rPr>
      </w:pPr>
      <w:r>
        <w:rPr>
          <w:rFonts w:asciiTheme="minorEastAsia" w:eastAsiaTheme="minorEastAsia" w:hAnsiTheme="minorEastAsia" w:hint="eastAsia"/>
          <w:b/>
          <w:bCs/>
          <w:szCs w:val="21"/>
        </w:rPr>
        <w:t>1.3采购包的划分:</w:t>
      </w:r>
    </w:p>
    <w:p w:rsidR="00B95299" w:rsidRDefault="00B95299" w:rsidP="00B95299">
      <w:pPr>
        <w:spacing w:line="46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划分为11个标段14个标包。</w:t>
      </w:r>
    </w:p>
    <w:tbl>
      <w:tblPr>
        <w:tblW w:w="9430" w:type="dxa"/>
        <w:tblInd w:w="108" w:type="dxa"/>
        <w:tblLayout w:type="fixed"/>
        <w:tblLook w:val="04A0" w:firstRow="1" w:lastRow="0" w:firstColumn="1" w:lastColumn="0" w:noHBand="0" w:noVBand="1"/>
      </w:tblPr>
      <w:tblGrid>
        <w:gridCol w:w="851"/>
        <w:gridCol w:w="1701"/>
        <w:gridCol w:w="425"/>
        <w:gridCol w:w="851"/>
        <w:gridCol w:w="1275"/>
        <w:gridCol w:w="2980"/>
        <w:gridCol w:w="1347"/>
      </w:tblGrid>
      <w:tr w:rsidR="00B95299" w:rsidTr="001B278D">
        <w:trPr>
          <w:trHeight w:val="330"/>
        </w:trPr>
        <w:tc>
          <w:tcPr>
            <w:tcW w:w="851" w:type="dxa"/>
            <w:tcBorders>
              <w:top w:val="single" w:sz="8" w:space="0" w:color="auto"/>
              <w:left w:val="single" w:sz="8" w:space="0" w:color="auto"/>
              <w:bottom w:val="nil"/>
              <w:right w:val="single" w:sz="8" w:space="0" w:color="auto"/>
            </w:tcBorders>
            <w:shd w:val="clear" w:color="auto" w:fill="auto"/>
            <w:vAlign w:val="center"/>
          </w:tcPr>
          <w:p w:rsidR="00B95299" w:rsidRDefault="00B95299" w:rsidP="001B278D">
            <w:pPr>
              <w:widowControl/>
              <w:jc w:val="center"/>
              <w:rPr>
                <w:rFonts w:ascii="宋体" w:hAnsi="宋体" w:cs="宋体"/>
                <w:b/>
                <w:bCs/>
                <w:kern w:val="0"/>
                <w:sz w:val="18"/>
                <w:szCs w:val="18"/>
              </w:rPr>
            </w:pPr>
            <w:r>
              <w:rPr>
                <w:rFonts w:ascii="宋体" w:hAnsi="宋体" w:cs="宋体" w:hint="eastAsia"/>
                <w:b/>
                <w:bCs/>
                <w:kern w:val="0"/>
                <w:sz w:val="18"/>
                <w:szCs w:val="18"/>
              </w:rPr>
              <w:t>标段</w:t>
            </w:r>
          </w:p>
        </w:tc>
        <w:tc>
          <w:tcPr>
            <w:tcW w:w="1701" w:type="dxa"/>
            <w:tcBorders>
              <w:top w:val="single" w:sz="8" w:space="0" w:color="auto"/>
              <w:left w:val="nil"/>
              <w:bottom w:val="nil"/>
              <w:right w:val="single" w:sz="8" w:space="0" w:color="auto"/>
            </w:tcBorders>
            <w:shd w:val="clear" w:color="auto" w:fill="auto"/>
            <w:vAlign w:val="center"/>
          </w:tcPr>
          <w:p w:rsidR="00B95299" w:rsidRDefault="00B95299" w:rsidP="001B278D">
            <w:pPr>
              <w:widowControl/>
              <w:jc w:val="center"/>
              <w:rPr>
                <w:rFonts w:ascii="宋体" w:hAnsi="宋体" w:cs="宋体"/>
                <w:b/>
                <w:bCs/>
                <w:kern w:val="0"/>
                <w:sz w:val="18"/>
                <w:szCs w:val="18"/>
              </w:rPr>
            </w:pPr>
            <w:proofErr w:type="gramStart"/>
            <w:r>
              <w:rPr>
                <w:rFonts w:ascii="宋体" w:hAnsi="宋体" w:cs="宋体" w:hint="eastAsia"/>
                <w:b/>
                <w:bCs/>
                <w:kern w:val="0"/>
                <w:sz w:val="18"/>
                <w:szCs w:val="18"/>
              </w:rPr>
              <w:t>标包</w:t>
            </w:r>
            <w:proofErr w:type="gramEnd"/>
          </w:p>
        </w:tc>
        <w:tc>
          <w:tcPr>
            <w:tcW w:w="425" w:type="dxa"/>
            <w:tcBorders>
              <w:top w:val="single" w:sz="8" w:space="0" w:color="auto"/>
              <w:left w:val="nil"/>
              <w:bottom w:val="nil"/>
              <w:right w:val="single" w:sz="8" w:space="0" w:color="auto"/>
            </w:tcBorders>
            <w:shd w:val="clear" w:color="auto" w:fill="auto"/>
            <w:vAlign w:val="center"/>
          </w:tcPr>
          <w:p w:rsidR="00B95299" w:rsidRDefault="00B95299" w:rsidP="001B278D">
            <w:pPr>
              <w:widowControl/>
              <w:jc w:val="center"/>
              <w:rPr>
                <w:rFonts w:ascii="宋体" w:hAnsi="宋体" w:cs="宋体"/>
                <w:b/>
                <w:bCs/>
                <w:kern w:val="0"/>
                <w:sz w:val="18"/>
                <w:szCs w:val="18"/>
              </w:rPr>
            </w:pPr>
            <w:r>
              <w:rPr>
                <w:rFonts w:ascii="宋体" w:hAnsi="宋体" w:cs="宋体" w:hint="eastAsia"/>
                <w:b/>
                <w:bCs/>
                <w:kern w:val="0"/>
                <w:sz w:val="18"/>
                <w:szCs w:val="18"/>
              </w:rPr>
              <w:t>占比</w:t>
            </w:r>
          </w:p>
        </w:tc>
        <w:tc>
          <w:tcPr>
            <w:tcW w:w="851" w:type="dxa"/>
            <w:tcBorders>
              <w:top w:val="single" w:sz="8" w:space="0" w:color="auto"/>
              <w:left w:val="nil"/>
              <w:bottom w:val="nil"/>
              <w:right w:val="single" w:sz="8" w:space="0" w:color="auto"/>
            </w:tcBorders>
            <w:shd w:val="clear" w:color="auto" w:fill="auto"/>
            <w:vAlign w:val="center"/>
          </w:tcPr>
          <w:p w:rsidR="00B95299" w:rsidRDefault="00B95299" w:rsidP="001B278D">
            <w:pPr>
              <w:widowControl/>
              <w:jc w:val="center"/>
              <w:rPr>
                <w:rFonts w:ascii="宋体" w:hAnsi="宋体" w:cs="宋体"/>
                <w:b/>
                <w:bCs/>
                <w:kern w:val="0"/>
                <w:sz w:val="18"/>
                <w:szCs w:val="18"/>
              </w:rPr>
            </w:pPr>
            <w:r>
              <w:rPr>
                <w:rFonts w:ascii="宋体" w:hAnsi="宋体" w:cs="宋体" w:hint="eastAsia"/>
                <w:b/>
                <w:bCs/>
                <w:kern w:val="0"/>
                <w:sz w:val="18"/>
                <w:szCs w:val="18"/>
              </w:rPr>
              <w:t>引商类型</w:t>
            </w:r>
          </w:p>
        </w:tc>
        <w:tc>
          <w:tcPr>
            <w:tcW w:w="1275" w:type="dxa"/>
            <w:tcBorders>
              <w:top w:val="single" w:sz="8" w:space="0" w:color="auto"/>
              <w:left w:val="nil"/>
              <w:bottom w:val="nil"/>
              <w:right w:val="single" w:sz="8" w:space="0" w:color="auto"/>
            </w:tcBorders>
            <w:shd w:val="clear" w:color="auto" w:fill="auto"/>
            <w:vAlign w:val="center"/>
          </w:tcPr>
          <w:p w:rsidR="00B95299" w:rsidRDefault="00B95299" w:rsidP="001B278D">
            <w:pPr>
              <w:widowControl/>
              <w:jc w:val="center"/>
              <w:rPr>
                <w:rFonts w:ascii="宋体" w:hAnsi="宋体" w:cs="宋体"/>
                <w:b/>
                <w:bCs/>
                <w:kern w:val="0"/>
                <w:sz w:val="18"/>
                <w:szCs w:val="18"/>
              </w:rPr>
            </w:pPr>
            <w:r>
              <w:rPr>
                <w:rFonts w:ascii="宋体" w:hAnsi="宋体" w:cs="宋体" w:hint="eastAsia"/>
                <w:b/>
                <w:bCs/>
                <w:kern w:val="0"/>
                <w:sz w:val="18"/>
                <w:szCs w:val="18"/>
              </w:rPr>
              <w:t>最低租金收入（万元/年）</w:t>
            </w:r>
          </w:p>
        </w:tc>
        <w:tc>
          <w:tcPr>
            <w:tcW w:w="2980" w:type="dxa"/>
            <w:tcBorders>
              <w:top w:val="single" w:sz="8" w:space="0" w:color="auto"/>
              <w:left w:val="nil"/>
              <w:bottom w:val="nil"/>
              <w:right w:val="single" w:sz="8" w:space="0" w:color="auto"/>
            </w:tcBorders>
            <w:shd w:val="clear" w:color="auto" w:fill="auto"/>
            <w:vAlign w:val="center"/>
          </w:tcPr>
          <w:p w:rsidR="00B95299" w:rsidRDefault="00B95299" w:rsidP="001B278D">
            <w:pPr>
              <w:widowControl/>
              <w:jc w:val="center"/>
              <w:rPr>
                <w:rFonts w:ascii="宋体" w:hAnsi="宋体" w:cs="宋体"/>
                <w:b/>
                <w:bCs/>
                <w:kern w:val="0"/>
                <w:sz w:val="18"/>
                <w:szCs w:val="18"/>
              </w:rPr>
            </w:pPr>
            <w:r>
              <w:rPr>
                <w:rFonts w:ascii="宋体" w:hAnsi="宋体" w:cs="宋体" w:hint="eastAsia"/>
                <w:b/>
                <w:bCs/>
                <w:kern w:val="0"/>
                <w:sz w:val="18"/>
                <w:szCs w:val="18"/>
              </w:rPr>
              <w:t>最低承诺指标</w:t>
            </w:r>
          </w:p>
        </w:tc>
        <w:tc>
          <w:tcPr>
            <w:tcW w:w="1347" w:type="dxa"/>
            <w:tcBorders>
              <w:top w:val="single" w:sz="8" w:space="0" w:color="auto"/>
              <w:left w:val="nil"/>
              <w:bottom w:val="nil"/>
              <w:right w:val="single" w:sz="8" w:space="0" w:color="auto"/>
            </w:tcBorders>
            <w:shd w:val="clear" w:color="auto" w:fill="auto"/>
            <w:vAlign w:val="center"/>
          </w:tcPr>
          <w:p w:rsidR="00B95299" w:rsidRDefault="00B95299" w:rsidP="001B278D">
            <w:pPr>
              <w:widowControl/>
              <w:jc w:val="center"/>
              <w:rPr>
                <w:rFonts w:ascii="宋体" w:hAnsi="宋体" w:cs="宋体"/>
                <w:b/>
                <w:bCs/>
                <w:kern w:val="0"/>
                <w:sz w:val="18"/>
                <w:szCs w:val="18"/>
              </w:rPr>
            </w:pPr>
            <w:r>
              <w:rPr>
                <w:rFonts w:ascii="宋体" w:hAnsi="宋体" w:cs="宋体" w:hint="eastAsia"/>
                <w:b/>
                <w:bCs/>
                <w:kern w:val="0"/>
                <w:sz w:val="18"/>
                <w:szCs w:val="18"/>
              </w:rPr>
              <w:t>合作年限</w:t>
            </w:r>
          </w:p>
        </w:tc>
      </w:tr>
      <w:tr w:rsidR="00B95299" w:rsidTr="001B278D">
        <w:trPr>
          <w:trHeight w:val="330"/>
        </w:trPr>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lastRenderedPageBreak/>
              <w:t>标段1（凯里）</w:t>
            </w:r>
          </w:p>
        </w:tc>
        <w:tc>
          <w:tcPr>
            <w:tcW w:w="1701" w:type="dxa"/>
            <w:tcBorders>
              <w:top w:val="single" w:sz="8" w:space="0" w:color="auto"/>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包1（凯里市北京东路自办营业厅）</w:t>
            </w:r>
          </w:p>
        </w:tc>
        <w:tc>
          <w:tcPr>
            <w:tcW w:w="425" w:type="dxa"/>
            <w:tcBorders>
              <w:top w:val="single" w:sz="8" w:space="0" w:color="auto"/>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single" w:sz="8" w:space="0" w:color="auto"/>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特许经营</w:t>
            </w:r>
          </w:p>
        </w:tc>
        <w:tc>
          <w:tcPr>
            <w:tcW w:w="1275" w:type="dxa"/>
            <w:tcBorders>
              <w:top w:val="single" w:sz="8" w:space="0" w:color="auto"/>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44.4</w:t>
            </w:r>
          </w:p>
        </w:tc>
        <w:tc>
          <w:tcPr>
            <w:tcW w:w="2980" w:type="dxa"/>
            <w:tcBorders>
              <w:top w:val="single" w:sz="8" w:space="0" w:color="auto"/>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4G终端上柜率100%，4G终端销售（</w:t>
            </w:r>
            <w:proofErr w:type="gramStart"/>
            <w:r>
              <w:rPr>
                <w:rFonts w:ascii="微软雅黑" w:eastAsia="微软雅黑" w:hAnsi="微软雅黑" w:cs="宋体" w:hint="eastAsia"/>
                <w:color w:val="000000"/>
                <w:kern w:val="0"/>
                <w:sz w:val="16"/>
                <w:szCs w:val="16"/>
              </w:rPr>
              <w:t>含公开版</w:t>
            </w:r>
            <w:proofErr w:type="gramEnd"/>
            <w:r>
              <w:rPr>
                <w:rFonts w:ascii="微软雅黑" w:eastAsia="微软雅黑" w:hAnsi="微软雅黑" w:cs="宋体" w:hint="eastAsia"/>
                <w:color w:val="000000"/>
                <w:kern w:val="0"/>
                <w:sz w:val="16"/>
                <w:szCs w:val="16"/>
              </w:rPr>
              <w:t>）5572台/年,4G资费及流量套餐办理2482笔/年,宽带新增60户/年</w:t>
            </w:r>
          </w:p>
        </w:tc>
        <w:tc>
          <w:tcPr>
            <w:tcW w:w="1347" w:type="dxa"/>
            <w:tcBorders>
              <w:top w:val="single" w:sz="8" w:space="0" w:color="auto"/>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2016年11月1日至2019年10月31日</w:t>
            </w:r>
          </w:p>
        </w:tc>
      </w:tr>
      <w:tr w:rsidR="00B95299" w:rsidTr="001B278D">
        <w:trPr>
          <w:trHeight w:val="330"/>
        </w:trPr>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95299" w:rsidRDefault="00B95299" w:rsidP="001B278D">
            <w:pPr>
              <w:widowControl/>
              <w:jc w:val="left"/>
              <w:rPr>
                <w:rFonts w:ascii="微软雅黑" w:eastAsia="微软雅黑" w:hAnsi="微软雅黑" w:cs="宋体"/>
                <w:color w:val="000000"/>
                <w:kern w:val="0"/>
                <w:sz w:val="16"/>
                <w:szCs w:val="16"/>
              </w:rPr>
            </w:pPr>
          </w:p>
        </w:tc>
        <w:tc>
          <w:tcPr>
            <w:tcW w:w="170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包2（凯里市万博广电自办营业厅）</w:t>
            </w:r>
          </w:p>
        </w:tc>
        <w:tc>
          <w:tcPr>
            <w:tcW w:w="42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特许经营</w:t>
            </w:r>
          </w:p>
        </w:tc>
        <w:tc>
          <w:tcPr>
            <w:tcW w:w="127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36</w:t>
            </w:r>
          </w:p>
        </w:tc>
        <w:tc>
          <w:tcPr>
            <w:tcW w:w="2980"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4G终端上柜率100%，4G终端销售（</w:t>
            </w:r>
            <w:proofErr w:type="gramStart"/>
            <w:r>
              <w:rPr>
                <w:rFonts w:ascii="微软雅黑" w:eastAsia="微软雅黑" w:hAnsi="微软雅黑" w:cs="宋体" w:hint="eastAsia"/>
                <w:color w:val="000000"/>
                <w:kern w:val="0"/>
                <w:sz w:val="16"/>
                <w:szCs w:val="16"/>
              </w:rPr>
              <w:t>含公开版</w:t>
            </w:r>
            <w:proofErr w:type="gramEnd"/>
            <w:r>
              <w:rPr>
                <w:rFonts w:ascii="微软雅黑" w:eastAsia="微软雅黑" w:hAnsi="微软雅黑" w:cs="宋体" w:hint="eastAsia"/>
                <w:color w:val="000000"/>
                <w:kern w:val="0"/>
                <w:sz w:val="16"/>
                <w:szCs w:val="16"/>
              </w:rPr>
              <w:t>）2926台/年,4G资费及流量套餐办理1303笔/年,宽带新增50户/年</w:t>
            </w:r>
          </w:p>
        </w:tc>
        <w:tc>
          <w:tcPr>
            <w:tcW w:w="1347"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2017年1月1日至2019年12月31日</w:t>
            </w:r>
          </w:p>
        </w:tc>
      </w:tr>
      <w:tr w:rsidR="00B95299" w:rsidTr="001B278D">
        <w:trPr>
          <w:trHeight w:val="330"/>
        </w:trPr>
        <w:tc>
          <w:tcPr>
            <w:tcW w:w="851" w:type="dxa"/>
            <w:tcBorders>
              <w:top w:val="nil"/>
              <w:left w:val="single" w:sz="8" w:space="0" w:color="auto"/>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标段2（麻江）</w:t>
            </w:r>
          </w:p>
        </w:tc>
        <w:tc>
          <w:tcPr>
            <w:tcW w:w="170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包3（麻江县凤凰大道自办营业厅）</w:t>
            </w:r>
          </w:p>
        </w:tc>
        <w:tc>
          <w:tcPr>
            <w:tcW w:w="42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特许经营</w:t>
            </w:r>
          </w:p>
        </w:tc>
        <w:tc>
          <w:tcPr>
            <w:tcW w:w="127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30.096</w:t>
            </w:r>
          </w:p>
        </w:tc>
        <w:tc>
          <w:tcPr>
            <w:tcW w:w="2980"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4G终端上柜率100%，4G终端销售（</w:t>
            </w:r>
            <w:proofErr w:type="gramStart"/>
            <w:r>
              <w:rPr>
                <w:rFonts w:ascii="微软雅黑" w:eastAsia="微软雅黑" w:hAnsi="微软雅黑" w:cs="宋体" w:hint="eastAsia"/>
                <w:color w:val="000000"/>
                <w:kern w:val="0"/>
                <w:sz w:val="16"/>
                <w:szCs w:val="16"/>
              </w:rPr>
              <w:t>含公开版</w:t>
            </w:r>
            <w:proofErr w:type="gramEnd"/>
            <w:r>
              <w:rPr>
                <w:rFonts w:ascii="微软雅黑" w:eastAsia="微软雅黑" w:hAnsi="微软雅黑" w:cs="宋体" w:hint="eastAsia"/>
                <w:color w:val="000000"/>
                <w:kern w:val="0"/>
                <w:sz w:val="16"/>
                <w:szCs w:val="16"/>
              </w:rPr>
              <w:t>）3662台/年,4G资费及流量套餐办理1378笔/年,宽带新增180户/年</w:t>
            </w:r>
          </w:p>
        </w:tc>
        <w:tc>
          <w:tcPr>
            <w:tcW w:w="1347"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2016年11月1日至2019年10月31日</w:t>
            </w:r>
          </w:p>
        </w:tc>
      </w:tr>
      <w:tr w:rsidR="00B95299" w:rsidTr="001B278D">
        <w:trPr>
          <w:trHeight w:val="330"/>
        </w:trPr>
        <w:tc>
          <w:tcPr>
            <w:tcW w:w="851" w:type="dxa"/>
            <w:tcBorders>
              <w:top w:val="nil"/>
              <w:left w:val="single" w:sz="8" w:space="0" w:color="auto"/>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标段3（岑巩）</w:t>
            </w:r>
          </w:p>
        </w:tc>
        <w:tc>
          <w:tcPr>
            <w:tcW w:w="170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包4（</w:t>
            </w:r>
            <w:proofErr w:type="gramStart"/>
            <w:r>
              <w:rPr>
                <w:rFonts w:ascii="微软雅黑" w:eastAsia="微软雅黑" w:hAnsi="微软雅黑" w:cs="宋体" w:hint="eastAsia"/>
                <w:color w:val="000000"/>
                <w:kern w:val="0"/>
                <w:sz w:val="16"/>
                <w:szCs w:val="16"/>
              </w:rPr>
              <w:t>岑</w:t>
            </w:r>
            <w:proofErr w:type="gramEnd"/>
            <w:r>
              <w:rPr>
                <w:rFonts w:ascii="微软雅黑" w:eastAsia="微软雅黑" w:hAnsi="微软雅黑" w:cs="宋体" w:hint="eastAsia"/>
                <w:color w:val="000000"/>
                <w:kern w:val="0"/>
                <w:sz w:val="16"/>
                <w:szCs w:val="16"/>
              </w:rPr>
              <w:t>巩县新兴大道</w:t>
            </w:r>
            <w:proofErr w:type="gramStart"/>
            <w:r>
              <w:rPr>
                <w:rFonts w:ascii="微软雅黑" w:eastAsia="微软雅黑" w:hAnsi="微软雅黑" w:cs="宋体" w:hint="eastAsia"/>
                <w:color w:val="000000"/>
                <w:kern w:val="0"/>
                <w:sz w:val="16"/>
                <w:szCs w:val="16"/>
              </w:rPr>
              <w:t>一</w:t>
            </w:r>
            <w:proofErr w:type="gramEnd"/>
            <w:r>
              <w:rPr>
                <w:rFonts w:ascii="微软雅黑" w:eastAsia="微软雅黑" w:hAnsi="微软雅黑" w:cs="宋体" w:hint="eastAsia"/>
                <w:color w:val="000000"/>
                <w:kern w:val="0"/>
                <w:sz w:val="16"/>
                <w:szCs w:val="16"/>
              </w:rPr>
              <w:t>自办营业厅）</w:t>
            </w:r>
          </w:p>
        </w:tc>
        <w:tc>
          <w:tcPr>
            <w:tcW w:w="42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特许经营</w:t>
            </w:r>
          </w:p>
        </w:tc>
        <w:tc>
          <w:tcPr>
            <w:tcW w:w="127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18</w:t>
            </w:r>
          </w:p>
        </w:tc>
        <w:tc>
          <w:tcPr>
            <w:tcW w:w="2980"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4G终端上柜率100%，4G终端销售（</w:t>
            </w:r>
            <w:proofErr w:type="gramStart"/>
            <w:r>
              <w:rPr>
                <w:rFonts w:ascii="微软雅黑" w:eastAsia="微软雅黑" w:hAnsi="微软雅黑" w:cs="宋体" w:hint="eastAsia"/>
                <w:color w:val="000000"/>
                <w:kern w:val="0"/>
                <w:sz w:val="16"/>
                <w:szCs w:val="16"/>
              </w:rPr>
              <w:t>含公开版</w:t>
            </w:r>
            <w:proofErr w:type="gramEnd"/>
            <w:r>
              <w:rPr>
                <w:rFonts w:ascii="微软雅黑" w:eastAsia="微软雅黑" w:hAnsi="微软雅黑" w:cs="宋体" w:hint="eastAsia"/>
                <w:color w:val="000000"/>
                <w:kern w:val="0"/>
                <w:sz w:val="16"/>
                <w:szCs w:val="16"/>
              </w:rPr>
              <w:t>）4000台/年,4G资费及流量套餐办理1663笔/年,宽带新增180户/年</w:t>
            </w:r>
          </w:p>
        </w:tc>
        <w:tc>
          <w:tcPr>
            <w:tcW w:w="1347"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2016年</w:t>
            </w:r>
            <w:r>
              <w:rPr>
                <w:rFonts w:ascii="微软雅黑" w:eastAsia="微软雅黑" w:hAnsi="微软雅黑" w:cs="宋体"/>
                <w:color w:val="000000"/>
                <w:kern w:val="0"/>
                <w:sz w:val="16"/>
                <w:szCs w:val="16"/>
              </w:rPr>
              <w:t>11</w:t>
            </w:r>
            <w:r>
              <w:rPr>
                <w:rFonts w:ascii="微软雅黑" w:eastAsia="微软雅黑" w:hAnsi="微软雅黑" w:cs="宋体" w:hint="eastAsia"/>
                <w:color w:val="000000"/>
                <w:kern w:val="0"/>
                <w:sz w:val="16"/>
                <w:szCs w:val="16"/>
              </w:rPr>
              <w:t>月1日至2019年</w:t>
            </w:r>
            <w:r>
              <w:rPr>
                <w:rFonts w:ascii="微软雅黑" w:eastAsia="微软雅黑" w:hAnsi="微软雅黑" w:cs="宋体"/>
                <w:color w:val="000000"/>
                <w:kern w:val="0"/>
                <w:sz w:val="16"/>
                <w:szCs w:val="16"/>
              </w:rPr>
              <w:t>10</w:t>
            </w:r>
            <w:r>
              <w:rPr>
                <w:rFonts w:ascii="微软雅黑" w:eastAsia="微软雅黑" w:hAnsi="微软雅黑" w:cs="宋体" w:hint="eastAsia"/>
                <w:color w:val="000000"/>
                <w:kern w:val="0"/>
                <w:sz w:val="16"/>
                <w:szCs w:val="16"/>
              </w:rPr>
              <w:t>月31日</w:t>
            </w:r>
          </w:p>
        </w:tc>
      </w:tr>
      <w:tr w:rsidR="00B95299" w:rsidTr="001B278D">
        <w:trPr>
          <w:trHeight w:val="330"/>
        </w:trPr>
        <w:tc>
          <w:tcPr>
            <w:tcW w:w="851" w:type="dxa"/>
            <w:tcBorders>
              <w:top w:val="nil"/>
              <w:left w:val="single" w:sz="8" w:space="0" w:color="auto"/>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标段4（锦屏）</w:t>
            </w:r>
          </w:p>
        </w:tc>
        <w:tc>
          <w:tcPr>
            <w:tcW w:w="170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包5（锦屏县清江路自办营业厅）</w:t>
            </w:r>
          </w:p>
        </w:tc>
        <w:tc>
          <w:tcPr>
            <w:tcW w:w="42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特许经营</w:t>
            </w:r>
          </w:p>
        </w:tc>
        <w:tc>
          <w:tcPr>
            <w:tcW w:w="127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18</w:t>
            </w:r>
          </w:p>
        </w:tc>
        <w:tc>
          <w:tcPr>
            <w:tcW w:w="2980"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4G终端上柜率100%，4G终端销售（</w:t>
            </w:r>
            <w:proofErr w:type="gramStart"/>
            <w:r>
              <w:rPr>
                <w:rFonts w:ascii="微软雅黑" w:eastAsia="微软雅黑" w:hAnsi="微软雅黑" w:cs="宋体" w:hint="eastAsia"/>
                <w:color w:val="000000"/>
                <w:kern w:val="0"/>
                <w:sz w:val="16"/>
                <w:szCs w:val="16"/>
              </w:rPr>
              <w:t>含公开版</w:t>
            </w:r>
            <w:proofErr w:type="gramEnd"/>
            <w:r>
              <w:rPr>
                <w:rFonts w:ascii="微软雅黑" w:eastAsia="微软雅黑" w:hAnsi="微软雅黑" w:cs="宋体" w:hint="eastAsia"/>
                <w:color w:val="000000"/>
                <w:kern w:val="0"/>
                <w:sz w:val="16"/>
                <w:szCs w:val="16"/>
              </w:rPr>
              <w:t>）3820台/年,4G资费及流量套餐办理955笔/年,宽带新增191户/年</w:t>
            </w:r>
          </w:p>
        </w:tc>
        <w:tc>
          <w:tcPr>
            <w:tcW w:w="1347"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2017年1月1日至2019年12月31日</w:t>
            </w:r>
          </w:p>
        </w:tc>
      </w:tr>
      <w:tr w:rsidR="00B95299" w:rsidTr="001B278D">
        <w:trPr>
          <w:trHeight w:val="330"/>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标段5（榕江）</w:t>
            </w:r>
          </w:p>
        </w:tc>
        <w:tc>
          <w:tcPr>
            <w:tcW w:w="170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包6（榕江县古州北路自办营业厅A区）</w:t>
            </w:r>
          </w:p>
        </w:tc>
        <w:tc>
          <w:tcPr>
            <w:tcW w:w="42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特许经营</w:t>
            </w:r>
          </w:p>
        </w:tc>
        <w:tc>
          <w:tcPr>
            <w:tcW w:w="127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15.36</w:t>
            </w:r>
          </w:p>
        </w:tc>
        <w:tc>
          <w:tcPr>
            <w:tcW w:w="2980"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4G终端上柜率100%，4G终端销售（</w:t>
            </w:r>
            <w:proofErr w:type="gramStart"/>
            <w:r>
              <w:rPr>
                <w:rFonts w:ascii="微软雅黑" w:eastAsia="微软雅黑" w:hAnsi="微软雅黑" w:cs="宋体" w:hint="eastAsia"/>
                <w:color w:val="000000"/>
                <w:kern w:val="0"/>
                <w:sz w:val="16"/>
                <w:szCs w:val="16"/>
              </w:rPr>
              <w:t>含公开版</w:t>
            </w:r>
            <w:proofErr w:type="gramEnd"/>
            <w:r>
              <w:rPr>
                <w:rFonts w:ascii="微软雅黑" w:eastAsia="微软雅黑" w:hAnsi="微软雅黑" w:cs="宋体" w:hint="eastAsia"/>
                <w:color w:val="000000"/>
                <w:kern w:val="0"/>
                <w:sz w:val="16"/>
                <w:szCs w:val="16"/>
              </w:rPr>
              <w:t>）3800台/年,4G资费及流量套餐办理1555笔/年,宽带新增24户/年</w:t>
            </w:r>
          </w:p>
        </w:tc>
        <w:tc>
          <w:tcPr>
            <w:tcW w:w="1347"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2016年</w:t>
            </w:r>
            <w:r>
              <w:rPr>
                <w:rFonts w:ascii="微软雅黑" w:eastAsia="微软雅黑" w:hAnsi="微软雅黑" w:cs="宋体"/>
                <w:color w:val="000000"/>
                <w:kern w:val="0"/>
                <w:sz w:val="16"/>
                <w:szCs w:val="16"/>
              </w:rPr>
              <w:t>11</w:t>
            </w:r>
            <w:r>
              <w:rPr>
                <w:rFonts w:ascii="微软雅黑" w:eastAsia="微软雅黑" w:hAnsi="微软雅黑" w:cs="宋体" w:hint="eastAsia"/>
                <w:color w:val="000000"/>
                <w:kern w:val="0"/>
                <w:sz w:val="16"/>
                <w:szCs w:val="16"/>
              </w:rPr>
              <w:t>月1日至2019年</w:t>
            </w:r>
            <w:r>
              <w:rPr>
                <w:rFonts w:ascii="微软雅黑" w:eastAsia="微软雅黑" w:hAnsi="微软雅黑" w:cs="宋体"/>
                <w:color w:val="000000"/>
                <w:kern w:val="0"/>
                <w:sz w:val="16"/>
                <w:szCs w:val="16"/>
              </w:rPr>
              <w:t>10</w:t>
            </w:r>
            <w:r>
              <w:rPr>
                <w:rFonts w:ascii="微软雅黑" w:eastAsia="微软雅黑" w:hAnsi="微软雅黑" w:cs="宋体" w:hint="eastAsia"/>
                <w:color w:val="000000"/>
                <w:kern w:val="0"/>
                <w:sz w:val="16"/>
                <w:szCs w:val="16"/>
              </w:rPr>
              <w:t>月31日</w:t>
            </w:r>
          </w:p>
        </w:tc>
      </w:tr>
      <w:tr w:rsidR="00B95299" w:rsidTr="001B278D">
        <w:trPr>
          <w:trHeight w:val="330"/>
        </w:trPr>
        <w:tc>
          <w:tcPr>
            <w:tcW w:w="851" w:type="dxa"/>
            <w:vMerge/>
            <w:tcBorders>
              <w:top w:val="nil"/>
              <w:left w:val="single" w:sz="8" w:space="0" w:color="auto"/>
              <w:bottom w:val="single" w:sz="8" w:space="0" w:color="000000"/>
              <w:right w:val="single" w:sz="8" w:space="0" w:color="auto"/>
            </w:tcBorders>
            <w:shd w:val="clear" w:color="auto" w:fill="auto"/>
            <w:vAlign w:val="center"/>
          </w:tcPr>
          <w:p w:rsidR="00B95299" w:rsidRDefault="00B95299" w:rsidP="001B278D">
            <w:pPr>
              <w:widowControl/>
              <w:jc w:val="left"/>
              <w:rPr>
                <w:rFonts w:ascii="微软雅黑" w:eastAsia="微软雅黑" w:hAnsi="微软雅黑" w:cs="宋体"/>
                <w:color w:val="000000"/>
                <w:kern w:val="0"/>
                <w:sz w:val="16"/>
                <w:szCs w:val="16"/>
              </w:rPr>
            </w:pPr>
          </w:p>
        </w:tc>
        <w:tc>
          <w:tcPr>
            <w:tcW w:w="170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包7（榕江县古州北路自办营业厅B区）</w:t>
            </w:r>
          </w:p>
        </w:tc>
        <w:tc>
          <w:tcPr>
            <w:tcW w:w="42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特许经营</w:t>
            </w:r>
          </w:p>
        </w:tc>
        <w:tc>
          <w:tcPr>
            <w:tcW w:w="127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15.36</w:t>
            </w:r>
          </w:p>
        </w:tc>
        <w:tc>
          <w:tcPr>
            <w:tcW w:w="2980"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4G终端上柜率100%，4G终端销售（</w:t>
            </w:r>
            <w:proofErr w:type="gramStart"/>
            <w:r>
              <w:rPr>
                <w:rFonts w:ascii="微软雅黑" w:eastAsia="微软雅黑" w:hAnsi="微软雅黑" w:cs="宋体" w:hint="eastAsia"/>
                <w:color w:val="000000"/>
                <w:kern w:val="0"/>
                <w:sz w:val="16"/>
                <w:szCs w:val="16"/>
              </w:rPr>
              <w:t>含公开版</w:t>
            </w:r>
            <w:proofErr w:type="gramEnd"/>
            <w:r>
              <w:rPr>
                <w:rFonts w:ascii="微软雅黑" w:eastAsia="微软雅黑" w:hAnsi="微软雅黑" w:cs="宋体" w:hint="eastAsia"/>
                <w:color w:val="000000"/>
                <w:kern w:val="0"/>
                <w:sz w:val="16"/>
                <w:szCs w:val="16"/>
              </w:rPr>
              <w:t>）3800台/年,4G资费及流量套餐办理1555笔/年,宽带新增24户/年</w:t>
            </w:r>
          </w:p>
        </w:tc>
        <w:tc>
          <w:tcPr>
            <w:tcW w:w="1347"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2016年</w:t>
            </w:r>
            <w:r>
              <w:rPr>
                <w:rFonts w:ascii="微软雅黑" w:eastAsia="微软雅黑" w:hAnsi="微软雅黑" w:cs="宋体"/>
                <w:color w:val="000000"/>
                <w:kern w:val="0"/>
                <w:sz w:val="16"/>
                <w:szCs w:val="16"/>
              </w:rPr>
              <w:t>11</w:t>
            </w:r>
            <w:r>
              <w:rPr>
                <w:rFonts w:ascii="微软雅黑" w:eastAsia="微软雅黑" w:hAnsi="微软雅黑" w:cs="宋体" w:hint="eastAsia"/>
                <w:color w:val="000000"/>
                <w:kern w:val="0"/>
                <w:sz w:val="16"/>
                <w:szCs w:val="16"/>
              </w:rPr>
              <w:t>月1日至2019年</w:t>
            </w:r>
            <w:r>
              <w:rPr>
                <w:rFonts w:ascii="微软雅黑" w:eastAsia="微软雅黑" w:hAnsi="微软雅黑" w:cs="宋体"/>
                <w:color w:val="000000"/>
                <w:kern w:val="0"/>
                <w:sz w:val="16"/>
                <w:szCs w:val="16"/>
              </w:rPr>
              <w:t>10</w:t>
            </w:r>
            <w:r>
              <w:rPr>
                <w:rFonts w:ascii="微软雅黑" w:eastAsia="微软雅黑" w:hAnsi="微软雅黑" w:cs="宋体" w:hint="eastAsia"/>
                <w:color w:val="000000"/>
                <w:kern w:val="0"/>
                <w:sz w:val="16"/>
                <w:szCs w:val="16"/>
              </w:rPr>
              <w:t>月31日</w:t>
            </w:r>
          </w:p>
        </w:tc>
      </w:tr>
      <w:tr w:rsidR="00B95299" w:rsidTr="001B278D">
        <w:trPr>
          <w:trHeight w:val="330"/>
        </w:trPr>
        <w:tc>
          <w:tcPr>
            <w:tcW w:w="851" w:type="dxa"/>
            <w:tcBorders>
              <w:top w:val="nil"/>
              <w:left w:val="single" w:sz="8" w:space="0" w:color="auto"/>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标段6（天柱）</w:t>
            </w:r>
          </w:p>
        </w:tc>
        <w:tc>
          <w:tcPr>
            <w:tcW w:w="170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包8（天柱县十字街自办营业厅）</w:t>
            </w:r>
          </w:p>
        </w:tc>
        <w:tc>
          <w:tcPr>
            <w:tcW w:w="42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特许经营</w:t>
            </w:r>
          </w:p>
        </w:tc>
        <w:tc>
          <w:tcPr>
            <w:tcW w:w="127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14.67</w:t>
            </w:r>
          </w:p>
        </w:tc>
        <w:tc>
          <w:tcPr>
            <w:tcW w:w="2980"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4G终端上柜率100%，4G终端销售（</w:t>
            </w:r>
            <w:proofErr w:type="gramStart"/>
            <w:r>
              <w:rPr>
                <w:rFonts w:ascii="微软雅黑" w:eastAsia="微软雅黑" w:hAnsi="微软雅黑" w:cs="宋体" w:hint="eastAsia"/>
                <w:color w:val="000000"/>
                <w:kern w:val="0"/>
                <w:sz w:val="16"/>
                <w:szCs w:val="16"/>
              </w:rPr>
              <w:t>含公开版</w:t>
            </w:r>
            <w:proofErr w:type="gramEnd"/>
            <w:r>
              <w:rPr>
                <w:rFonts w:ascii="微软雅黑" w:eastAsia="微软雅黑" w:hAnsi="微软雅黑" w:cs="宋体" w:hint="eastAsia"/>
                <w:color w:val="000000"/>
                <w:kern w:val="0"/>
                <w:sz w:val="16"/>
                <w:szCs w:val="16"/>
              </w:rPr>
              <w:t>）5398台/年,4G资费及流量套餐办理2286笔/年,宽带新增60户/年</w:t>
            </w:r>
          </w:p>
        </w:tc>
        <w:tc>
          <w:tcPr>
            <w:tcW w:w="1347"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2016年</w:t>
            </w:r>
            <w:r>
              <w:rPr>
                <w:rFonts w:ascii="微软雅黑" w:eastAsia="微软雅黑" w:hAnsi="微软雅黑" w:cs="宋体"/>
                <w:color w:val="000000"/>
                <w:kern w:val="0"/>
                <w:sz w:val="16"/>
                <w:szCs w:val="16"/>
              </w:rPr>
              <w:t>11</w:t>
            </w:r>
            <w:r>
              <w:rPr>
                <w:rFonts w:ascii="微软雅黑" w:eastAsia="微软雅黑" w:hAnsi="微软雅黑" w:cs="宋体" w:hint="eastAsia"/>
                <w:color w:val="000000"/>
                <w:kern w:val="0"/>
                <w:sz w:val="16"/>
                <w:szCs w:val="16"/>
              </w:rPr>
              <w:t>月1日至2019年</w:t>
            </w:r>
            <w:r>
              <w:rPr>
                <w:rFonts w:ascii="微软雅黑" w:eastAsia="微软雅黑" w:hAnsi="微软雅黑" w:cs="宋体"/>
                <w:color w:val="000000"/>
                <w:kern w:val="0"/>
                <w:sz w:val="16"/>
                <w:szCs w:val="16"/>
              </w:rPr>
              <w:t>10</w:t>
            </w:r>
            <w:r>
              <w:rPr>
                <w:rFonts w:ascii="微软雅黑" w:eastAsia="微软雅黑" w:hAnsi="微软雅黑" w:cs="宋体" w:hint="eastAsia"/>
                <w:color w:val="000000"/>
                <w:kern w:val="0"/>
                <w:sz w:val="16"/>
                <w:szCs w:val="16"/>
              </w:rPr>
              <w:t>月31日</w:t>
            </w:r>
          </w:p>
        </w:tc>
      </w:tr>
      <w:tr w:rsidR="00B95299" w:rsidTr="001B278D">
        <w:trPr>
          <w:trHeight w:val="330"/>
        </w:trPr>
        <w:tc>
          <w:tcPr>
            <w:tcW w:w="851" w:type="dxa"/>
            <w:tcBorders>
              <w:top w:val="nil"/>
              <w:left w:val="single" w:sz="8" w:space="0" w:color="auto"/>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标段7（施秉）</w:t>
            </w:r>
          </w:p>
        </w:tc>
        <w:tc>
          <w:tcPr>
            <w:tcW w:w="170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包9（施秉县新街路（城关镇）自办营业厅）</w:t>
            </w:r>
          </w:p>
        </w:tc>
        <w:tc>
          <w:tcPr>
            <w:tcW w:w="42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特许经营</w:t>
            </w:r>
          </w:p>
        </w:tc>
        <w:tc>
          <w:tcPr>
            <w:tcW w:w="127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9.6</w:t>
            </w:r>
          </w:p>
        </w:tc>
        <w:tc>
          <w:tcPr>
            <w:tcW w:w="2980"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4G终端上柜率100%，4G终端销售（</w:t>
            </w:r>
            <w:proofErr w:type="gramStart"/>
            <w:r>
              <w:rPr>
                <w:rFonts w:ascii="微软雅黑" w:eastAsia="微软雅黑" w:hAnsi="微软雅黑" w:cs="宋体" w:hint="eastAsia"/>
                <w:color w:val="000000"/>
                <w:kern w:val="0"/>
                <w:sz w:val="16"/>
                <w:szCs w:val="16"/>
              </w:rPr>
              <w:t>含公开版</w:t>
            </w:r>
            <w:proofErr w:type="gramEnd"/>
            <w:r>
              <w:rPr>
                <w:rFonts w:ascii="微软雅黑" w:eastAsia="微软雅黑" w:hAnsi="微软雅黑" w:cs="宋体" w:hint="eastAsia"/>
                <w:color w:val="000000"/>
                <w:kern w:val="0"/>
                <w:sz w:val="16"/>
                <w:szCs w:val="16"/>
              </w:rPr>
              <w:t>）1983台/年,4G资费及流量套餐办理876笔/年,宽带新增60户/年</w:t>
            </w:r>
          </w:p>
        </w:tc>
        <w:tc>
          <w:tcPr>
            <w:tcW w:w="1347"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2016年</w:t>
            </w:r>
            <w:r>
              <w:rPr>
                <w:rFonts w:ascii="微软雅黑" w:eastAsia="微软雅黑" w:hAnsi="微软雅黑" w:cs="宋体"/>
                <w:color w:val="000000"/>
                <w:kern w:val="0"/>
                <w:sz w:val="16"/>
                <w:szCs w:val="16"/>
              </w:rPr>
              <w:t>11</w:t>
            </w:r>
            <w:r>
              <w:rPr>
                <w:rFonts w:ascii="微软雅黑" w:eastAsia="微软雅黑" w:hAnsi="微软雅黑" w:cs="宋体" w:hint="eastAsia"/>
                <w:color w:val="000000"/>
                <w:kern w:val="0"/>
                <w:sz w:val="16"/>
                <w:szCs w:val="16"/>
              </w:rPr>
              <w:t>月1日至2019年</w:t>
            </w:r>
            <w:r>
              <w:rPr>
                <w:rFonts w:ascii="微软雅黑" w:eastAsia="微软雅黑" w:hAnsi="微软雅黑" w:cs="宋体"/>
                <w:color w:val="000000"/>
                <w:kern w:val="0"/>
                <w:sz w:val="16"/>
                <w:szCs w:val="16"/>
              </w:rPr>
              <w:t>10</w:t>
            </w:r>
            <w:r>
              <w:rPr>
                <w:rFonts w:ascii="微软雅黑" w:eastAsia="微软雅黑" w:hAnsi="微软雅黑" w:cs="宋体" w:hint="eastAsia"/>
                <w:color w:val="000000"/>
                <w:kern w:val="0"/>
                <w:sz w:val="16"/>
                <w:szCs w:val="16"/>
              </w:rPr>
              <w:t>月31日</w:t>
            </w:r>
          </w:p>
        </w:tc>
      </w:tr>
      <w:tr w:rsidR="00B95299" w:rsidTr="001B278D">
        <w:trPr>
          <w:trHeight w:val="330"/>
        </w:trPr>
        <w:tc>
          <w:tcPr>
            <w:tcW w:w="851" w:type="dxa"/>
            <w:tcBorders>
              <w:top w:val="nil"/>
              <w:left w:val="single" w:sz="8" w:space="0" w:color="auto"/>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标段8（黎平）</w:t>
            </w:r>
          </w:p>
        </w:tc>
        <w:tc>
          <w:tcPr>
            <w:tcW w:w="170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包10（黎平县南门自办营业厅）</w:t>
            </w:r>
          </w:p>
        </w:tc>
        <w:tc>
          <w:tcPr>
            <w:tcW w:w="42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特许经营</w:t>
            </w:r>
          </w:p>
        </w:tc>
        <w:tc>
          <w:tcPr>
            <w:tcW w:w="127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9.6</w:t>
            </w:r>
          </w:p>
        </w:tc>
        <w:tc>
          <w:tcPr>
            <w:tcW w:w="2980"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4G终端上柜率100%，4G终端销售（</w:t>
            </w:r>
            <w:proofErr w:type="gramStart"/>
            <w:r>
              <w:rPr>
                <w:rFonts w:ascii="微软雅黑" w:eastAsia="微软雅黑" w:hAnsi="微软雅黑" w:cs="宋体" w:hint="eastAsia"/>
                <w:color w:val="000000"/>
                <w:kern w:val="0"/>
                <w:sz w:val="16"/>
                <w:szCs w:val="16"/>
              </w:rPr>
              <w:t>含公开版</w:t>
            </w:r>
            <w:proofErr w:type="gramEnd"/>
            <w:r>
              <w:rPr>
                <w:rFonts w:ascii="微软雅黑" w:eastAsia="微软雅黑" w:hAnsi="微软雅黑" w:cs="宋体" w:hint="eastAsia"/>
                <w:color w:val="000000"/>
                <w:kern w:val="0"/>
                <w:sz w:val="16"/>
                <w:szCs w:val="16"/>
              </w:rPr>
              <w:t>）3597台/年,4G资费及流量套餐办理1409笔/年,宽带新增180户/年</w:t>
            </w:r>
          </w:p>
        </w:tc>
        <w:tc>
          <w:tcPr>
            <w:tcW w:w="1347"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2016年</w:t>
            </w:r>
            <w:r>
              <w:rPr>
                <w:rFonts w:ascii="微软雅黑" w:eastAsia="微软雅黑" w:hAnsi="微软雅黑" w:cs="宋体"/>
                <w:color w:val="000000"/>
                <w:kern w:val="0"/>
                <w:sz w:val="16"/>
                <w:szCs w:val="16"/>
              </w:rPr>
              <w:t>11</w:t>
            </w:r>
            <w:r>
              <w:rPr>
                <w:rFonts w:ascii="微软雅黑" w:eastAsia="微软雅黑" w:hAnsi="微软雅黑" w:cs="宋体" w:hint="eastAsia"/>
                <w:color w:val="000000"/>
                <w:kern w:val="0"/>
                <w:sz w:val="16"/>
                <w:szCs w:val="16"/>
              </w:rPr>
              <w:t>月1日至2019年</w:t>
            </w:r>
            <w:r>
              <w:rPr>
                <w:rFonts w:ascii="微软雅黑" w:eastAsia="微软雅黑" w:hAnsi="微软雅黑" w:cs="宋体"/>
                <w:color w:val="000000"/>
                <w:kern w:val="0"/>
                <w:sz w:val="16"/>
                <w:szCs w:val="16"/>
              </w:rPr>
              <w:t>10</w:t>
            </w:r>
            <w:r>
              <w:rPr>
                <w:rFonts w:ascii="微软雅黑" w:eastAsia="微软雅黑" w:hAnsi="微软雅黑" w:cs="宋体" w:hint="eastAsia"/>
                <w:color w:val="000000"/>
                <w:kern w:val="0"/>
                <w:sz w:val="16"/>
                <w:szCs w:val="16"/>
              </w:rPr>
              <w:t>月31日</w:t>
            </w:r>
          </w:p>
        </w:tc>
      </w:tr>
      <w:tr w:rsidR="00B95299" w:rsidTr="001B278D">
        <w:trPr>
          <w:trHeight w:val="330"/>
        </w:trPr>
        <w:tc>
          <w:tcPr>
            <w:tcW w:w="851" w:type="dxa"/>
            <w:tcBorders>
              <w:top w:val="nil"/>
              <w:left w:val="single" w:sz="8" w:space="0" w:color="auto"/>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标段9（三穗）</w:t>
            </w:r>
          </w:p>
        </w:tc>
        <w:tc>
          <w:tcPr>
            <w:tcW w:w="170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包11（三穗县金穗路自办营业厅）</w:t>
            </w:r>
          </w:p>
        </w:tc>
        <w:tc>
          <w:tcPr>
            <w:tcW w:w="42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特许经营</w:t>
            </w:r>
          </w:p>
        </w:tc>
        <w:tc>
          <w:tcPr>
            <w:tcW w:w="127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5.88</w:t>
            </w:r>
          </w:p>
        </w:tc>
        <w:tc>
          <w:tcPr>
            <w:tcW w:w="2980"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4G终端上柜率100%，4G终端销售（</w:t>
            </w:r>
            <w:proofErr w:type="gramStart"/>
            <w:r>
              <w:rPr>
                <w:rFonts w:ascii="微软雅黑" w:eastAsia="微软雅黑" w:hAnsi="微软雅黑" w:cs="宋体" w:hint="eastAsia"/>
                <w:color w:val="000000"/>
                <w:kern w:val="0"/>
                <w:sz w:val="16"/>
                <w:szCs w:val="16"/>
              </w:rPr>
              <w:t>含公开版</w:t>
            </w:r>
            <w:proofErr w:type="gramEnd"/>
            <w:r>
              <w:rPr>
                <w:rFonts w:ascii="微软雅黑" w:eastAsia="微软雅黑" w:hAnsi="微软雅黑" w:cs="宋体" w:hint="eastAsia"/>
                <w:color w:val="000000"/>
                <w:kern w:val="0"/>
                <w:sz w:val="16"/>
                <w:szCs w:val="16"/>
              </w:rPr>
              <w:t>）1400台/年,4G资费及流量套餐办理644笔/年,宽带新增24户/年</w:t>
            </w:r>
          </w:p>
        </w:tc>
        <w:tc>
          <w:tcPr>
            <w:tcW w:w="1347"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2016年</w:t>
            </w:r>
            <w:r>
              <w:rPr>
                <w:rFonts w:ascii="微软雅黑" w:eastAsia="微软雅黑" w:hAnsi="微软雅黑" w:cs="宋体"/>
                <w:color w:val="000000"/>
                <w:kern w:val="0"/>
                <w:sz w:val="16"/>
                <w:szCs w:val="16"/>
              </w:rPr>
              <w:t>11</w:t>
            </w:r>
            <w:r>
              <w:rPr>
                <w:rFonts w:ascii="微软雅黑" w:eastAsia="微软雅黑" w:hAnsi="微软雅黑" w:cs="宋体" w:hint="eastAsia"/>
                <w:color w:val="000000"/>
                <w:kern w:val="0"/>
                <w:sz w:val="16"/>
                <w:szCs w:val="16"/>
              </w:rPr>
              <w:t>月1日至2019年</w:t>
            </w:r>
            <w:r>
              <w:rPr>
                <w:rFonts w:ascii="微软雅黑" w:eastAsia="微软雅黑" w:hAnsi="微软雅黑" w:cs="宋体"/>
                <w:color w:val="000000"/>
                <w:kern w:val="0"/>
                <w:sz w:val="16"/>
                <w:szCs w:val="16"/>
              </w:rPr>
              <w:t>10</w:t>
            </w:r>
            <w:r>
              <w:rPr>
                <w:rFonts w:ascii="微软雅黑" w:eastAsia="微软雅黑" w:hAnsi="微软雅黑" w:cs="宋体" w:hint="eastAsia"/>
                <w:color w:val="000000"/>
                <w:kern w:val="0"/>
                <w:sz w:val="16"/>
                <w:szCs w:val="16"/>
              </w:rPr>
              <w:t>月31日</w:t>
            </w:r>
          </w:p>
        </w:tc>
      </w:tr>
      <w:tr w:rsidR="00B95299" w:rsidTr="001B278D">
        <w:trPr>
          <w:trHeight w:val="330"/>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标段10（台江）</w:t>
            </w:r>
          </w:p>
        </w:tc>
        <w:tc>
          <w:tcPr>
            <w:tcW w:w="170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包12（台江县</w:t>
            </w:r>
            <w:proofErr w:type="gramStart"/>
            <w:r>
              <w:rPr>
                <w:rFonts w:ascii="微软雅黑" w:eastAsia="微软雅黑" w:hAnsi="微软雅黑" w:cs="宋体" w:hint="eastAsia"/>
                <w:color w:val="000000"/>
                <w:kern w:val="0"/>
                <w:sz w:val="16"/>
                <w:szCs w:val="16"/>
              </w:rPr>
              <w:t>台拱镇苗疆西</w:t>
            </w:r>
            <w:proofErr w:type="gramEnd"/>
            <w:r>
              <w:rPr>
                <w:rFonts w:ascii="微软雅黑" w:eastAsia="微软雅黑" w:hAnsi="微软雅黑" w:cs="宋体" w:hint="eastAsia"/>
                <w:color w:val="000000"/>
                <w:kern w:val="0"/>
                <w:sz w:val="16"/>
                <w:szCs w:val="16"/>
              </w:rPr>
              <w:t>大道自办营业厅A区）</w:t>
            </w:r>
          </w:p>
        </w:tc>
        <w:tc>
          <w:tcPr>
            <w:tcW w:w="42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特许经营</w:t>
            </w:r>
          </w:p>
        </w:tc>
        <w:tc>
          <w:tcPr>
            <w:tcW w:w="127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4.8</w:t>
            </w:r>
          </w:p>
        </w:tc>
        <w:tc>
          <w:tcPr>
            <w:tcW w:w="2980"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4G终端上柜率100%，4G终端销售（</w:t>
            </w:r>
            <w:proofErr w:type="gramStart"/>
            <w:r>
              <w:rPr>
                <w:rFonts w:ascii="微软雅黑" w:eastAsia="微软雅黑" w:hAnsi="微软雅黑" w:cs="宋体" w:hint="eastAsia"/>
                <w:color w:val="000000"/>
                <w:kern w:val="0"/>
                <w:sz w:val="16"/>
                <w:szCs w:val="16"/>
              </w:rPr>
              <w:t>含公开版</w:t>
            </w:r>
            <w:proofErr w:type="gramEnd"/>
            <w:r>
              <w:rPr>
                <w:rFonts w:ascii="微软雅黑" w:eastAsia="微软雅黑" w:hAnsi="微软雅黑" w:cs="宋体" w:hint="eastAsia"/>
                <w:color w:val="000000"/>
                <w:kern w:val="0"/>
                <w:sz w:val="16"/>
                <w:szCs w:val="16"/>
              </w:rPr>
              <w:t>）2800台/年,4G资费及流量套餐办理1318笔/年,宽带新增120户/年</w:t>
            </w:r>
          </w:p>
        </w:tc>
        <w:tc>
          <w:tcPr>
            <w:tcW w:w="1347"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2016年</w:t>
            </w:r>
            <w:r>
              <w:rPr>
                <w:rFonts w:ascii="微软雅黑" w:eastAsia="微软雅黑" w:hAnsi="微软雅黑" w:cs="宋体"/>
                <w:color w:val="000000"/>
                <w:kern w:val="0"/>
                <w:sz w:val="16"/>
                <w:szCs w:val="16"/>
              </w:rPr>
              <w:t>11</w:t>
            </w:r>
            <w:r>
              <w:rPr>
                <w:rFonts w:ascii="微软雅黑" w:eastAsia="微软雅黑" w:hAnsi="微软雅黑" w:cs="宋体" w:hint="eastAsia"/>
                <w:color w:val="000000"/>
                <w:kern w:val="0"/>
                <w:sz w:val="16"/>
                <w:szCs w:val="16"/>
              </w:rPr>
              <w:t>月1日至2019年</w:t>
            </w:r>
            <w:r>
              <w:rPr>
                <w:rFonts w:ascii="微软雅黑" w:eastAsia="微软雅黑" w:hAnsi="微软雅黑" w:cs="宋体"/>
                <w:color w:val="000000"/>
                <w:kern w:val="0"/>
                <w:sz w:val="16"/>
                <w:szCs w:val="16"/>
              </w:rPr>
              <w:t>10</w:t>
            </w:r>
            <w:r>
              <w:rPr>
                <w:rFonts w:ascii="微软雅黑" w:eastAsia="微软雅黑" w:hAnsi="微软雅黑" w:cs="宋体" w:hint="eastAsia"/>
                <w:color w:val="000000"/>
                <w:kern w:val="0"/>
                <w:sz w:val="16"/>
                <w:szCs w:val="16"/>
              </w:rPr>
              <w:t>月31日</w:t>
            </w:r>
          </w:p>
        </w:tc>
      </w:tr>
      <w:tr w:rsidR="00B95299" w:rsidTr="001B278D">
        <w:trPr>
          <w:trHeight w:val="330"/>
        </w:trPr>
        <w:tc>
          <w:tcPr>
            <w:tcW w:w="851" w:type="dxa"/>
            <w:vMerge/>
            <w:tcBorders>
              <w:top w:val="nil"/>
              <w:left w:val="single" w:sz="8" w:space="0" w:color="auto"/>
              <w:bottom w:val="single" w:sz="8" w:space="0" w:color="000000"/>
              <w:right w:val="single" w:sz="8" w:space="0" w:color="auto"/>
            </w:tcBorders>
            <w:shd w:val="clear" w:color="auto" w:fill="auto"/>
            <w:vAlign w:val="center"/>
          </w:tcPr>
          <w:p w:rsidR="00B95299" w:rsidRDefault="00B95299" w:rsidP="001B278D">
            <w:pPr>
              <w:widowControl/>
              <w:jc w:val="left"/>
              <w:rPr>
                <w:rFonts w:ascii="微软雅黑" w:eastAsia="微软雅黑" w:hAnsi="微软雅黑" w:cs="宋体"/>
                <w:color w:val="000000"/>
                <w:kern w:val="0"/>
                <w:sz w:val="16"/>
                <w:szCs w:val="16"/>
              </w:rPr>
            </w:pPr>
          </w:p>
        </w:tc>
        <w:tc>
          <w:tcPr>
            <w:tcW w:w="170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包13（台江县</w:t>
            </w:r>
            <w:proofErr w:type="gramStart"/>
            <w:r>
              <w:rPr>
                <w:rFonts w:ascii="微软雅黑" w:eastAsia="微软雅黑" w:hAnsi="微软雅黑" w:cs="宋体" w:hint="eastAsia"/>
                <w:color w:val="000000"/>
                <w:kern w:val="0"/>
                <w:sz w:val="16"/>
                <w:szCs w:val="16"/>
              </w:rPr>
              <w:t>台拱镇苗疆西</w:t>
            </w:r>
            <w:proofErr w:type="gramEnd"/>
            <w:r>
              <w:rPr>
                <w:rFonts w:ascii="微软雅黑" w:eastAsia="微软雅黑" w:hAnsi="微软雅黑" w:cs="宋体" w:hint="eastAsia"/>
                <w:color w:val="000000"/>
                <w:kern w:val="0"/>
                <w:sz w:val="16"/>
                <w:szCs w:val="16"/>
              </w:rPr>
              <w:t>大道自办营业厅B区）</w:t>
            </w:r>
          </w:p>
        </w:tc>
        <w:tc>
          <w:tcPr>
            <w:tcW w:w="42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特许经营</w:t>
            </w:r>
          </w:p>
        </w:tc>
        <w:tc>
          <w:tcPr>
            <w:tcW w:w="1275"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4.8</w:t>
            </w:r>
          </w:p>
        </w:tc>
        <w:tc>
          <w:tcPr>
            <w:tcW w:w="2980"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4G终端上柜率100%，4G终端销售（</w:t>
            </w:r>
            <w:proofErr w:type="gramStart"/>
            <w:r>
              <w:rPr>
                <w:rFonts w:ascii="微软雅黑" w:eastAsia="微软雅黑" w:hAnsi="微软雅黑" w:cs="宋体" w:hint="eastAsia"/>
                <w:color w:val="000000"/>
                <w:kern w:val="0"/>
                <w:sz w:val="16"/>
                <w:szCs w:val="16"/>
              </w:rPr>
              <w:t>含公开版</w:t>
            </w:r>
            <w:proofErr w:type="gramEnd"/>
            <w:r>
              <w:rPr>
                <w:rFonts w:ascii="微软雅黑" w:eastAsia="微软雅黑" w:hAnsi="微软雅黑" w:cs="宋体" w:hint="eastAsia"/>
                <w:color w:val="000000"/>
                <w:kern w:val="0"/>
                <w:sz w:val="16"/>
                <w:szCs w:val="16"/>
              </w:rPr>
              <w:t>）2800台/年,4G资费及流量套餐办理1318笔/年,宽带新增120户/年</w:t>
            </w:r>
          </w:p>
        </w:tc>
        <w:tc>
          <w:tcPr>
            <w:tcW w:w="1347" w:type="dxa"/>
            <w:tcBorders>
              <w:top w:val="nil"/>
              <w:left w:val="nil"/>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2016年</w:t>
            </w:r>
            <w:r>
              <w:rPr>
                <w:rFonts w:ascii="微软雅黑" w:eastAsia="微软雅黑" w:hAnsi="微软雅黑" w:cs="宋体"/>
                <w:color w:val="000000"/>
                <w:kern w:val="0"/>
                <w:sz w:val="16"/>
                <w:szCs w:val="16"/>
              </w:rPr>
              <w:t>11</w:t>
            </w:r>
            <w:r>
              <w:rPr>
                <w:rFonts w:ascii="微软雅黑" w:eastAsia="微软雅黑" w:hAnsi="微软雅黑" w:cs="宋体" w:hint="eastAsia"/>
                <w:color w:val="000000"/>
                <w:kern w:val="0"/>
                <w:sz w:val="16"/>
                <w:szCs w:val="16"/>
              </w:rPr>
              <w:t>月1日至2019年</w:t>
            </w:r>
            <w:r>
              <w:rPr>
                <w:rFonts w:ascii="微软雅黑" w:eastAsia="微软雅黑" w:hAnsi="微软雅黑" w:cs="宋体"/>
                <w:color w:val="000000"/>
                <w:kern w:val="0"/>
                <w:sz w:val="16"/>
                <w:szCs w:val="16"/>
              </w:rPr>
              <w:t>10</w:t>
            </w:r>
            <w:r>
              <w:rPr>
                <w:rFonts w:ascii="微软雅黑" w:eastAsia="微软雅黑" w:hAnsi="微软雅黑" w:cs="宋体" w:hint="eastAsia"/>
                <w:color w:val="000000"/>
                <w:kern w:val="0"/>
                <w:sz w:val="16"/>
                <w:szCs w:val="16"/>
              </w:rPr>
              <w:t>月31日</w:t>
            </w:r>
          </w:p>
        </w:tc>
      </w:tr>
      <w:tr w:rsidR="00B95299" w:rsidTr="001B278D">
        <w:trPr>
          <w:trHeight w:val="330"/>
        </w:trPr>
        <w:tc>
          <w:tcPr>
            <w:tcW w:w="851" w:type="dxa"/>
            <w:tcBorders>
              <w:top w:val="nil"/>
              <w:left w:val="single" w:sz="8" w:space="0" w:color="auto"/>
              <w:bottom w:val="nil"/>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标段11（黄平）</w:t>
            </w:r>
          </w:p>
        </w:tc>
        <w:tc>
          <w:tcPr>
            <w:tcW w:w="1701" w:type="dxa"/>
            <w:tcBorders>
              <w:top w:val="nil"/>
              <w:left w:val="nil"/>
              <w:bottom w:val="nil"/>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包14（黄平</w:t>
            </w:r>
            <w:proofErr w:type="gramStart"/>
            <w:r>
              <w:rPr>
                <w:rFonts w:ascii="微软雅黑" w:eastAsia="微软雅黑" w:hAnsi="微软雅黑" w:cs="宋体" w:hint="eastAsia"/>
                <w:color w:val="000000"/>
                <w:kern w:val="0"/>
                <w:sz w:val="16"/>
                <w:szCs w:val="16"/>
              </w:rPr>
              <w:t>县舞源</w:t>
            </w:r>
            <w:proofErr w:type="gramEnd"/>
            <w:r>
              <w:rPr>
                <w:rFonts w:ascii="微软雅黑" w:eastAsia="微软雅黑" w:hAnsi="微软雅黑" w:cs="宋体" w:hint="eastAsia"/>
                <w:color w:val="000000"/>
                <w:kern w:val="0"/>
                <w:sz w:val="16"/>
                <w:szCs w:val="16"/>
              </w:rPr>
              <w:t>路自办营业厅）</w:t>
            </w:r>
          </w:p>
        </w:tc>
        <w:tc>
          <w:tcPr>
            <w:tcW w:w="425" w:type="dxa"/>
            <w:tcBorders>
              <w:top w:val="nil"/>
              <w:left w:val="nil"/>
              <w:bottom w:val="nil"/>
              <w:right w:val="single" w:sz="8" w:space="0" w:color="auto"/>
            </w:tcBorders>
            <w:shd w:val="clear" w:color="auto" w:fill="auto"/>
            <w:vAlign w:val="center"/>
          </w:tcPr>
          <w:p w:rsidR="00B95299" w:rsidRDefault="00B95299" w:rsidP="001B278D">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nil"/>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特许经营</w:t>
            </w:r>
          </w:p>
        </w:tc>
        <w:tc>
          <w:tcPr>
            <w:tcW w:w="1275" w:type="dxa"/>
            <w:tcBorders>
              <w:top w:val="nil"/>
              <w:left w:val="nil"/>
              <w:bottom w:val="nil"/>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3.6</w:t>
            </w:r>
          </w:p>
        </w:tc>
        <w:tc>
          <w:tcPr>
            <w:tcW w:w="2980" w:type="dxa"/>
            <w:tcBorders>
              <w:top w:val="nil"/>
              <w:left w:val="nil"/>
              <w:bottom w:val="nil"/>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4G终端上柜率100%，4G终端销售（</w:t>
            </w:r>
            <w:proofErr w:type="gramStart"/>
            <w:r>
              <w:rPr>
                <w:rFonts w:ascii="微软雅黑" w:eastAsia="微软雅黑" w:hAnsi="微软雅黑" w:cs="宋体" w:hint="eastAsia"/>
                <w:color w:val="000000"/>
                <w:kern w:val="0"/>
                <w:sz w:val="16"/>
                <w:szCs w:val="16"/>
              </w:rPr>
              <w:t>含公开版</w:t>
            </w:r>
            <w:proofErr w:type="gramEnd"/>
            <w:r>
              <w:rPr>
                <w:rFonts w:ascii="微软雅黑" w:eastAsia="微软雅黑" w:hAnsi="微软雅黑" w:cs="宋体" w:hint="eastAsia"/>
                <w:color w:val="000000"/>
                <w:kern w:val="0"/>
                <w:sz w:val="16"/>
                <w:szCs w:val="16"/>
              </w:rPr>
              <w:t>）1200台/年,4G资费及流量套餐办理531笔/年,宽带新增60户/年</w:t>
            </w:r>
          </w:p>
        </w:tc>
        <w:tc>
          <w:tcPr>
            <w:tcW w:w="1347" w:type="dxa"/>
            <w:tcBorders>
              <w:top w:val="nil"/>
              <w:left w:val="nil"/>
              <w:bottom w:val="nil"/>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2016年</w:t>
            </w:r>
            <w:r>
              <w:rPr>
                <w:rFonts w:ascii="微软雅黑" w:eastAsia="微软雅黑" w:hAnsi="微软雅黑" w:cs="宋体"/>
                <w:color w:val="000000"/>
                <w:kern w:val="0"/>
                <w:sz w:val="16"/>
                <w:szCs w:val="16"/>
              </w:rPr>
              <w:t>11</w:t>
            </w:r>
            <w:r>
              <w:rPr>
                <w:rFonts w:ascii="微软雅黑" w:eastAsia="微软雅黑" w:hAnsi="微软雅黑" w:cs="宋体" w:hint="eastAsia"/>
                <w:color w:val="000000"/>
                <w:kern w:val="0"/>
                <w:sz w:val="16"/>
                <w:szCs w:val="16"/>
              </w:rPr>
              <w:t>月1日至2019年</w:t>
            </w:r>
            <w:r>
              <w:rPr>
                <w:rFonts w:ascii="微软雅黑" w:eastAsia="微软雅黑" w:hAnsi="微软雅黑" w:cs="宋体"/>
                <w:color w:val="000000"/>
                <w:kern w:val="0"/>
                <w:sz w:val="16"/>
                <w:szCs w:val="16"/>
              </w:rPr>
              <w:t>10</w:t>
            </w:r>
            <w:r>
              <w:rPr>
                <w:rFonts w:ascii="微软雅黑" w:eastAsia="微软雅黑" w:hAnsi="微软雅黑" w:cs="宋体" w:hint="eastAsia"/>
                <w:color w:val="000000"/>
                <w:kern w:val="0"/>
                <w:sz w:val="16"/>
                <w:szCs w:val="16"/>
              </w:rPr>
              <w:t>月31日</w:t>
            </w:r>
          </w:p>
        </w:tc>
      </w:tr>
      <w:tr w:rsidR="00B95299" w:rsidTr="001B278D">
        <w:trPr>
          <w:trHeight w:val="330"/>
        </w:trPr>
        <w:tc>
          <w:tcPr>
            <w:tcW w:w="9430" w:type="dxa"/>
            <w:gridSpan w:val="7"/>
            <w:tcBorders>
              <w:top w:val="nil"/>
              <w:left w:val="single" w:sz="8" w:space="0" w:color="auto"/>
              <w:bottom w:val="single" w:sz="8" w:space="0" w:color="auto"/>
              <w:right w:val="single" w:sz="8" w:space="0" w:color="auto"/>
            </w:tcBorders>
            <w:shd w:val="clear" w:color="auto" w:fill="auto"/>
            <w:vAlign w:val="center"/>
          </w:tcPr>
          <w:p w:rsidR="00B95299" w:rsidRDefault="00B95299" w:rsidP="001B278D">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b/>
                <w:bCs/>
                <w:kern w:val="0"/>
                <w:sz w:val="16"/>
                <w:szCs w:val="16"/>
              </w:rPr>
              <w:t>备注：按各标段各</w:t>
            </w:r>
            <w:proofErr w:type="gramStart"/>
            <w:r>
              <w:rPr>
                <w:rFonts w:ascii="微软雅黑" w:eastAsia="微软雅黑" w:hAnsi="微软雅黑" w:cs="宋体" w:hint="eastAsia"/>
                <w:b/>
                <w:bCs/>
                <w:kern w:val="0"/>
                <w:sz w:val="16"/>
                <w:szCs w:val="16"/>
              </w:rPr>
              <w:t>标包金额</w:t>
            </w:r>
            <w:proofErr w:type="gramEnd"/>
            <w:r>
              <w:rPr>
                <w:rFonts w:ascii="微软雅黑" w:eastAsia="微软雅黑" w:hAnsi="微软雅黑" w:cs="宋体" w:hint="eastAsia"/>
                <w:b/>
                <w:bCs/>
                <w:kern w:val="0"/>
                <w:sz w:val="16"/>
                <w:szCs w:val="16"/>
              </w:rPr>
              <w:t>从大到小顺序分别进行评标，</w:t>
            </w:r>
            <w:proofErr w:type="gramStart"/>
            <w:r>
              <w:rPr>
                <w:rFonts w:ascii="微软雅黑" w:eastAsia="微软雅黑" w:hAnsi="微软雅黑" w:cs="宋体" w:hint="eastAsia"/>
                <w:b/>
                <w:bCs/>
                <w:kern w:val="0"/>
                <w:sz w:val="16"/>
                <w:szCs w:val="16"/>
              </w:rPr>
              <w:t>每家限中1包</w:t>
            </w:r>
            <w:proofErr w:type="gramEnd"/>
            <w:r>
              <w:rPr>
                <w:rFonts w:ascii="微软雅黑" w:eastAsia="微软雅黑" w:hAnsi="微软雅黑" w:cs="宋体" w:hint="eastAsia"/>
                <w:b/>
                <w:bCs/>
                <w:kern w:val="0"/>
                <w:sz w:val="16"/>
                <w:szCs w:val="16"/>
              </w:rPr>
              <w:t>，同一标段</w:t>
            </w:r>
            <w:proofErr w:type="gramStart"/>
            <w:r>
              <w:rPr>
                <w:rFonts w:ascii="微软雅黑" w:eastAsia="微软雅黑" w:hAnsi="微软雅黑" w:cs="宋体" w:hint="eastAsia"/>
                <w:b/>
                <w:bCs/>
                <w:kern w:val="0"/>
                <w:sz w:val="16"/>
                <w:szCs w:val="16"/>
              </w:rPr>
              <w:t>每家限中一个</w:t>
            </w:r>
            <w:proofErr w:type="gramEnd"/>
            <w:r>
              <w:rPr>
                <w:rFonts w:ascii="微软雅黑" w:eastAsia="微软雅黑" w:hAnsi="微软雅黑" w:cs="宋体" w:hint="eastAsia"/>
                <w:b/>
                <w:bCs/>
                <w:kern w:val="0"/>
                <w:sz w:val="16"/>
                <w:szCs w:val="16"/>
              </w:rPr>
              <w:t>包。同一标段本</w:t>
            </w:r>
            <w:proofErr w:type="gramStart"/>
            <w:r>
              <w:rPr>
                <w:rFonts w:ascii="微软雅黑" w:eastAsia="微软雅黑" w:hAnsi="微软雅黑" w:cs="宋体" w:hint="eastAsia"/>
                <w:b/>
                <w:bCs/>
                <w:kern w:val="0"/>
                <w:sz w:val="16"/>
                <w:szCs w:val="16"/>
              </w:rPr>
              <w:t>标包综合</w:t>
            </w:r>
            <w:proofErr w:type="gramEnd"/>
            <w:r>
              <w:rPr>
                <w:rFonts w:ascii="微软雅黑" w:eastAsia="微软雅黑" w:hAnsi="微软雅黑" w:cs="宋体" w:hint="eastAsia"/>
                <w:b/>
                <w:bCs/>
                <w:kern w:val="0"/>
                <w:sz w:val="16"/>
                <w:szCs w:val="16"/>
              </w:rPr>
              <w:t>排名第一</w:t>
            </w:r>
            <w:r>
              <w:rPr>
                <w:rFonts w:ascii="微软雅黑" w:eastAsia="微软雅黑" w:hAnsi="微软雅黑" w:cs="宋体" w:hint="eastAsia"/>
                <w:b/>
                <w:bCs/>
                <w:kern w:val="0"/>
                <w:sz w:val="16"/>
                <w:szCs w:val="16"/>
              </w:rPr>
              <w:lastRenderedPageBreak/>
              <w:t>的供应商，不再参与该标段</w:t>
            </w:r>
            <w:proofErr w:type="gramStart"/>
            <w:r>
              <w:rPr>
                <w:rFonts w:ascii="微软雅黑" w:eastAsia="微软雅黑" w:hAnsi="微软雅黑" w:cs="宋体" w:hint="eastAsia"/>
                <w:b/>
                <w:bCs/>
                <w:kern w:val="0"/>
                <w:sz w:val="16"/>
                <w:szCs w:val="16"/>
              </w:rPr>
              <w:t>后续标包评审</w:t>
            </w:r>
            <w:proofErr w:type="gramEnd"/>
            <w:r>
              <w:rPr>
                <w:rFonts w:ascii="微软雅黑" w:eastAsia="微软雅黑" w:hAnsi="微软雅黑" w:cs="宋体" w:hint="eastAsia"/>
                <w:b/>
                <w:bCs/>
                <w:kern w:val="0"/>
                <w:sz w:val="16"/>
                <w:szCs w:val="16"/>
              </w:rPr>
              <w:t>。</w:t>
            </w:r>
            <w:r>
              <w:rPr>
                <w:rFonts w:ascii="微软雅黑" w:eastAsia="微软雅黑" w:hAnsi="微软雅黑" w:cs="宋体" w:hint="eastAsia"/>
                <w:b/>
                <w:bCs/>
                <w:kern w:val="0"/>
                <w:sz w:val="16"/>
                <w:szCs w:val="16"/>
                <w:highlight w:val="yellow"/>
              </w:rPr>
              <w:t>已中选</w:t>
            </w:r>
            <w:proofErr w:type="gramStart"/>
            <w:r>
              <w:rPr>
                <w:rFonts w:ascii="微软雅黑" w:eastAsia="微软雅黑" w:hAnsi="微软雅黑" w:cs="宋体" w:hint="eastAsia"/>
                <w:b/>
                <w:bCs/>
                <w:kern w:val="0"/>
                <w:sz w:val="16"/>
                <w:szCs w:val="16"/>
                <w:highlight w:val="yellow"/>
              </w:rPr>
              <w:t>1个标包的</w:t>
            </w:r>
            <w:proofErr w:type="gramEnd"/>
            <w:r>
              <w:rPr>
                <w:rFonts w:ascii="微软雅黑" w:eastAsia="微软雅黑" w:hAnsi="微软雅黑" w:cs="宋体" w:hint="eastAsia"/>
                <w:b/>
                <w:bCs/>
                <w:kern w:val="0"/>
                <w:sz w:val="16"/>
                <w:szCs w:val="16"/>
                <w:highlight w:val="yellow"/>
              </w:rPr>
              <w:t>应答人，不再中选后续标包。</w:t>
            </w:r>
          </w:p>
        </w:tc>
      </w:tr>
    </w:tbl>
    <w:p w:rsidR="00B95299" w:rsidRDefault="00B95299" w:rsidP="00B95299">
      <w:pPr>
        <w:spacing w:line="460" w:lineRule="exact"/>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  二、资格要求</w:t>
      </w:r>
    </w:p>
    <w:p w:rsidR="00B95299" w:rsidRDefault="00B95299" w:rsidP="00B95299">
      <w:pPr>
        <w:spacing w:line="460" w:lineRule="exact"/>
        <w:ind w:leftChars="200" w:left="735" w:hangingChars="150" w:hanging="315"/>
        <w:jc w:val="left"/>
        <w:rPr>
          <w:rFonts w:asciiTheme="minorEastAsia" w:eastAsiaTheme="minorEastAsia" w:hAnsiTheme="minorEastAsia"/>
        </w:rPr>
      </w:pPr>
      <w:r>
        <w:rPr>
          <w:rFonts w:asciiTheme="minorEastAsia" w:eastAsiaTheme="minorEastAsia" w:hAnsiTheme="minorEastAsia" w:hint="eastAsia"/>
          <w:szCs w:val="21"/>
        </w:rPr>
        <w:t>1.</w:t>
      </w:r>
      <w:r>
        <w:rPr>
          <w:rFonts w:asciiTheme="minorEastAsia" w:eastAsiaTheme="minorEastAsia" w:hAnsiTheme="minorEastAsia" w:hint="eastAsia"/>
        </w:rPr>
        <w:t xml:space="preserve"> 证明文件：供应商为企业的应提供合法有效的企业营业执照、组织架构代码证、税务登记证；企业法人章（公章）、法人代表章或签名；企业法人身份证、法人委托书及授权人和被授权人身份证复印件。</w:t>
      </w:r>
    </w:p>
    <w:p w:rsidR="00B95299" w:rsidRDefault="00B95299" w:rsidP="00B95299">
      <w:pPr>
        <w:spacing w:line="460" w:lineRule="exact"/>
        <w:ind w:leftChars="300" w:left="630"/>
        <w:jc w:val="left"/>
        <w:rPr>
          <w:rFonts w:asciiTheme="minorEastAsia" w:eastAsiaTheme="minorEastAsia" w:hAnsiTheme="minorEastAsia"/>
          <w:szCs w:val="21"/>
        </w:rPr>
      </w:pPr>
      <w:r>
        <w:rPr>
          <w:rFonts w:asciiTheme="minorEastAsia" w:eastAsiaTheme="minorEastAsia" w:hAnsiTheme="minorEastAsia" w:hint="eastAsia"/>
          <w:szCs w:val="21"/>
        </w:rPr>
        <w:t>供应商为个体经营户应提供合法有效的营业执照、税务登记证、户主身份复印件。</w:t>
      </w:r>
    </w:p>
    <w:p w:rsidR="00B95299" w:rsidRDefault="00B95299" w:rsidP="00B95299">
      <w:pPr>
        <w:spacing w:line="460" w:lineRule="exact"/>
        <w:ind w:leftChars="200" w:left="63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2.承诺执行贵州移动公司相关服务及管理办法：</w:t>
      </w:r>
    </w:p>
    <w:p w:rsidR="00B95299" w:rsidRDefault="00B95299" w:rsidP="00B95299">
      <w:pPr>
        <w:spacing w:line="460" w:lineRule="exact"/>
        <w:ind w:leftChars="300" w:left="630"/>
        <w:jc w:val="left"/>
        <w:rPr>
          <w:rFonts w:asciiTheme="minorEastAsia" w:eastAsiaTheme="minorEastAsia" w:hAnsiTheme="minorEastAsia"/>
          <w:szCs w:val="21"/>
        </w:rPr>
      </w:pPr>
      <w:r>
        <w:rPr>
          <w:rFonts w:asciiTheme="minorEastAsia" w:eastAsiaTheme="minorEastAsia" w:hAnsiTheme="minorEastAsia" w:hint="eastAsia"/>
          <w:szCs w:val="21"/>
        </w:rPr>
        <w:t>承诺接受中国移动社会渠道管理办法（2015版）的管理。</w:t>
      </w:r>
    </w:p>
    <w:p w:rsidR="00B95299" w:rsidRDefault="00B95299" w:rsidP="00B95299">
      <w:pPr>
        <w:spacing w:line="460" w:lineRule="exact"/>
        <w:ind w:leftChars="200" w:left="63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3．相关声明：近三年遵守国家法律法规，在投标前3年内无重大事故责任、犯罪行为、无履约司法纠纷或司法纠纷无过错声明且未收到行政监督部门处罚通知。</w:t>
      </w:r>
    </w:p>
    <w:p w:rsidR="00B95299" w:rsidRDefault="00B95299" w:rsidP="00B95299">
      <w:pPr>
        <w:spacing w:line="46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 xml:space="preserve">4. </w:t>
      </w:r>
      <w:r>
        <w:rPr>
          <w:rFonts w:asciiTheme="minorEastAsia" w:eastAsiaTheme="minorEastAsia" w:hAnsiTheme="minorEastAsia" w:hint="eastAsia"/>
          <w:b/>
          <w:szCs w:val="21"/>
        </w:rPr>
        <w:t>承诺接受引商管理条款：须提供有效承诺。</w:t>
      </w:r>
    </w:p>
    <w:p w:rsidR="00B95299" w:rsidRDefault="00B95299" w:rsidP="00B95299">
      <w:pPr>
        <w:spacing w:line="46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 xml:space="preserve">5. </w:t>
      </w:r>
      <w:r>
        <w:rPr>
          <w:rFonts w:asciiTheme="minorEastAsia" w:eastAsiaTheme="minorEastAsia" w:hAnsiTheme="minorEastAsia" w:hint="eastAsia"/>
          <w:b/>
          <w:szCs w:val="21"/>
        </w:rPr>
        <w:t>承诺中选公示后10日内缴纳引商保证金：须提供有效承诺。</w:t>
      </w:r>
    </w:p>
    <w:p w:rsidR="00B95299" w:rsidRDefault="00B95299" w:rsidP="00B95299">
      <w:pPr>
        <w:spacing w:line="460" w:lineRule="exact"/>
        <w:ind w:firstLineChars="100" w:firstLine="211"/>
        <w:rPr>
          <w:rFonts w:asciiTheme="minorEastAsia" w:eastAsiaTheme="minorEastAsia" w:hAnsiTheme="minorEastAsia"/>
          <w:b/>
          <w:szCs w:val="21"/>
        </w:rPr>
      </w:pPr>
      <w:r>
        <w:rPr>
          <w:rFonts w:asciiTheme="minorEastAsia" w:eastAsiaTheme="minorEastAsia" w:hAnsiTheme="minorEastAsia" w:hint="eastAsia"/>
          <w:b/>
          <w:szCs w:val="21"/>
        </w:rPr>
        <w:t>三、获取比选文件</w:t>
      </w:r>
    </w:p>
    <w:p w:rsidR="00B95299" w:rsidRDefault="00B95299" w:rsidP="00B95299">
      <w:pPr>
        <w:spacing w:line="460" w:lineRule="exact"/>
        <w:ind w:firstLineChars="200" w:firstLine="420"/>
        <w:jc w:val="left"/>
        <w:rPr>
          <w:rFonts w:asciiTheme="minorEastAsia" w:eastAsiaTheme="minorEastAsia" w:hAnsiTheme="minorEastAsia"/>
          <w:szCs w:val="21"/>
        </w:rPr>
      </w:pPr>
      <w:r>
        <w:rPr>
          <w:rFonts w:asciiTheme="minorEastAsia" w:eastAsiaTheme="minorEastAsia" w:hAnsiTheme="minorEastAsia" w:cs="仿宋_GB2312" w:hint="eastAsia"/>
          <w:szCs w:val="21"/>
        </w:rPr>
        <w:t>3.1</w:t>
      </w:r>
      <w:r>
        <w:rPr>
          <w:rFonts w:asciiTheme="minorEastAsia" w:eastAsiaTheme="minorEastAsia" w:hAnsiTheme="minorEastAsia" w:hint="eastAsia"/>
          <w:szCs w:val="21"/>
        </w:rPr>
        <w:t>本次实行网上发售电子版比选文件，不再出售纸质比选文件。凡有意参加者，于</w:t>
      </w:r>
      <w:r>
        <w:rPr>
          <w:rFonts w:asciiTheme="minorEastAsia" w:eastAsiaTheme="minorEastAsia" w:hAnsiTheme="minorEastAsia" w:hint="eastAsia"/>
          <w:b/>
          <w:sz w:val="24"/>
          <w:highlight w:val="yellow"/>
          <w:u w:val="single"/>
        </w:rPr>
        <w:t>2016</w:t>
      </w:r>
      <w:r>
        <w:rPr>
          <w:rFonts w:asciiTheme="minorEastAsia" w:eastAsiaTheme="minorEastAsia" w:hAnsiTheme="minorEastAsia" w:hint="eastAsia"/>
          <w:b/>
          <w:sz w:val="24"/>
          <w:highlight w:val="yellow"/>
        </w:rPr>
        <w:t>年</w:t>
      </w:r>
      <w:r>
        <w:rPr>
          <w:rFonts w:asciiTheme="minorEastAsia" w:eastAsiaTheme="minorEastAsia" w:hAnsiTheme="minorEastAsia" w:hint="eastAsia"/>
          <w:b/>
          <w:sz w:val="24"/>
          <w:highlight w:val="yellow"/>
          <w:u w:val="single"/>
        </w:rPr>
        <w:t>10</w:t>
      </w:r>
      <w:r>
        <w:rPr>
          <w:rFonts w:asciiTheme="minorEastAsia" w:eastAsiaTheme="minorEastAsia" w:hAnsiTheme="minorEastAsia" w:hint="eastAsia"/>
          <w:b/>
          <w:sz w:val="24"/>
          <w:highlight w:val="yellow"/>
        </w:rPr>
        <w:t>月</w:t>
      </w:r>
      <w:r>
        <w:rPr>
          <w:rFonts w:asciiTheme="minorEastAsia" w:eastAsiaTheme="minorEastAsia" w:hAnsiTheme="minorEastAsia" w:hint="eastAsia"/>
          <w:b/>
          <w:sz w:val="24"/>
          <w:highlight w:val="yellow"/>
          <w:u w:val="single"/>
        </w:rPr>
        <w:t>27</w:t>
      </w:r>
      <w:r>
        <w:rPr>
          <w:rFonts w:asciiTheme="minorEastAsia" w:eastAsiaTheme="minorEastAsia" w:hAnsiTheme="minorEastAsia" w:hint="eastAsia"/>
          <w:b/>
          <w:sz w:val="24"/>
          <w:highlight w:val="yellow"/>
        </w:rPr>
        <w:t>日至</w:t>
      </w:r>
      <w:r>
        <w:rPr>
          <w:rFonts w:asciiTheme="minorEastAsia" w:eastAsiaTheme="minorEastAsia" w:hAnsiTheme="minorEastAsia" w:hint="eastAsia"/>
          <w:b/>
          <w:sz w:val="24"/>
          <w:highlight w:val="yellow"/>
          <w:u w:val="single"/>
        </w:rPr>
        <w:t>2016</w:t>
      </w:r>
      <w:r>
        <w:rPr>
          <w:rFonts w:asciiTheme="minorEastAsia" w:eastAsiaTheme="minorEastAsia" w:hAnsiTheme="minorEastAsia" w:hint="eastAsia"/>
          <w:b/>
          <w:sz w:val="24"/>
          <w:highlight w:val="yellow"/>
        </w:rPr>
        <w:t>年</w:t>
      </w:r>
      <w:r>
        <w:rPr>
          <w:rFonts w:asciiTheme="minorEastAsia" w:eastAsiaTheme="minorEastAsia" w:hAnsiTheme="minorEastAsia" w:hint="eastAsia"/>
          <w:b/>
          <w:sz w:val="24"/>
          <w:highlight w:val="yellow"/>
          <w:u w:val="single"/>
        </w:rPr>
        <w:t>11</w:t>
      </w:r>
      <w:r>
        <w:rPr>
          <w:rFonts w:asciiTheme="minorEastAsia" w:eastAsiaTheme="minorEastAsia" w:hAnsiTheme="minorEastAsia" w:hint="eastAsia"/>
          <w:b/>
          <w:sz w:val="24"/>
          <w:highlight w:val="yellow"/>
        </w:rPr>
        <w:t>月</w:t>
      </w:r>
      <w:r>
        <w:rPr>
          <w:rFonts w:asciiTheme="minorEastAsia" w:eastAsiaTheme="minorEastAsia" w:hAnsiTheme="minorEastAsia" w:hint="eastAsia"/>
          <w:b/>
          <w:sz w:val="24"/>
          <w:highlight w:val="yellow"/>
          <w:u w:val="single"/>
        </w:rPr>
        <w:t>1</w:t>
      </w:r>
      <w:r>
        <w:rPr>
          <w:rFonts w:asciiTheme="minorEastAsia" w:eastAsiaTheme="minorEastAsia" w:hAnsiTheme="minorEastAsia" w:hint="eastAsia"/>
          <w:b/>
          <w:sz w:val="24"/>
          <w:highlight w:val="yellow"/>
        </w:rPr>
        <w:t>日</w:t>
      </w:r>
      <w:r>
        <w:rPr>
          <w:rFonts w:asciiTheme="minorEastAsia" w:eastAsiaTheme="minorEastAsia" w:hAnsiTheme="minorEastAsia" w:hint="eastAsia"/>
          <w:b/>
          <w:szCs w:val="21"/>
          <w:highlight w:val="yellow"/>
        </w:rPr>
        <w:t>，每日上午</w:t>
      </w:r>
      <w:r>
        <w:rPr>
          <w:rFonts w:asciiTheme="minorEastAsia" w:eastAsiaTheme="minorEastAsia" w:hAnsiTheme="minorEastAsia" w:hint="eastAsia"/>
          <w:b/>
          <w:szCs w:val="21"/>
          <w:highlight w:val="yellow"/>
          <w:u w:val="single"/>
        </w:rPr>
        <w:t xml:space="preserve"> 09：00 </w:t>
      </w:r>
      <w:r>
        <w:rPr>
          <w:rFonts w:asciiTheme="minorEastAsia" w:eastAsiaTheme="minorEastAsia" w:hAnsiTheme="minorEastAsia" w:hint="eastAsia"/>
          <w:b/>
          <w:szCs w:val="21"/>
          <w:highlight w:val="yellow"/>
        </w:rPr>
        <w:t>时至下午</w:t>
      </w:r>
      <w:r>
        <w:rPr>
          <w:rFonts w:asciiTheme="minorEastAsia" w:eastAsiaTheme="minorEastAsia" w:hAnsiTheme="minorEastAsia" w:hint="eastAsia"/>
          <w:b/>
          <w:szCs w:val="21"/>
          <w:highlight w:val="yellow"/>
          <w:u w:val="single"/>
        </w:rPr>
        <w:t xml:space="preserve">  17:00  </w:t>
      </w:r>
      <w:r>
        <w:rPr>
          <w:rFonts w:asciiTheme="minorEastAsia" w:eastAsiaTheme="minorEastAsia" w:hAnsiTheme="minorEastAsia" w:hint="eastAsia"/>
          <w:b/>
          <w:szCs w:val="21"/>
          <w:highlight w:val="yellow"/>
        </w:rPr>
        <w:t>时（北京时间，下同）</w:t>
      </w:r>
      <w:r>
        <w:rPr>
          <w:rFonts w:asciiTheme="minorEastAsia" w:eastAsiaTheme="minorEastAsia" w:hAnsiTheme="minorEastAsia" w:hint="eastAsia"/>
          <w:szCs w:val="21"/>
        </w:rPr>
        <w:t>，登录中国移动电子采购与采购投标系统（</w:t>
      </w:r>
      <w:r>
        <w:rPr>
          <w:rFonts w:asciiTheme="minorEastAsia" w:eastAsiaTheme="minorEastAsia" w:hAnsiTheme="minorEastAsia" w:hint="eastAsia"/>
          <w:szCs w:val="21"/>
          <w:u w:val="single"/>
        </w:rPr>
        <w:t>es.b2b.10086.cn</w:t>
      </w:r>
      <w:r>
        <w:rPr>
          <w:rFonts w:asciiTheme="minorEastAsia" w:eastAsiaTheme="minorEastAsia" w:hAnsiTheme="minorEastAsia" w:hint="eastAsia"/>
          <w:szCs w:val="21"/>
        </w:rPr>
        <w:t>）进行项目报名（已在该系统注册过的潜在供应商请直接登陆系统进行项目报名，未在该系统注册的潜在供应商请先注册，获取登陆账号后登陆系统进行项目报名），潜在供应商也可以在当日17:00-次日9:00登陆系统注册、报名，但采购人不负责在此时间段检查（注：采购人仅对材料进行符合性检查，材料真实性由评审委员会审核）。</w:t>
      </w:r>
    </w:p>
    <w:p w:rsidR="00B95299" w:rsidRDefault="00B95299" w:rsidP="00B95299">
      <w:pPr>
        <w:spacing w:line="46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中国移动电子采购与采购投标系统（</w:t>
      </w:r>
      <w:hyperlink r:id="rId6" w:history="1">
        <w:r>
          <w:rPr>
            <w:rStyle w:val="a4"/>
            <w:rFonts w:asciiTheme="minorEastAsia" w:eastAsiaTheme="minorEastAsia" w:hAnsiTheme="minorEastAsia" w:hint="eastAsia"/>
            <w:szCs w:val="21"/>
          </w:rPr>
          <w:t>es.b2b.10086.cn</w:t>
        </w:r>
      </w:hyperlink>
      <w:r>
        <w:rPr>
          <w:rFonts w:asciiTheme="minorEastAsia" w:eastAsiaTheme="minorEastAsia" w:hAnsiTheme="minorEastAsia" w:hint="eastAsia"/>
          <w:szCs w:val="21"/>
        </w:rPr>
        <w:t>）首页提供操作手册，潜在供应商根据操作手册进行注册、报名、下载资格预审文件。</w:t>
      </w:r>
    </w:p>
    <w:p w:rsidR="00B95299" w:rsidRDefault="00B95299" w:rsidP="00B95299">
      <w:pPr>
        <w:spacing w:line="460" w:lineRule="exact"/>
        <w:ind w:firstLineChars="150" w:firstLine="315"/>
        <w:jc w:val="left"/>
        <w:rPr>
          <w:rFonts w:asciiTheme="minorEastAsia" w:eastAsiaTheme="minorEastAsia" w:hAnsiTheme="minorEastAsia"/>
          <w:szCs w:val="21"/>
        </w:rPr>
      </w:pPr>
      <w:r>
        <w:rPr>
          <w:rFonts w:asciiTheme="minorEastAsia" w:eastAsiaTheme="minorEastAsia" w:hAnsiTheme="minorEastAsia" w:cs="仿宋_GB2312" w:hint="eastAsia"/>
          <w:szCs w:val="21"/>
        </w:rPr>
        <w:t>3.2</w:t>
      </w:r>
      <w:r>
        <w:rPr>
          <w:rFonts w:asciiTheme="minorEastAsia" w:eastAsiaTheme="minorEastAsia" w:hAnsiTheme="minorEastAsia" w:hint="eastAsia"/>
          <w:szCs w:val="21"/>
        </w:rPr>
        <w:t>潜在供应商网上报名</w:t>
      </w:r>
      <w:r>
        <w:rPr>
          <w:rFonts w:asciiTheme="minorEastAsia" w:eastAsiaTheme="minorEastAsia" w:hAnsiTheme="minorEastAsia" w:hint="eastAsia"/>
          <w:color w:val="FF0000"/>
          <w:szCs w:val="21"/>
        </w:rPr>
        <w:t>通过</w:t>
      </w:r>
      <w:r>
        <w:rPr>
          <w:rFonts w:asciiTheme="minorEastAsia" w:eastAsiaTheme="minorEastAsia" w:hAnsiTheme="minorEastAsia" w:hint="eastAsia"/>
          <w:szCs w:val="21"/>
        </w:rPr>
        <w:t>后，需</w:t>
      </w:r>
      <w:r>
        <w:rPr>
          <w:rFonts w:asciiTheme="minorEastAsia" w:eastAsiaTheme="minorEastAsia" w:hAnsiTheme="minorEastAsia" w:hint="eastAsia"/>
          <w:color w:val="FF0000"/>
          <w:szCs w:val="21"/>
        </w:rPr>
        <w:t>登录系统</w:t>
      </w:r>
      <w:r>
        <w:rPr>
          <w:rFonts w:asciiTheme="minorEastAsia" w:eastAsiaTheme="minorEastAsia" w:hAnsiTheme="minorEastAsia" w:hint="eastAsia"/>
          <w:szCs w:val="21"/>
        </w:rPr>
        <w:t>购买比选文件，比选文件每个采购包售价人民币</w:t>
      </w:r>
      <w:r w:rsidRPr="002F792D">
        <w:rPr>
          <w:rFonts w:asciiTheme="minorEastAsia" w:eastAsiaTheme="minorEastAsia" w:hAnsiTheme="minorEastAsia" w:hint="eastAsia"/>
          <w:b/>
          <w:szCs w:val="21"/>
          <w:highlight w:val="yellow"/>
          <w:u w:val="single"/>
        </w:rPr>
        <w:t>300</w:t>
      </w:r>
      <w:r w:rsidRPr="002F792D">
        <w:rPr>
          <w:rStyle w:val="a3"/>
          <w:rFonts w:asciiTheme="minorEastAsia" w:eastAsiaTheme="minorEastAsia" w:hAnsiTheme="minorEastAsia" w:hint="eastAsia"/>
          <w:szCs w:val="21"/>
        </w:rPr>
        <w:t>元</w:t>
      </w:r>
      <w:r>
        <w:rPr>
          <w:rStyle w:val="a3"/>
          <w:rFonts w:asciiTheme="minorEastAsia" w:eastAsiaTheme="minorEastAsia" w:hAnsiTheme="minorEastAsia" w:hint="eastAsia"/>
          <w:szCs w:val="21"/>
        </w:rPr>
        <w:t>（￥叁佰元 ）整，售后不退</w:t>
      </w:r>
      <w:r>
        <w:rPr>
          <w:rFonts w:asciiTheme="minorEastAsia" w:eastAsiaTheme="minorEastAsia" w:hAnsiTheme="minorEastAsia" w:hint="eastAsia"/>
          <w:szCs w:val="21"/>
        </w:rPr>
        <w:t>。（注：</w:t>
      </w:r>
      <w:r>
        <w:rPr>
          <w:rFonts w:asciiTheme="minorEastAsia" w:eastAsiaTheme="minorEastAsia" w:hAnsiTheme="minorEastAsia" w:hint="eastAsia"/>
          <w:b/>
          <w:color w:val="FF0000"/>
          <w:szCs w:val="21"/>
        </w:rPr>
        <w:t>比选文件</w:t>
      </w:r>
      <w:proofErr w:type="gramStart"/>
      <w:r>
        <w:rPr>
          <w:rFonts w:asciiTheme="minorEastAsia" w:eastAsiaTheme="minorEastAsia" w:hAnsiTheme="minorEastAsia" w:hint="eastAsia"/>
          <w:b/>
          <w:color w:val="FF0000"/>
          <w:szCs w:val="21"/>
        </w:rPr>
        <w:t>费用须公对公</w:t>
      </w:r>
      <w:proofErr w:type="gramEnd"/>
      <w:r>
        <w:rPr>
          <w:rFonts w:asciiTheme="minorEastAsia" w:eastAsiaTheme="minorEastAsia" w:hAnsiTheme="minorEastAsia" w:hint="eastAsia"/>
          <w:b/>
          <w:color w:val="FF0000"/>
          <w:szCs w:val="21"/>
        </w:rPr>
        <w:t>转账或者电汇，不接受私对公转款，已付款的单位请将付款凭证（底单）发邮件至13648515204@139.com</w:t>
      </w:r>
      <w:r>
        <w:rPr>
          <w:rFonts w:asciiTheme="minorEastAsia" w:eastAsiaTheme="minorEastAsia" w:hAnsiTheme="minorEastAsia" w:hint="eastAsia"/>
          <w:szCs w:val="21"/>
        </w:rPr>
        <w:t>）。</w:t>
      </w:r>
    </w:p>
    <w:p w:rsidR="00B95299" w:rsidRDefault="00B95299" w:rsidP="00B95299">
      <w:pPr>
        <w:spacing w:line="46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3.3 无论比选文件是否收费，经采购人审核报名通过的潜在供应商，请务必在比选文件售卖截止时间前登录中国移动电子采购与招标投标系统，进入“比选管理”</w:t>
      </w:r>
      <w:r>
        <w:rPr>
          <w:rFonts w:asciiTheme="minorEastAsia" w:eastAsiaTheme="minorEastAsia" w:hAnsiTheme="minorEastAsia"/>
          <w:szCs w:val="21"/>
        </w:rPr>
        <w:t>—</w:t>
      </w:r>
      <w:r>
        <w:rPr>
          <w:rFonts w:asciiTheme="minorEastAsia" w:eastAsiaTheme="minorEastAsia" w:hAnsiTheme="minorEastAsia" w:hint="eastAsia"/>
          <w:szCs w:val="21"/>
        </w:rPr>
        <w:t>“应答管理”</w:t>
      </w:r>
      <w:r>
        <w:rPr>
          <w:rFonts w:asciiTheme="minorEastAsia" w:eastAsiaTheme="minorEastAsia" w:hAnsiTheme="minorEastAsia"/>
          <w:szCs w:val="21"/>
        </w:rPr>
        <w:t>—</w:t>
      </w:r>
      <w:r>
        <w:rPr>
          <w:rFonts w:asciiTheme="minorEastAsia" w:eastAsiaTheme="minorEastAsia" w:hAnsiTheme="minorEastAsia" w:hint="eastAsia"/>
          <w:szCs w:val="21"/>
        </w:rPr>
        <w:t>“获取比选文件”</w:t>
      </w:r>
      <w:r>
        <w:rPr>
          <w:rFonts w:asciiTheme="minorEastAsia" w:eastAsiaTheme="minorEastAsia" w:hAnsiTheme="minorEastAsia"/>
          <w:szCs w:val="21"/>
        </w:rPr>
        <w:t>—</w:t>
      </w:r>
      <w:r>
        <w:rPr>
          <w:rFonts w:asciiTheme="minorEastAsia" w:eastAsiaTheme="minorEastAsia" w:hAnsiTheme="minorEastAsia" w:hint="eastAsia"/>
          <w:szCs w:val="21"/>
        </w:rPr>
        <w:t>“文件购买”界面，选择采购项目进行比选文件购买操作，否则将影响应答，由此造成的后果由潜在供应商承担。</w:t>
      </w:r>
    </w:p>
    <w:p w:rsidR="00B95299" w:rsidRDefault="00B95299" w:rsidP="00B95299">
      <w:pPr>
        <w:spacing w:line="460" w:lineRule="exact"/>
        <w:ind w:firstLineChars="150" w:firstLine="315"/>
        <w:jc w:val="left"/>
        <w:rPr>
          <w:rFonts w:asciiTheme="minorEastAsia" w:eastAsiaTheme="minorEastAsia" w:hAnsiTheme="minorEastAsia"/>
          <w:szCs w:val="21"/>
        </w:rPr>
      </w:pPr>
      <w:r>
        <w:rPr>
          <w:rFonts w:asciiTheme="minorEastAsia" w:eastAsiaTheme="minorEastAsia" w:hAnsiTheme="minorEastAsia" w:cs="仿宋_GB2312" w:hint="eastAsia"/>
          <w:szCs w:val="21"/>
        </w:rPr>
        <w:t>3.4</w:t>
      </w:r>
      <w:r>
        <w:rPr>
          <w:rFonts w:asciiTheme="minorEastAsia" w:eastAsiaTheme="minorEastAsia" w:hAnsiTheme="minorEastAsia" w:hint="eastAsia"/>
          <w:szCs w:val="21"/>
        </w:rPr>
        <w:t>潜在供应商针对注册、报名、</w:t>
      </w:r>
      <w:r>
        <w:rPr>
          <w:rFonts w:asciiTheme="minorEastAsia" w:eastAsiaTheme="minorEastAsia" w:hAnsiTheme="minorEastAsia" w:hint="eastAsia"/>
          <w:color w:val="FF0000"/>
          <w:szCs w:val="21"/>
        </w:rPr>
        <w:t>CA证书</w:t>
      </w:r>
      <w:r>
        <w:rPr>
          <w:rFonts w:asciiTheme="minorEastAsia" w:eastAsiaTheme="minorEastAsia" w:hAnsiTheme="minorEastAsia" w:hint="eastAsia"/>
          <w:szCs w:val="21"/>
        </w:rPr>
        <w:t>办理、网上投标操作等相关业务的咨询，请直</w:t>
      </w:r>
      <w:r>
        <w:rPr>
          <w:rFonts w:asciiTheme="minorEastAsia" w:eastAsiaTheme="minorEastAsia" w:hAnsiTheme="minorEastAsia" w:hint="eastAsia"/>
          <w:szCs w:val="21"/>
        </w:rPr>
        <w:lastRenderedPageBreak/>
        <w:t>接拨打中国移动电子采购与招标投标系统技术支持联系电话，</w:t>
      </w:r>
      <w:r>
        <w:rPr>
          <w:rFonts w:asciiTheme="minorEastAsia" w:eastAsiaTheme="minorEastAsia" w:hAnsiTheme="minorEastAsia" w:hint="eastAsia"/>
          <w:color w:val="FF0000"/>
          <w:szCs w:val="21"/>
        </w:rPr>
        <w:t>详见系统首页（es.b2b.10086.cn）“技术服务”专区。</w:t>
      </w:r>
    </w:p>
    <w:p w:rsidR="00B95299" w:rsidRDefault="00B95299" w:rsidP="00B95299">
      <w:pPr>
        <w:spacing w:line="460" w:lineRule="exact"/>
        <w:ind w:firstLineChars="150" w:firstLine="316"/>
        <w:jc w:val="left"/>
        <w:rPr>
          <w:rFonts w:asciiTheme="minorEastAsia" w:eastAsiaTheme="minorEastAsia" w:hAnsiTheme="minorEastAsia"/>
          <w:b/>
          <w:szCs w:val="21"/>
        </w:rPr>
      </w:pPr>
      <w:bookmarkStart w:id="1" w:name="_Toc184704558"/>
      <w:bookmarkStart w:id="2" w:name="_Toc321050553"/>
      <w:bookmarkStart w:id="3" w:name="_Toc328668661"/>
      <w:bookmarkStart w:id="4" w:name="_Toc379896072"/>
      <w:r>
        <w:rPr>
          <w:rFonts w:asciiTheme="minorEastAsia" w:eastAsiaTheme="minorEastAsia" w:hAnsiTheme="minorEastAsia" w:hint="eastAsia"/>
          <w:b/>
          <w:szCs w:val="21"/>
        </w:rPr>
        <w:t>四、应答文件的递交</w:t>
      </w:r>
      <w:bookmarkEnd w:id="1"/>
      <w:bookmarkEnd w:id="2"/>
      <w:bookmarkEnd w:id="3"/>
      <w:bookmarkEnd w:id="4"/>
    </w:p>
    <w:p w:rsidR="00B95299" w:rsidRDefault="00B95299" w:rsidP="00B95299">
      <w:pPr>
        <w:spacing w:line="46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hint="eastAsia"/>
          <w:szCs w:val="21"/>
        </w:rPr>
        <w:t>4.1 应答文件递交截止时间：</w:t>
      </w:r>
      <w:r>
        <w:rPr>
          <w:rStyle w:val="a3"/>
          <w:rFonts w:asciiTheme="minorEastAsia" w:eastAsiaTheme="minorEastAsia" w:hAnsiTheme="minorEastAsia" w:hint="eastAsia"/>
          <w:szCs w:val="21"/>
          <w:u w:val="single"/>
        </w:rPr>
        <w:t>2016</w:t>
      </w:r>
      <w:r>
        <w:rPr>
          <w:rStyle w:val="a3"/>
          <w:rFonts w:asciiTheme="minorEastAsia" w:eastAsiaTheme="minorEastAsia" w:hAnsiTheme="minorEastAsia" w:hint="eastAsia"/>
          <w:szCs w:val="21"/>
        </w:rPr>
        <w:t>年</w:t>
      </w:r>
      <w:r>
        <w:rPr>
          <w:rStyle w:val="a3"/>
          <w:rFonts w:asciiTheme="minorEastAsia" w:eastAsiaTheme="minorEastAsia" w:hAnsiTheme="minorEastAsia" w:hint="eastAsia"/>
          <w:szCs w:val="21"/>
          <w:u w:val="single"/>
        </w:rPr>
        <w:t>1</w:t>
      </w:r>
      <w:r>
        <w:rPr>
          <w:rStyle w:val="a3"/>
          <w:rFonts w:asciiTheme="minorEastAsia" w:eastAsiaTheme="minorEastAsia" w:hAnsiTheme="minorEastAsia"/>
          <w:szCs w:val="21"/>
          <w:u w:val="single"/>
        </w:rPr>
        <w:t>1</w:t>
      </w:r>
      <w:r>
        <w:rPr>
          <w:rStyle w:val="a3"/>
          <w:rFonts w:asciiTheme="minorEastAsia" w:eastAsiaTheme="minorEastAsia" w:hAnsiTheme="minorEastAsia" w:hint="eastAsia"/>
          <w:szCs w:val="21"/>
        </w:rPr>
        <w:t>月</w:t>
      </w:r>
      <w:r>
        <w:rPr>
          <w:rStyle w:val="a3"/>
          <w:rFonts w:asciiTheme="minorEastAsia" w:eastAsiaTheme="minorEastAsia" w:hAnsiTheme="minorEastAsia" w:hint="eastAsia"/>
          <w:szCs w:val="21"/>
          <w:u w:val="single"/>
        </w:rPr>
        <w:t>7</w:t>
      </w:r>
      <w:r>
        <w:rPr>
          <w:rStyle w:val="a3"/>
          <w:rFonts w:asciiTheme="minorEastAsia" w:eastAsiaTheme="minorEastAsia" w:hAnsiTheme="minorEastAsia" w:hint="eastAsia"/>
          <w:szCs w:val="21"/>
        </w:rPr>
        <w:t>日</w:t>
      </w:r>
      <w:r>
        <w:rPr>
          <w:rStyle w:val="a3"/>
          <w:rFonts w:asciiTheme="minorEastAsia" w:eastAsiaTheme="minorEastAsia" w:hAnsiTheme="minorEastAsia" w:hint="eastAsia"/>
          <w:szCs w:val="21"/>
          <w:u w:val="single"/>
        </w:rPr>
        <w:t>09</w:t>
      </w:r>
      <w:r>
        <w:rPr>
          <w:rStyle w:val="a3"/>
          <w:rFonts w:asciiTheme="minorEastAsia" w:eastAsiaTheme="minorEastAsia" w:hAnsiTheme="minorEastAsia" w:hint="eastAsia"/>
          <w:szCs w:val="21"/>
        </w:rPr>
        <w:t>时</w:t>
      </w:r>
      <w:r>
        <w:rPr>
          <w:rStyle w:val="a3"/>
          <w:rFonts w:asciiTheme="minorEastAsia" w:eastAsiaTheme="minorEastAsia" w:hAnsiTheme="minorEastAsia" w:hint="eastAsia"/>
          <w:szCs w:val="21"/>
          <w:u w:val="single"/>
        </w:rPr>
        <w:t>30</w:t>
      </w:r>
      <w:r>
        <w:rPr>
          <w:rStyle w:val="a3"/>
          <w:rFonts w:asciiTheme="minorEastAsia" w:eastAsiaTheme="minorEastAsia" w:hAnsiTheme="minorEastAsia" w:hint="eastAsia"/>
          <w:szCs w:val="21"/>
        </w:rPr>
        <w:t>分</w:t>
      </w:r>
      <w:r>
        <w:rPr>
          <w:rFonts w:asciiTheme="minorEastAsia" w:eastAsiaTheme="minorEastAsia" w:hAnsiTheme="minorEastAsia" w:hint="eastAsia"/>
          <w:szCs w:val="21"/>
          <w:highlight w:val="yellow"/>
        </w:rPr>
        <w:t>。</w:t>
      </w:r>
    </w:p>
    <w:p w:rsidR="00B95299" w:rsidRDefault="00B95299" w:rsidP="00B95299">
      <w:pPr>
        <w:spacing w:line="460" w:lineRule="exact"/>
        <w:ind w:firstLineChars="200" w:firstLine="420"/>
        <w:jc w:val="left"/>
        <w:rPr>
          <w:rFonts w:asciiTheme="minorEastAsia" w:eastAsiaTheme="minorEastAsia" w:hAnsiTheme="minorEastAsia"/>
          <w:b/>
          <w:bCs/>
          <w:szCs w:val="21"/>
        </w:rPr>
      </w:pPr>
      <w:r>
        <w:rPr>
          <w:rFonts w:asciiTheme="minorEastAsia" w:eastAsiaTheme="minorEastAsia" w:hAnsiTheme="minorEastAsia" w:hint="eastAsia"/>
          <w:szCs w:val="21"/>
        </w:rPr>
        <w:t>4.2应答文件递交地点：</w:t>
      </w:r>
      <w:r>
        <w:rPr>
          <w:rFonts w:asciiTheme="minorEastAsia" w:eastAsiaTheme="minorEastAsia" w:hAnsiTheme="minorEastAsia" w:hint="eastAsia"/>
          <w:b/>
          <w:bCs/>
          <w:szCs w:val="21"/>
          <w:highlight w:val="yellow"/>
          <w:u w:val="single"/>
        </w:rPr>
        <w:t>贵州省凯里市永华路12号中国移动黔东南分公司开标会议室</w:t>
      </w:r>
    </w:p>
    <w:p w:rsidR="00B95299" w:rsidRDefault="00B95299" w:rsidP="00B95299">
      <w:pPr>
        <w:spacing w:line="4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4.3 逾期送达或者未送达指定地点的比选应答文件，采购人、采购代理机构不予受理。</w:t>
      </w:r>
      <w:r>
        <w:rPr>
          <w:rFonts w:asciiTheme="minorEastAsia" w:eastAsiaTheme="minorEastAsia" w:hAnsiTheme="minorEastAsia" w:hint="eastAsia"/>
          <w:color w:val="FF0000"/>
          <w:szCs w:val="21"/>
        </w:rPr>
        <w:t>【当电子应答文件出现提交异常时，应及时联系系统支撑人员解决。若在应答截止时间之前仍未解决，在开启现场应答人须提供</w:t>
      </w:r>
      <w:r>
        <w:rPr>
          <w:rFonts w:asciiTheme="minorEastAsia" w:eastAsiaTheme="minorEastAsia" w:hAnsiTheme="minorEastAsia" w:hint="eastAsia"/>
          <w:b/>
          <w:color w:val="FF0000"/>
          <w:szCs w:val="21"/>
        </w:rPr>
        <w:t>在应答截止时间之前进行应答操作出现异常的</w:t>
      </w:r>
      <w:r>
        <w:rPr>
          <w:rFonts w:asciiTheme="minorEastAsia" w:eastAsiaTheme="minorEastAsia" w:hAnsiTheme="minorEastAsia" w:hint="eastAsia"/>
          <w:color w:val="FF0000"/>
          <w:szCs w:val="21"/>
        </w:rPr>
        <w:t>证明材料，如</w:t>
      </w:r>
      <w:r>
        <w:rPr>
          <w:rFonts w:asciiTheme="minorEastAsia" w:eastAsiaTheme="minorEastAsia" w:hAnsiTheme="minorEastAsia" w:hint="eastAsia"/>
          <w:b/>
          <w:color w:val="FF0000"/>
          <w:szCs w:val="21"/>
        </w:rPr>
        <w:t>至少3张不同操作步骤</w:t>
      </w:r>
      <w:r>
        <w:rPr>
          <w:rFonts w:asciiTheme="minorEastAsia" w:eastAsiaTheme="minorEastAsia" w:hAnsiTheme="minorEastAsia" w:hint="eastAsia"/>
          <w:color w:val="FF0000"/>
          <w:szCs w:val="21"/>
        </w:rPr>
        <w:t>（</w:t>
      </w:r>
      <w:r>
        <w:rPr>
          <w:rFonts w:asciiTheme="minorEastAsia" w:eastAsiaTheme="minorEastAsia" w:hAnsiTheme="minorEastAsia" w:hint="eastAsia"/>
          <w:b/>
          <w:color w:val="FF0000"/>
          <w:szCs w:val="21"/>
        </w:rPr>
        <w:t>包含上传、加密、提交操作）的系统桌面的全幅截图（电子版）</w:t>
      </w:r>
      <w:r>
        <w:rPr>
          <w:rFonts w:asciiTheme="minorEastAsia" w:eastAsiaTheme="minorEastAsia" w:hAnsiTheme="minorEastAsia" w:hint="eastAsia"/>
          <w:color w:val="FF0000"/>
          <w:szCs w:val="21"/>
        </w:rPr>
        <w:t>，并经采购人确认，则该应答人的应答文件以纸质应答文件为准，电子应答文件同时失效。采购人有权对应答人提供的证明材料进行核实，如果发现应答人提供虚假信息，将追究提供虚假信息的责任。】</w:t>
      </w:r>
    </w:p>
    <w:p w:rsidR="00B95299" w:rsidRDefault="00B95299" w:rsidP="00B95299">
      <w:pPr>
        <w:spacing w:line="460" w:lineRule="exact"/>
        <w:ind w:firstLineChars="150" w:firstLine="316"/>
        <w:jc w:val="left"/>
        <w:rPr>
          <w:rFonts w:asciiTheme="minorEastAsia" w:eastAsiaTheme="minorEastAsia" w:hAnsiTheme="minorEastAsia"/>
          <w:b/>
          <w:szCs w:val="21"/>
        </w:rPr>
      </w:pPr>
      <w:r>
        <w:rPr>
          <w:rFonts w:asciiTheme="minorEastAsia" w:eastAsiaTheme="minorEastAsia" w:hAnsiTheme="minorEastAsia" w:hint="eastAsia"/>
          <w:b/>
          <w:szCs w:val="21"/>
        </w:rPr>
        <w:t>五、电子采购应答规则</w:t>
      </w:r>
    </w:p>
    <w:p w:rsidR="00B95299" w:rsidRDefault="00B95299" w:rsidP="00B95299">
      <w:pPr>
        <w:spacing w:line="460" w:lineRule="exact"/>
        <w:ind w:firstLineChars="200" w:firstLine="420"/>
        <w:jc w:val="left"/>
        <w:rPr>
          <w:rFonts w:asciiTheme="minorEastAsia" w:eastAsiaTheme="minorEastAsia" w:hAnsiTheme="minorEastAsia"/>
          <w:szCs w:val="21"/>
        </w:rPr>
      </w:pPr>
      <w:bookmarkStart w:id="5" w:name="_Toc379896073"/>
      <w:bookmarkStart w:id="6" w:name="_Toc184704559"/>
      <w:bookmarkStart w:id="7" w:name="_Toc321050554"/>
      <w:bookmarkStart w:id="8" w:name="_Toc328668662"/>
      <w:r>
        <w:rPr>
          <w:rFonts w:asciiTheme="minorEastAsia" w:eastAsiaTheme="minorEastAsia" w:hAnsiTheme="minorEastAsia" w:hint="eastAsia"/>
          <w:szCs w:val="21"/>
        </w:rPr>
        <w:t>5.1潜在供应商</w:t>
      </w:r>
      <w:r>
        <w:rPr>
          <w:rFonts w:asciiTheme="minorEastAsia" w:eastAsiaTheme="minorEastAsia" w:hAnsiTheme="minorEastAsia" w:hint="eastAsia"/>
          <w:color w:val="FF0000"/>
          <w:szCs w:val="21"/>
        </w:rPr>
        <w:t>必须在应答截止时间之前办理CA证书，并使用CA证书进行加密后才能应答；否则将无法正常应答。CA证书具体办理流程参见电子采购与招标投标系统首页下方下载专区“CA证书办理及安装”说明</w:t>
      </w:r>
      <w:r>
        <w:rPr>
          <w:rFonts w:asciiTheme="minorEastAsia" w:eastAsiaTheme="minorEastAsia" w:hAnsiTheme="minorEastAsia" w:hint="eastAsia"/>
          <w:szCs w:val="21"/>
        </w:rPr>
        <w:t>。因潜在供应商自行办理电子钥匙而影响比选应答，采购人概不负责。</w:t>
      </w:r>
    </w:p>
    <w:p w:rsidR="00B95299" w:rsidRDefault="00B95299" w:rsidP="00B95299">
      <w:pPr>
        <w:spacing w:line="46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5.2潜在供应商须在应答截止时间前</w:t>
      </w:r>
      <w:r>
        <w:rPr>
          <w:rFonts w:asciiTheme="minorEastAsia" w:eastAsiaTheme="minorEastAsia" w:hAnsiTheme="minorEastAsia" w:hint="eastAsia"/>
          <w:color w:val="FF0000"/>
          <w:szCs w:val="21"/>
        </w:rPr>
        <w:t>完成</w:t>
      </w:r>
      <w:r>
        <w:rPr>
          <w:rFonts w:asciiTheme="minorEastAsia" w:eastAsiaTheme="minorEastAsia" w:hAnsiTheme="minorEastAsia" w:hint="eastAsia"/>
          <w:color w:val="000000"/>
          <w:szCs w:val="21"/>
        </w:rPr>
        <w:t>在系统上递交</w:t>
      </w:r>
      <w:r>
        <w:rPr>
          <w:rFonts w:asciiTheme="minorEastAsia" w:eastAsiaTheme="minorEastAsia" w:hAnsiTheme="minorEastAsia" w:hint="eastAsia"/>
          <w:szCs w:val="21"/>
        </w:rPr>
        <w:t>电子应答文件</w:t>
      </w:r>
      <w:r>
        <w:rPr>
          <w:rFonts w:asciiTheme="minorEastAsia" w:eastAsiaTheme="minorEastAsia" w:hAnsiTheme="minorEastAsia" w:hint="eastAsia"/>
          <w:color w:val="000000"/>
          <w:szCs w:val="21"/>
        </w:rPr>
        <w:t>，</w:t>
      </w:r>
      <w:r>
        <w:rPr>
          <w:rFonts w:asciiTheme="minorEastAsia" w:eastAsiaTheme="minorEastAsia" w:hAnsiTheme="minorEastAsia" w:hint="eastAsia"/>
          <w:color w:val="FF0000"/>
          <w:szCs w:val="21"/>
        </w:rPr>
        <w:t>并按4.</w:t>
      </w:r>
      <w:r>
        <w:rPr>
          <w:rFonts w:asciiTheme="minorEastAsia" w:eastAsiaTheme="minorEastAsia" w:hAnsiTheme="minorEastAsia"/>
          <w:color w:val="FF0000"/>
          <w:szCs w:val="21"/>
        </w:rPr>
        <w:t>2</w:t>
      </w:r>
      <w:r>
        <w:rPr>
          <w:rFonts w:asciiTheme="minorEastAsia" w:eastAsiaTheme="minorEastAsia" w:hAnsiTheme="minorEastAsia" w:hint="eastAsia"/>
          <w:color w:val="FF0000"/>
          <w:szCs w:val="21"/>
        </w:rPr>
        <w:t>要求地点递交纸质应答文件</w:t>
      </w:r>
      <w:r>
        <w:rPr>
          <w:rFonts w:asciiTheme="minorEastAsia" w:eastAsiaTheme="minorEastAsia" w:hAnsiTheme="minorEastAsia" w:hint="eastAsia"/>
          <w:szCs w:val="21"/>
        </w:rPr>
        <w:t>。</w:t>
      </w:r>
    </w:p>
    <w:p w:rsidR="00B95299" w:rsidRDefault="00B95299" w:rsidP="00B95299">
      <w:pPr>
        <w:spacing w:line="46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5.3当电子版和纸质版应答文件内容不一致时，以电子版为准；</w:t>
      </w:r>
    </w:p>
    <w:p w:rsidR="00B95299" w:rsidRDefault="00B95299" w:rsidP="00B95299">
      <w:pPr>
        <w:spacing w:line="46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color w:val="FF0000"/>
          <w:szCs w:val="21"/>
        </w:rPr>
        <w:t>5.4若出现电子版文件无法上传等应答异常时，该应答人的应答文件以纸质应答文件为准，电子应答文件同时失效</w:t>
      </w:r>
      <w:r>
        <w:rPr>
          <w:rFonts w:asciiTheme="minorEastAsia" w:eastAsiaTheme="minorEastAsia" w:hAnsiTheme="minorEastAsia" w:hint="eastAsia"/>
          <w:szCs w:val="21"/>
        </w:rPr>
        <w:t>。</w:t>
      </w:r>
    </w:p>
    <w:p w:rsidR="00B95299" w:rsidRDefault="00B95299" w:rsidP="00B95299">
      <w:pPr>
        <w:spacing w:line="460" w:lineRule="exact"/>
        <w:ind w:firstLineChars="200" w:firstLine="42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注1：应答人的电子应答文件是经过CA证书加密后上传提交的，任何单位或</w:t>
      </w:r>
      <w:proofErr w:type="gramStart"/>
      <w:r>
        <w:rPr>
          <w:rFonts w:asciiTheme="minorEastAsia" w:eastAsiaTheme="minorEastAsia" w:hAnsiTheme="minorEastAsia" w:hint="eastAsia"/>
          <w:color w:val="FF0000"/>
          <w:szCs w:val="21"/>
        </w:rPr>
        <w:t>个</w:t>
      </w:r>
      <w:proofErr w:type="gramEnd"/>
      <w:r>
        <w:rPr>
          <w:rFonts w:asciiTheme="minorEastAsia" w:eastAsiaTheme="minorEastAsia" w:hAnsiTheme="minorEastAsia" w:hint="eastAsia"/>
          <w:color w:val="FF0000"/>
          <w:szCs w:val="21"/>
        </w:rPr>
        <w:t>人均无法在应答截止时间之前查看或篡改，不存在泄密风险。</w:t>
      </w:r>
    </w:p>
    <w:p w:rsidR="00B95299" w:rsidRDefault="00B95299" w:rsidP="00B95299">
      <w:pPr>
        <w:spacing w:line="460" w:lineRule="exact"/>
        <w:ind w:firstLineChars="200" w:firstLine="42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注2：建议各应答人提前上传商务、技术部分投标文件，避免因网络质量等原因造成较大应答文件无法在应答截止时间之前上传提交完成，进而影响正常应答。</w:t>
      </w:r>
    </w:p>
    <w:p w:rsidR="00B95299" w:rsidRDefault="00B95299" w:rsidP="00B95299">
      <w:pPr>
        <w:spacing w:line="460" w:lineRule="exact"/>
        <w:ind w:firstLineChars="200" w:firstLine="42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注3：应答人在投标截止时间之前可以多次提交电子应答文件，后一次提交的文件将自动替换前一次的文件，且前一次提交的文件将彻底删除。</w:t>
      </w:r>
    </w:p>
    <w:p w:rsidR="00B95299" w:rsidRDefault="00B95299" w:rsidP="00B95299">
      <w:pPr>
        <w:ind w:firstLineChars="200" w:firstLine="42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注4：应答人可以通过离线应答客户端软件查看电子应答文件上传提交结果，了解和确认电子应答文件提交状态。</w:t>
      </w:r>
    </w:p>
    <w:p w:rsidR="00B95299" w:rsidRDefault="00B95299" w:rsidP="00B95299">
      <w:pPr>
        <w:ind w:firstLineChars="200" w:firstLine="420"/>
        <w:jc w:val="lef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5.5 电子应答文件将在唱价截止时间自动解密，出现以下三种情况：一、因系统原因导</w:t>
      </w:r>
      <w:r>
        <w:rPr>
          <w:rFonts w:asciiTheme="minorEastAsia" w:eastAsiaTheme="minorEastAsia" w:hAnsiTheme="minorEastAsia" w:hint="eastAsia"/>
          <w:color w:val="FF0000"/>
          <w:szCs w:val="21"/>
        </w:rPr>
        <w:lastRenderedPageBreak/>
        <w:t>致应答方无法成功上传应答文件，若应答方能提供上</w:t>
      </w:r>
      <w:proofErr w:type="gramStart"/>
      <w:r>
        <w:rPr>
          <w:rFonts w:asciiTheme="minorEastAsia" w:eastAsiaTheme="minorEastAsia" w:hAnsiTheme="minorEastAsia" w:hint="eastAsia"/>
          <w:color w:val="FF0000"/>
          <w:szCs w:val="21"/>
        </w:rPr>
        <w:t>传失败</w:t>
      </w:r>
      <w:proofErr w:type="gramEnd"/>
      <w:r>
        <w:rPr>
          <w:rFonts w:asciiTheme="minorEastAsia" w:eastAsiaTheme="minorEastAsia" w:hAnsiTheme="minorEastAsia" w:hint="eastAsia"/>
          <w:color w:val="FF0000"/>
          <w:szCs w:val="21"/>
        </w:rPr>
        <w:t>证明的（例如：上</w:t>
      </w:r>
      <w:proofErr w:type="gramStart"/>
      <w:r>
        <w:rPr>
          <w:rFonts w:asciiTheme="minorEastAsia" w:eastAsiaTheme="minorEastAsia" w:hAnsiTheme="minorEastAsia" w:hint="eastAsia"/>
          <w:color w:val="FF0000"/>
          <w:szCs w:val="21"/>
        </w:rPr>
        <w:t>传失败</w:t>
      </w:r>
      <w:proofErr w:type="gramEnd"/>
      <w:r>
        <w:rPr>
          <w:rFonts w:asciiTheme="minorEastAsia" w:eastAsiaTheme="minorEastAsia" w:hAnsiTheme="minorEastAsia" w:hint="eastAsia"/>
          <w:color w:val="FF0000"/>
          <w:szCs w:val="21"/>
        </w:rPr>
        <w:t>页面截屏纸质证明（需加盖应答方公章）），将以该应答方递交的纸质应答文件为准。二、若应答方</w:t>
      </w:r>
      <w:proofErr w:type="gramStart"/>
      <w:r>
        <w:rPr>
          <w:rFonts w:asciiTheme="minorEastAsia" w:eastAsiaTheme="minorEastAsia" w:hAnsiTheme="minorEastAsia" w:hint="eastAsia"/>
          <w:color w:val="FF0000"/>
          <w:szCs w:val="21"/>
        </w:rPr>
        <w:t>仅成功</w:t>
      </w:r>
      <w:proofErr w:type="gramEnd"/>
      <w:r>
        <w:rPr>
          <w:rFonts w:asciiTheme="minorEastAsia" w:eastAsiaTheme="minorEastAsia" w:hAnsiTheme="minorEastAsia" w:hint="eastAsia"/>
          <w:color w:val="FF0000"/>
          <w:szCs w:val="21"/>
        </w:rPr>
        <w:t>上传一部分应答文件且无法提供上</w:t>
      </w:r>
      <w:proofErr w:type="gramStart"/>
      <w:r>
        <w:rPr>
          <w:rFonts w:asciiTheme="minorEastAsia" w:eastAsiaTheme="minorEastAsia" w:hAnsiTheme="minorEastAsia" w:hint="eastAsia"/>
          <w:color w:val="FF0000"/>
          <w:szCs w:val="21"/>
        </w:rPr>
        <w:t>传失败</w:t>
      </w:r>
      <w:proofErr w:type="gramEnd"/>
      <w:r>
        <w:rPr>
          <w:rFonts w:asciiTheme="minorEastAsia" w:eastAsiaTheme="minorEastAsia" w:hAnsiTheme="minorEastAsia" w:hint="eastAsia"/>
          <w:color w:val="FF0000"/>
          <w:szCs w:val="21"/>
        </w:rPr>
        <w:t>的证明，将以该应答方递交的纸质应答文件进行唱价，待评审阶段进行核实该应答文件是否完整；若应答方完全没有递交电子应答文件且无法提供上</w:t>
      </w:r>
      <w:proofErr w:type="gramStart"/>
      <w:r>
        <w:rPr>
          <w:rFonts w:asciiTheme="minorEastAsia" w:eastAsiaTheme="minorEastAsia" w:hAnsiTheme="minorEastAsia" w:hint="eastAsia"/>
          <w:color w:val="FF0000"/>
          <w:szCs w:val="21"/>
        </w:rPr>
        <w:t>传失败</w:t>
      </w:r>
      <w:proofErr w:type="gramEnd"/>
      <w:r>
        <w:rPr>
          <w:rFonts w:asciiTheme="minorEastAsia" w:eastAsiaTheme="minorEastAsia" w:hAnsiTheme="minorEastAsia" w:hint="eastAsia"/>
          <w:color w:val="FF0000"/>
          <w:szCs w:val="21"/>
        </w:rPr>
        <w:t>证明，将以该应答方没有递交应答文件处理，纸质应答文件不予开封并退还将应答方。三、因系统原因导致应答</w:t>
      </w:r>
      <w:proofErr w:type="gramStart"/>
      <w:r>
        <w:rPr>
          <w:rFonts w:asciiTheme="minorEastAsia" w:eastAsiaTheme="minorEastAsia" w:hAnsiTheme="minorEastAsia" w:hint="eastAsia"/>
          <w:color w:val="FF0000"/>
          <w:szCs w:val="21"/>
        </w:rPr>
        <w:t>方电子</w:t>
      </w:r>
      <w:proofErr w:type="gramEnd"/>
      <w:r>
        <w:rPr>
          <w:rFonts w:asciiTheme="minorEastAsia" w:eastAsiaTheme="minorEastAsia" w:hAnsiTheme="minorEastAsia" w:hint="eastAsia"/>
          <w:color w:val="FF0000"/>
          <w:szCs w:val="21"/>
        </w:rPr>
        <w:t>应答文件解密失败或无法打开，将以该应答方递交的纸质应答文件为准，电子应答文件无效，并将其有效的报价信息补录至系统中。</w:t>
      </w:r>
    </w:p>
    <w:p w:rsidR="00B95299" w:rsidRDefault="00B95299" w:rsidP="00B95299">
      <w:pPr>
        <w:spacing w:line="460" w:lineRule="exact"/>
        <w:ind w:firstLineChars="150" w:firstLine="316"/>
        <w:jc w:val="left"/>
        <w:rPr>
          <w:rFonts w:asciiTheme="minorEastAsia" w:eastAsiaTheme="minorEastAsia" w:hAnsiTheme="minorEastAsia"/>
          <w:b/>
          <w:szCs w:val="21"/>
        </w:rPr>
      </w:pPr>
      <w:r>
        <w:rPr>
          <w:rFonts w:asciiTheme="minorEastAsia" w:eastAsiaTheme="minorEastAsia" w:hAnsiTheme="minorEastAsia" w:hint="eastAsia"/>
          <w:b/>
          <w:szCs w:val="21"/>
        </w:rPr>
        <w:t>六、发布公告的媒介</w:t>
      </w:r>
      <w:bookmarkEnd w:id="5"/>
      <w:bookmarkEnd w:id="6"/>
      <w:bookmarkEnd w:id="7"/>
      <w:bookmarkEnd w:id="8"/>
    </w:p>
    <w:p w:rsidR="00B95299" w:rsidRDefault="00B95299" w:rsidP="00B95299">
      <w:pPr>
        <w:spacing w:line="460" w:lineRule="exact"/>
        <w:ind w:firstLineChars="200" w:firstLine="420"/>
        <w:jc w:val="left"/>
        <w:rPr>
          <w:rFonts w:asciiTheme="minorEastAsia" w:eastAsiaTheme="minorEastAsia" w:hAnsiTheme="minorEastAsia" w:cs="宋体"/>
          <w:szCs w:val="21"/>
        </w:rPr>
      </w:pPr>
      <w:bookmarkStart w:id="9" w:name="_Toc328668663"/>
      <w:bookmarkStart w:id="10" w:name="_Toc321050555"/>
      <w:bookmarkStart w:id="11" w:name="_Toc184704560"/>
      <w:r>
        <w:rPr>
          <w:rFonts w:asciiTheme="minorEastAsia" w:eastAsiaTheme="minorEastAsia" w:hAnsiTheme="minorEastAsia" w:hint="eastAsia"/>
          <w:szCs w:val="21"/>
        </w:rPr>
        <w:t>本次比选公告仅在“中国移动采购与招标网” （</w:t>
      </w:r>
      <w:hyperlink r:id="rId7" w:history="1">
        <w:r>
          <w:rPr>
            <w:rStyle w:val="a4"/>
            <w:rFonts w:asciiTheme="minorEastAsia" w:eastAsiaTheme="minorEastAsia" w:hAnsiTheme="minorEastAsia" w:hint="eastAsia"/>
            <w:szCs w:val="21"/>
          </w:rPr>
          <w:t>www.chinabidding.com.cn</w:t>
        </w:r>
      </w:hyperlink>
      <w:r>
        <w:rPr>
          <w:rFonts w:asciiTheme="minorEastAsia" w:eastAsiaTheme="minorEastAsia" w:hAnsiTheme="minorEastAsia" w:hint="eastAsia"/>
          <w:szCs w:val="21"/>
        </w:rPr>
        <w:t>）、“中国移动采购与招标网” （</w:t>
      </w:r>
      <w:hyperlink r:id="rId8" w:history="1">
        <w:r>
          <w:rPr>
            <w:rStyle w:val="a4"/>
            <w:rFonts w:asciiTheme="minorEastAsia" w:eastAsiaTheme="minorEastAsia" w:hAnsiTheme="minorEastAsia" w:hint="eastAsia"/>
            <w:szCs w:val="21"/>
          </w:rPr>
          <w:t>b2b.10086.cn</w:t>
        </w:r>
      </w:hyperlink>
      <w:r>
        <w:rPr>
          <w:rFonts w:asciiTheme="minorEastAsia" w:eastAsiaTheme="minorEastAsia" w:hAnsiTheme="minorEastAsia" w:hint="eastAsia"/>
          <w:szCs w:val="21"/>
        </w:rPr>
        <w:t>）、</w:t>
      </w:r>
      <w:r w:rsidRPr="00287072">
        <w:rPr>
          <w:rFonts w:asciiTheme="minorEastAsia" w:eastAsiaTheme="minorEastAsia" w:hAnsiTheme="minorEastAsia" w:hint="eastAsia"/>
          <w:szCs w:val="21"/>
        </w:rPr>
        <w:t>贵州省招标投标网（www.gzzbw.cn/）</w:t>
      </w:r>
      <w:proofErr w:type="gramStart"/>
      <w:r w:rsidRPr="00287072">
        <w:rPr>
          <w:rFonts w:asciiTheme="minorEastAsia" w:eastAsiaTheme="minorEastAsia" w:hAnsiTheme="minorEastAsia" w:hint="eastAsia"/>
          <w:szCs w:val="21"/>
        </w:rPr>
        <w:t>”</w:t>
      </w:r>
      <w:proofErr w:type="gramEnd"/>
      <w:r w:rsidRPr="00287072">
        <w:rPr>
          <w:rFonts w:asciiTheme="minorEastAsia" w:eastAsiaTheme="minorEastAsia" w:hAnsiTheme="minorEastAsia" w:hint="eastAsia"/>
          <w:szCs w:val="21"/>
        </w:rPr>
        <w:t>上发布，</w:t>
      </w:r>
      <w:r w:rsidRPr="00287072">
        <w:rPr>
          <w:rFonts w:asciiTheme="minorEastAsia" w:eastAsiaTheme="minorEastAsia" w:hAnsiTheme="minorEastAsia" w:hint="eastAsia"/>
          <w:color w:val="FF0000"/>
          <w:szCs w:val="21"/>
        </w:rPr>
        <w:t>本公告的修改、补充，以中国移动采购与</w:t>
      </w:r>
      <w:r>
        <w:rPr>
          <w:rFonts w:asciiTheme="minorEastAsia" w:eastAsiaTheme="minorEastAsia" w:hAnsiTheme="minorEastAsia" w:hint="eastAsia"/>
          <w:color w:val="FF0000"/>
          <w:szCs w:val="21"/>
        </w:rPr>
        <w:t>招标</w:t>
      </w:r>
      <w:r w:rsidRPr="00287072">
        <w:rPr>
          <w:rFonts w:asciiTheme="minorEastAsia" w:eastAsiaTheme="minorEastAsia" w:hAnsiTheme="minorEastAsia" w:hint="eastAsia"/>
          <w:color w:val="FF0000"/>
          <w:szCs w:val="21"/>
        </w:rPr>
        <w:t>网发布的内容为准。本公告在各媒体发</w:t>
      </w:r>
      <w:r>
        <w:rPr>
          <w:rFonts w:asciiTheme="minorEastAsia" w:eastAsiaTheme="minorEastAsia" w:hAnsiTheme="minorEastAsia" w:hint="eastAsia"/>
          <w:color w:val="FF0000"/>
          <w:szCs w:val="21"/>
        </w:rPr>
        <w:t>布的文本如有不同之处，以在中国移动采购与招标网发布的文本为准。</w:t>
      </w:r>
    </w:p>
    <w:p w:rsidR="00B95299" w:rsidRDefault="00B95299" w:rsidP="00B95299">
      <w:pPr>
        <w:spacing w:line="460" w:lineRule="exact"/>
        <w:ind w:firstLineChars="100" w:firstLine="211"/>
        <w:jc w:val="left"/>
        <w:rPr>
          <w:rFonts w:asciiTheme="minorEastAsia" w:eastAsiaTheme="minorEastAsia" w:hAnsiTheme="minorEastAsia"/>
          <w:b/>
          <w:szCs w:val="21"/>
        </w:rPr>
      </w:pPr>
      <w:bookmarkStart w:id="12" w:name="_Toc379896075"/>
      <w:r>
        <w:rPr>
          <w:rFonts w:asciiTheme="minorEastAsia" w:eastAsiaTheme="minorEastAsia" w:hAnsiTheme="minorEastAsia" w:hint="eastAsia"/>
          <w:b/>
          <w:szCs w:val="21"/>
        </w:rPr>
        <w:t>七、联系方式</w:t>
      </w:r>
      <w:bookmarkEnd w:id="9"/>
      <w:bookmarkEnd w:id="10"/>
      <w:bookmarkEnd w:id="11"/>
      <w:bookmarkEnd w:id="12"/>
    </w:p>
    <w:p w:rsidR="00B95299" w:rsidRDefault="00B95299" w:rsidP="00B95299">
      <w:pPr>
        <w:spacing w:line="460" w:lineRule="exact"/>
        <w:ind w:leftChars="100" w:left="283" w:hangingChars="35" w:hanging="73"/>
        <w:rPr>
          <w:rFonts w:asciiTheme="minorEastAsia" w:eastAsiaTheme="minorEastAsia" w:hAnsiTheme="minorEastAsia"/>
          <w:szCs w:val="21"/>
        </w:rPr>
      </w:pPr>
      <w:r>
        <w:rPr>
          <w:rFonts w:asciiTheme="minorEastAsia" w:eastAsiaTheme="minorEastAsia" w:hAnsiTheme="minorEastAsia" w:hint="eastAsia"/>
          <w:szCs w:val="21"/>
        </w:rPr>
        <w:t xml:space="preserve">采  购  人：中国移动通信集团贵州有限公司黔东南分公司     </w:t>
      </w:r>
    </w:p>
    <w:p w:rsidR="00B95299" w:rsidRDefault="00B95299" w:rsidP="00B95299">
      <w:pPr>
        <w:spacing w:line="460" w:lineRule="exact"/>
        <w:ind w:leftChars="100" w:left="283" w:hangingChars="35" w:hanging="73"/>
        <w:rPr>
          <w:rFonts w:asciiTheme="minorEastAsia" w:eastAsiaTheme="minorEastAsia" w:hAnsiTheme="minorEastAsia"/>
          <w:szCs w:val="21"/>
        </w:rPr>
      </w:pPr>
      <w:r>
        <w:rPr>
          <w:rFonts w:asciiTheme="minorEastAsia" w:eastAsiaTheme="minorEastAsia" w:hAnsiTheme="minorEastAsia" w:hint="eastAsia"/>
          <w:szCs w:val="21"/>
        </w:rPr>
        <w:t xml:space="preserve">地      址：贵州省凯里市永华路12号  </w:t>
      </w:r>
    </w:p>
    <w:p w:rsidR="00B95299" w:rsidRDefault="00B95299" w:rsidP="00B95299">
      <w:pPr>
        <w:spacing w:line="460" w:lineRule="exact"/>
        <w:ind w:leftChars="100" w:left="283" w:hangingChars="35" w:hanging="73"/>
        <w:rPr>
          <w:rFonts w:asciiTheme="minorEastAsia" w:eastAsiaTheme="minorEastAsia" w:hAnsiTheme="minorEastAsia"/>
          <w:szCs w:val="21"/>
        </w:rPr>
      </w:pPr>
      <w:r>
        <w:rPr>
          <w:rFonts w:asciiTheme="minorEastAsia" w:eastAsiaTheme="minorEastAsia" w:hAnsiTheme="minorEastAsia" w:hint="eastAsia"/>
          <w:szCs w:val="21"/>
        </w:rPr>
        <w:t xml:space="preserve">联  系  人：杨女士              </w:t>
      </w:r>
    </w:p>
    <w:p w:rsidR="00B95299" w:rsidRPr="00A22717" w:rsidRDefault="00B95299" w:rsidP="00B95299">
      <w:pPr>
        <w:spacing w:line="460" w:lineRule="exact"/>
        <w:ind w:firstLineChars="100" w:firstLine="210"/>
        <w:jc w:val="left"/>
        <w:rPr>
          <w:rFonts w:asciiTheme="minorEastAsia" w:eastAsiaTheme="minorEastAsia" w:hAnsiTheme="minorEastAsia"/>
          <w:b/>
          <w:szCs w:val="21"/>
        </w:rPr>
      </w:pPr>
      <w:r w:rsidRPr="00A22717">
        <w:rPr>
          <w:rFonts w:asciiTheme="minorEastAsia" w:eastAsiaTheme="minorEastAsia" w:hAnsiTheme="minorEastAsia" w:hint="eastAsia"/>
          <w:szCs w:val="21"/>
        </w:rPr>
        <w:t>电      话：13908559681</w:t>
      </w:r>
    </w:p>
    <w:p w:rsidR="00B95299" w:rsidRPr="00A22717" w:rsidRDefault="00B95299" w:rsidP="00B95299">
      <w:pPr>
        <w:spacing w:line="460" w:lineRule="exact"/>
        <w:ind w:firstLineChars="100" w:firstLine="210"/>
        <w:jc w:val="left"/>
        <w:rPr>
          <w:rFonts w:asciiTheme="minorEastAsia" w:eastAsiaTheme="minorEastAsia" w:hAnsiTheme="minorEastAsia" w:cs="宋体"/>
          <w:szCs w:val="21"/>
        </w:rPr>
      </w:pPr>
      <w:r>
        <w:rPr>
          <w:rFonts w:asciiTheme="minorEastAsia" w:eastAsiaTheme="minorEastAsia" w:hAnsiTheme="minorEastAsia" w:hint="eastAsia"/>
          <w:szCs w:val="21"/>
        </w:rPr>
        <w:t>采购代</w:t>
      </w:r>
      <w:r w:rsidRPr="00A22717">
        <w:rPr>
          <w:rFonts w:asciiTheme="minorEastAsia" w:eastAsiaTheme="minorEastAsia" w:hAnsiTheme="minorEastAsia" w:hint="eastAsia"/>
          <w:szCs w:val="21"/>
        </w:rPr>
        <w:t>理机构名称：中</w:t>
      </w:r>
      <w:proofErr w:type="gramStart"/>
      <w:r w:rsidRPr="00A22717">
        <w:rPr>
          <w:rFonts w:asciiTheme="minorEastAsia" w:eastAsiaTheme="minorEastAsia" w:hAnsiTheme="minorEastAsia" w:hint="eastAsia"/>
          <w:szCs w:val="21"/>
        </w:rPr>
        <w:t>招国际</w:t>
      </w:r>
      <w:proofErr w:type="gramEnd"/>
      <w:r w:rsidRPr="00A22717">
        <w:rPr>
          <w:rFonts w:asciiTheme="minorEastAsia" w:eastAsiaTheme="minorEastAsia" w:hAnsiTheme="minorEastAsia" w:hint="eastAsia"/>
          <w:szCs w:val="21"/>
        </w:rPr>
        <w:t>招标有限公司</w:t>
      </w:r>
    </w:p>
    <w:p w:rsidR="00B95299" w:rsidRPr="00A22717" w:rsidRDefault="00B95299" w:rsidP="00B95299">
      <w:pPr>
        <w:ind w:firstLineChars="100" w:firstLine="210"/>
        <w:rPr>
          <w:rFonts w:asciiTheme="minorEastAsia" w:eastAsiaTheme="minorEastAsia" w:hAnsiTheme="minorEastAsia"/>
          <w:szCs w:val="21"/>
        </w:rPr>
      </w:pPr>
      <w:r w:rsidRPr="00A22717">
        <w:rPr>
          <w:rFonts w:asciiTheme="minorEastAsia" w:eastAsiaTheme="minorEastAsia" w:hAnsiTheme="minorEastAsia" w:hint="eastAsia"/>
          <w:szCs w:val="21"/>
        </w:rPr>
        <w:t>地      址：贵阳市观山湖区金阳北路3号正汇国际大厦B座9楼</w:t>
      </w:r>
    </w:p>
    <w:p w:rsidR="00B95299" w:rsidRPr="00A22717" w:rsidRDefault="00B95299" w:rsidP="00B95299">
      <w:pPr>
        <w:spacing w:line="460" w:lineRule="exact"/>
        <w:ind w:firstLineChars="100" w:firstLine="210"/>
        <w:jc w:val="left"/>
        <w:rPr>
          <w:rFonts w:asciiTheme="minorEastAsia" w:eastAsiaTheme="minorEastAsia" w:hAnsiTheme="minorEastAsia"/>
          <w:szCs w:val="21"/>
        </w:rPr>
      </w:pPr>
      <w:proofErr w:type="gramStart"/>
      <w:r w:rsidRPr="00A22717">
        <w:rPr>
          <w:rFonts w:asciiTheme="minorEastAsia" w:eastAsiaTheme="minorEastAsia" w:hAnsiTheme="minorEastAsia" w:hint="eastAsia"/>
          <w:szCs w:val="21"/>
        </w:rPr>
        <w:t>邮</w:t>
      </w:r>
      <w:proofErr w:type="gramEnd"/>
      <w:r w:rsidRPr="00A22717">
        <w:rPr>
          <w:rFonts w:asciiTheme="minorEastAsia" w:eastAsiaTheme="minorEastAsia" w:hAnsiTheme="minorEastAsia" w:hint="eastAsia"/>
          <w:szCs w:val="21"/>
        </w:rPr>
        <w:t xml:space="preserve">      编：550001</w:t>
      </w:r>
    </w:p>
    <w:p w:rsidR="00B95299" w:rsidRPr="00A22717" w:rsidRDefault="00B95299" w:rsidP="00B95299">
      <w:pPr>
        <w:spacing w:line="460" w:lineRule="exact"/>
        <w:ind w:firstLineChars="100" w:firstLine="210"/>
        <w:jc w:val="left"/>
        <w:rPr>
          <w:rFonts w:asciiTheme="minorEastAsia" w:eastAsiaTheme="minorEastAsia" w:hAnsiTheme="minorEastAsia"/>
          <w:szCs w:val="21"/>
        </w:rPr>
      </w:pPr>
      <w:r w:rsidRPr="00A22717">
        <w:rPr>
          <w:rFonts w:asciiTheme="minorEastAsia" w:eastAsiaTheme="minorEastAsia" w:hAnsiTheme="minorEastAsia" w:hint="eastAsia"/>
          <w:szCs w:val="21"/>
        </w:rPr>
        <w:t>联  系  人：</w:t>
      </w:r>
      <w:r>
        <w:rPr>
          <w:rFonts w:asciiTheme="minorEastAsia" w:eastAsiaTheme="minorEastAsia" w:hAnsiTheme="minorEastAsia" w:hint="eastAsia"/>
          <w:szCs w:val="21"/>
        </w:rPr>
        <w:t>苏女士</w:t>
      </w:r>
    </w:p>
    <w:p w:rsidR="00B95299" w:rsidRPr="00A22717" w:rsidRDefault="00B95299" w:rsidP="00B95299">
      <w:pPr>
        <w:spacing w:line="460" w:lineRule="exact"/>
        <w:ind w:firstLineChars="100" w:firstLine="210"/>
        <w:jc w:val="left"/>
        <w:rPr>
          <w:rFonts w:asciiTheme="minorEastAsia" w:eastAsiaTheme="minorEastAsia" w:hAnsiTheme="minorEastAsia"/>
          <w:color w:val="000000"/>
          <w:szCs w:val="21"/>
        </w:rPr>
      </w:pPr>
      <w:r w:rsidRPr="00A22717">
        <w:rPr>
          <w:rFonts w:asciiTheme="minorEastAsia" w:eastAsiaTheme="minorEastAsia" w:hAnsiTheme="minorEastAsia" w:hint="eastAsia"/>
          <w:szCs w:val="21"/>
        </w:rPr>
        <w:t>电      话：</w:t>
      </w:r>
      <w:r w:rsidRPr="00A22717">
        <w:rPr>
          <w:rFonts w:asciiTheme="minorEastAsia" w:eastAsiaTheme="minorEastAsia" w:hAnsiTheme="minorEastAsia" w:hint="eastAsia"/>
          <w:color w:val="000000"/>
          <w:szCs w:val="21"/>
        </w:rPr>
        <w:t>0851-85947799/</w:t>
      </w:r>
      <w:r>
        <w:rPr>
          <w:rFonts w:asciiTheme="minorEastAsia" w:eastAsiaTheme="minorEastAsia" w:hAnsiTheme="minorEastAsia" w:hint="eastAsia"/>
          <w:color w:val="000000"/>
          <w:szCs w:val="21"/>
        </w:rPr>
        <w:t>13809421160</w:t>
      </w:r>
    </w:p>
    <w:p w:rsidR="00B95299" w:rsidRPr="00A22717" w:rsidRDefault="00B95299" w:rsidP="00B95299">
      <w:pPr>
        <w:spacing w:line="460" w:lineRule="exact"/>
        <w:ind w:firstLineChars="100" w:firstLine="210"/>
        <w:jc w:val="left"/>
        <w:rPr>
          <w:rFonts w:asciiTheme="minorEastAsia" w:eastAsiaTheme="minorEastAsia" w:hAnsiTheme="minorEastAsia"/>
          <w:color w:val="000000"/>
          <w:szCs w:val="21"/>
        </w:rPr>
      </w:pPr>
      <w:proofErr w:type="gramStart"/>
      <w:r w:rsidRPr="00A22717">
        <w:rPr>
          <w:rFonts w:asciiTheme="minorEastAsia" w:eastAsiaTheme="minorEastAsia" w:hAnsiTheme="minorEastAsia" w:hint="eastAsia"/>
          <w:szCs w:val="21"/>
        </w:rPr>
        <w:t>邮</w:t>
      </w:r>
      <w:proofErr w:type="gramEnd"/>
      <w:r w:rsidRPr="00A22717">
        <w:rPr>
          <w:rFonts w:asciiTheme="minorEastAsia" w:eastAsiaTheme="minorEastAsia" w:hAnsiTheme="minorEastAsia" w:hint="eastAsia"/>
          <w:szCs w:val="21"/>
        </w:rPr>
        <w:t xml:space="preserve">      箱：</w:t>
      </w:r>
      <w:r>
        <w:rPr>
          <w:rFonts w:asciiTheme="minorEastAsia" w:eastAsiaTheme="minorEastAsia" w:hAnsiTheme="minorEastAsia" w:hint="eastAsia"/>
          <w:color w:val="000000"/>
          <w:szCs w:val="21"/>
        </w:rPr>
        <w:t>13809421160</w:t>
      </w:r>
      <w:r w:rsidRPr="00A22717">
        <w:rPr>
          <w:rFonts w:asciiTheme="minorEastAsia" w:eastAsiaTheme="minorEastAsia" w:hAnsiTheme="minorEastAsia" w:hint="eastAsia"/>
          <w:color w:val="000000"/>
          <w:szCs w:val="21"/>
        </w:rPr>
        <w:t>@139.com</w:t>
      </w:r>
    </w:p>
    <w:p w:rsidR="00B95299" w:rsidRPr="00A22717" w:rsidRDefault="00B95299" w:rsidP="00B95299">
      <w:pPr>
        <w:spacing w:line="460" w:lineRule="exact"/>
        <w:ind w:firstLineChars="100" w:firstLine="210"/>
        <w:jc w:val="left"/>
        <w:rPr>
          <w:rFonts w:asciiTheme="minorEastAsia" w:eastAsiaTheme="minorEastAsia" w:hAnsiTheme="minorEastAsia"/>
        </w:rPr>
      </w:pPr>
      <w:r w:rsidRPr="00A22717">
        <w:rPr>
          <w:rFonts w:asciiTheme="minorEastAsia" w:eastAsiaTheme="minorEastAsia" w:hAnsiTheme="minorEastAsia" w:hint="eastAsia"/>
        </w:rPr>
        <w:t>户      名：</w:t>
      </w:r>
      <w:r w:rsidRPr="00A22717">
        <w:rPr>
          <w:rFonts w:asciiTheme="minorEastAsia" w:eastAsiaTheme="minorEastAsia" w:hAnsiTheme="minorEastAsia" w:hint="eastAsia"/>
          <w:color w:val="000000"/>
          <w:szCs w:val="21"/>
        </w:rPr>
        <w:t>中</w:t>
      </w:r>
      <w:proofErr w:type="gramStart"/>
      <w:r w:rsidRPr="00A22717">
        <w:rPr>
          <w:rFonts w:asciiTheme="minorEastAsia" w:eastAsiaTheme="minorEastAsia" w:hAnsiTheme="minorEastAsia" w:hint="eastAsia"/>
          <w:color w:val="000000"/>
          <w:szCs w:val="21"/>
        </w:rPr>
        <w:t>招国际</w:t>
      </w:r>
      <w:proofErr w:type="gramEnd"/>
      <w:r w:rsidRPr="00A22717">
        <w:rPr>
          <w:rFonts w:asciiTheme="minorEastAsia" w:eastAsiaTheme="minorEastAsia" w:hAnsiTheme="minorEastAsia" w:hint="eastAsia"/>
          <w:color w:val="000000"/>
          <w:szCs w:val="21"/>
        </w:rPr>
        <w:t>招标有限公司贵州分公司</w:t>
      </w:r>
    </w:p>
    <w:p w:rsidR="00B95299" w:rsidRPr="00A22717" w:rsidRDefault="00B95299" w:rsidP="00B95299">
      <w:pPr>
        <w:spacing w:line="460" w:lineRule="exact"/>
        <w:ind w:firstLineChars="100" w:firstLine="210"/>
        <w:jc w:val="left"/>
        <w:rPr>
          <w:rFonts w:asciiTheme="minorEastAsia" w:eastAsiaTheme="minorEastAsia" w:hAnsiTheme="minorEastAsia"/>
          <w:szCs w:val="21"/>
        </w:rPr>
      </w:pPr>
      <w:r w:rsidRPr="00A22717">
        <w:rPr>
          <w:rFonts w:asciiTheme="minorEastAsia" w:eastAsiaTheme="minorEastAsia" w:hAnsiTheme="minorEastAsia" w:hint="eastAsia"/>
        </w:rPr>
        <w:t xml:space="preserve">开 </w:t>
      </w:r>
      <w:proofErr w:type="gramStart"/>
      <w:r w:rsidRPr="00A22717">
        <w:rPr>
          <w:rFonts w:asciiTheme="minorEastAsia" w:eastAsiaTheme="minorEastAsia" w:hAnsiTheme="minorEastAsia" w:hint="eastAsia"/>
        </w:rPr>
        <w:t>户银</w:t>
      </w:r>
      <w:proofErr w:type="gramEnd"/>
      <w:r w:rsidRPr="00A22717">
        <w:rPr>
          <w:rFonts w:asciiTheme="minorEastAsia" w:eastAsiaTheme="minorEastAsia" w:hAnsiTheme="minorEastAsia" w:hint="eastAsia"/>
        </w:rPr>
        <w:t xml:space="preserve"> 行：</w:t>
      </w:r>
      <w:r w:rsidRPr="00A22717">
        <w:rPr>
          <w:rFonts w:asciiTheme="minorEastAsia" w:eastAsiaTheme="minorEastAsia" w:hAnsiTheme="minorEastAsia" w:hint="eastAsia"/>
          <w:color w:val="000000"/>
          <w:szCs w:val="21"/>
        </w:rPr>
        <w:t>中国银行贵阳市观山湖支行</w:t>
      </w:r>
    </w:p>
    <w:p w:rsidR="00B95299" w:rsidRPr="00A22717" w:rsidRDefault="00B95299" w:rsidP="00B95299">
      <w:pPr>
        <w:ind w:firstLineChars="50" w:firstLine="105"/>
        <w:rPr>
          <w:rFonts w:asciiTheme="minorEastAsia" w:eastAsiaTheme="minorEastAsia" w:hAnsiTheme="minorEastAsia"/>
          <w:color w:val="000000"/>
          <w:szCs w:val="21"/>
          <w:highlight w:val="yellow"/>
          <w:u w:val="single"/>
        </w:rPr>
      </w:pPr>
      <w:proofErr w:type="gramStart"/>
      <w:r>
        <w:rPr>
          <w:rFonts w:asciiTheme="minorEastAsia" w:eastAsiaTheme="minorEastAsia" w:hAnsiTheme="minorEastAsia" w:hint="eastAsia"/>
        </w:rPr>
        <w:t>账</w:t>
      </w:r>
      <w:proofErr w:type="gramEnd"/>
      <w:r>
        <w:rPr>
          <w:rFonts w:asciiTheme="minorEastAsia" w:eastAsiaTheme="minorEastAsia" w:hAnsiTheme="minorEastAsia" w:hint="eastAsia"/>
        </w:rPr>
        <w:t xml:space="preserve">      号：</w:t>
      </w:r>
      <w:r w:rsidRPr="00A22717">
        <w:rPr>
          <w:rFonts w:asciiTheme="minorEastAsia" w:eastAsiaTheme="minorEastAsia" w:hAnsiTheme="minorEastAsia"/>
          <w:color w:val="000000"/>
          <w:szCs w:val="21"/>
        </w:rPr>
        <w:t>133028872003</w:t>
      </w:r>
    </w:p>
    <w:p w:rsidR="00B95299" w:rsidRDefault="00B95299" w:rsidP="00B95299">
      <w:pPr>
        <w:spacing w:line="460" w:lineRule="exact"/>
        <w:jc w:val="left"/>
        <w:rPr>
          <w:rFonts w:asciiTheme="minorEastAsia" w:eastAsiaTheme="minorEastAsia" w:hAnsiTheme="minorEastAsia"/>
          <w:b/>
          <w:szCs w:val="21"/>
        </w:rPr>
      </w:pPr>
      <w:r>
        <w:rPr>
          <w:rFonts w:asciiTheme="minorEastAsia" w:eastAsiaTheme="minorEastAsia" w:hAnsiTheme="minorEastAsia" w:hint="eastAsia"/>
          <w:b/>
          <w:szCs w:val="21"/>
        </w:rPr>
        <w:t>八、免责声明</w:t>
      </w:r>
    </w:p>
    <w:p w:rsidR="00B95299" w:rsidRDefault="00B95299" w:rsidP="00B95299">
      <w:pPr>
        <w:ind w:firstLineChars="150" w:firstLine="315"/>
        <w:jc w:val="left"/>
        <w:rPr>
          <w:rFonts w:asciiTheme="minorEastAsia" w:eastAsiaTheme="minorEastAsia" w:hAnsiTheme="minorEastAsia"/>
          <w:szCs w:val="21"/>
        </w:rPr>
      </w:pPr>
      <w:r>
        <w:rPr>
          <w:rFonts w:asciiTheme="minorEastAsia" w:eastAsiaTheme="minorEastAsia" w:hAnsiTheme="minorEastAsia" w:hint="eastAsia"/>
          <w:szCs w:val="21"/>
        </w:rPr>
        <w:t>我公司发布本次项目采购信息的官方媒介包括：中国移动采购与招标网（</w:t>
      </w:r>
      <w:hyperlink r:id="rId9" w:history="1">
        <w:r>
          <w:rPr>
            <w:rStyle w:val="a4"/>
            <w:rFonts w:asciiTheme="minorEastAsia" w:eastAsiaTheme="minorEastAsia" w:hAnsiTheme="minorEastAsia" w:hint="eastAsia"/>
            <w:szCs w:val="21"/>
          </w:rPr>
          <w:t>www.chinabidding.com.cn</w:t>
        </w:r>
      </w:hyperlink>
      <w:r>
        <w:rPr>
          <w:rFonts w:asciiTheme="minorEastAsia" w:eastAsiaTheme="minorEastAsia" w:hAnsiTheme="minorEastAsia" w:hint="eastAsia"/>
          <w:szCs w:val="21"/>
        </w:rPr>
        <w:t>）、中国移动采购与招标网（</w:t>
      </w:r>
      <w:hyperlink r:id="rId10" w:history="1">
        <w:r>
          <w:rPr>
            <w:rStyle w:val="a4"/>
            <w:rFonts w:asciiTheme="minorEastAsia" w:eastAsiaTheme="minorEastAsia" w:hAnsiTheme="minorEastAsia" w:hint="eastAsia"/>
            <w:szCs w:val="21"/>
          </w:rPr>
          <w:t>b2b.10086.cn</w:t>
        </w:r>
      </w:hyperlink>
      <w:r>
        <w:rPr>
          <w:rFonts w:asciiTheme="minorEastAsia" w:eastAsiaTheme="minorEastAsia" w:hAnsiTheme="minorEastAsia" w:hint="eastAsia"/>
          <w:szCs w:val="21"/>
        </w:rPr>
        <w:t>）、</w:t>
      </w:r>
      <w:r>
        <w:rPr>
          <w:rFonts w:asciiTheme="minorEastAsia" w:eastAsiaTheme="minorEastAsia" w:hAnsiTheme="minorEastAsia" w:hint="eastAsia"/>
          <w:szCs w:val="21"/>
          <w:highlight w:val="yellow"/>
        </w:rPr>
        <w:t>贵州省招标投标网</w:t>
      </w:r>
      <w:proofErr w:type="gramStart"/>
      <w:r>
        <w:rPr>
          <w:rFonts w:asciiTheme="minorEastAsia" w:eastAsiaTheme="minorEastAsia" w:hAnsiTheme="minorEastAsia" w:hint="eastAsia"/>
          <w:szCs w:val="21"/>
          <w:highlight w:val="yellow"/>
        </w:rPr>
        <w:t>”</w:t>
      </w:r>
      <w:proofErr w:type="gramEnd"/>
      <w:r>
        <w:rPr>
          <w:rFonts w:asciiTheme="minorEastAsia" w:eastAsiaTheme="minorEastAsia" w:hAnsiTheme="minorEastAsia" w:hint="eastAsia"/>
          <w:szCs w:val="21"/>
          <w:highlight w:val="yellow"/>
        </w:rPr>
        <w:t>（www.gzzbw.cn/）</w:t>
      </w:r>
      <w:r>
        <w:rPr>
          <w:rFonts w:asciiTheme="minorEastAsia" w:eastAsiaTheme="minorEastAsia" w:hAnsiTheme="minorEastAsia" w:hint="eastAsia"/>
          <w:szCs w:val="21"/>
        </w:rPr>
        <w:t>。除上述外，我公司不在其他任何网站、论坛等媒介上发布任何采购采购信息，其他任何媒介上转载的、以我公司为采购主体的采购信息均为非法转载，均为无效。</w:t>
      </w:r>
    </w:p>
    <w:p w:rsidR="00B95299" w:rsidRDefault="00B95299" w:rsidP="00B95299">
      <w:pPr>
        <w:numPr>
          <w:ilvl w:val="0"/>
          <w:numId w:val="2"/>
        </w:numPr>
        <w:spacing w:line="460" w:lineRule="exact"/>
        <w:ind w:firstLineChars="150" w:firstLine="316"/>
        <w:jc w:val="left"/>
        <w:rPr>
          <w:rFonts w:asciiTheme="minorEastAsia" w:eastAsiaTheme="minorEastAsia" w:hAnsiTheme="minorEastAsia"/>
          <w:b/>
          <w:bCs/>
          <w:szCs w:val="21"/>
        </w:rPr>
      </w:pPr>
      <w:r>
        <w:rPr>
          <w:rFonts w:asciiTheme="minorEastAsia" w:eastAsiaTheme="minorEastAsia" w:hAnsiTheme="minorEastAsia" w:hint="eastAsia"/>
          <w:b/>
          <w:bCs/>
          <w:szCs w:val="21"/>
        </w:rPr>
        <w:t>附加项</w:t>
      </w:r>
    </w:p>
    <w:p w:rsidR="00B95299" w:rsidRDefault="00B95299" w:rsidP="00B95299">
      <w:pPr>
        <w:widowControl/>
        <w:jc w:val="left"/>
      </w:pPr>
      <w:r>
        <w:rPr>
          <w:rFonts w:hint="eastAsia"/>
        </w:rPr>
        <w:t xml:space="preserve">9.1 </w:t>
      </w:r>
      <w:r>
        <w:rPr>
          <w:rFonts w:hint="eastAsia"/>
        </w:rPr>
        <w:t>投标人应按系统要求完善单位信息，并上</w:t>
      </w:r>
      <w:proofErr w:type="gramStart"/>
      <w:r>
        <w:rPr>
          <w:rFonts w:hint="eastAsia"/>
        </w:rPr>
        <w:t>传相应</w:t>
      </w:r>
      <w:proofErr w:type="gramEnd"/>
      <w:r>
        <w:rPr>
          <w:rFonts w:hint="eastAsia"/>
        </w:rPr>
        <w:t>资质证明材料。</w:t>
      </w:r>
    </w:p>
    <w:p w:rsidR="00B95299" w:rsidRDefault="00B95299" w:rsidP="00B95299">
      <w:pPr>
        <w:widowControl/>
        <w:jc w:val="left"/>
      </w:pPr>
      <w:r>
        <w:rPr>
          <w:rFonts w:hint="eastAsia"/>
        </w:rPr>
        <w:lastRenderedPageBreak/>
        <w:t xml:space="preserve">9.2 </w:t>
      </w:r>
      <w:r>
        <w:rPr>
          <w:rFonts w:hint="eastAsia"/>
        </w:rPr>
        <w:t>招标人在报名阶段将对投标人上传的信息和材料进行审核，本项目要求对投标人的下列资料进行审核：</w:t>
      </w:r>
    </w:p>
    <w:p w:rsidR="00B95299" w:rsidRDefault="00B95299" w:rsidP="00B95299">
      <w:pPr>
        <w:widowControl/>
        <w:jc w:val="left"/>
      </w:pPr>
      <w:r>
        <w:rPr>
          <w:rFonts w:hint="eastAsia"/>
        </w:rPr>
        <w:t>9.2.1</w:t>
      </w:r>
      <w:r>
        <w:rPr>
          <w:rFonts w:hint="eastAsia"/>
        </w:rPr>
        <w:t>营业执照副本扫描件（扫描件应加盖有投标申请人单位印章）；</w:t>
      </w:r>
    </w:p>
    <w:p w:rsidR="00B95299" w:rsidRDefault="00B95299" w:rsidP="00B95299">
      <w:pPr>
        <w:widowControl/>
        <w:jc w:val="left"/>
      </w:pPr>
      <w:r>
        <w:rPr>
          <w:rFonts w:hint="eastAsia"/>
        </w:rPr>
        <w:t>9.2.2</w:t>
      </w:r>
      <w:r>
        <w:rPr>
          <w:rFonts w:hint="eastAsia"/>
        </w:rPr>
        <w:t>税务登记证副本扫描件（扫描件应加盖有投标申请人单位印章）；</w:t>
      </w:r>
    </w:p>
    <w:p w:rsidR="00B95299" w:rsidRDefault="00B95299" w:rsidP="00B95299">
      <w:pPr>
        <w:widowControl/>
        <w:jc w:val="left"/>
      </w:pPr>
      <w:r>
        <w:rPr>
          <w:rFonts w:hint="eastAsia"/>
        </w:rPr>
        <w:t>9.2.3</w:t>
      </w:r>
      <w:r>
        <w:rPr>
          <w:rFonts w:hint="eastAsia"/>
        </w:rPr>
        <w:t>组织机构代码证副本扫描件（扫描件应加盖有投标申请人单位印章）；</w:t>
      </w:r>
    </w:p>
    <w:p w:rsidR="00B95299" w:rsidRDefault="00B95299" w:rsidP="00B95299">
      <w:pPr>
        <w:widowControl/>
        <w:jc w:val="left"/>
      </w:pPr>
      <w:r>
        <w:rPr>
          <w:rFonts w:hint="eastAsia"/>
        </w:rPr>
        <w:t>9.2.4</w:t>
      </w:r>
      <w:r>
        <w:rPr>
          <w:rFonts w:hint="eastAsia"/>
        </w:rPr>
        <w:t>资质证书副本扫描件（扫描件应加盖有投标申请人单位印章）；</w:t>
      </w:r>
    </w:p>
    <w:p w:rsidR="00B95299" w:rsidRDefault="00B95299" w:rsidP="00B95299">
      <w:pPr>
        <w:widowControl/>
        <w:jc w:val="left"/>
      </w:pPr>
      <w:r>
        <w:rPr>
          <w:rFonts w:hint="eastAsia"/>
        </w:rPr>
        <w:t>9.2.5</w:t>
      </w:r>
      <w:r>
        <w:rPr>
          <w:rFonts w:hint="eastAsia"/>
        </w:rPr>
        <w:t>授权委托书原件扫描件；</w:t>
      </w:r>
    </w:p>
    <w:p w:rsidR="00B95299" w:rsidRDefault="00B95299" w:rsidP="00B95299">
      <w:pPr>
        <w:widowControl/>
        <w:jc w:val="left"/>
      </w:pPr>
      <w:r>
        <w:rPr>
          <w:rFonts w:hint="eastAsia"/>
        </w:rPr>
        <w:t>9.2.6</w:t>
      </w:r>
      <w:r>
        <w:rPr>
          <w:rFonts w:hint="eastAsia"/>
        </w:rPr>
        <w:t>投标报名申请表及文件领取表原件扫描件（表格请在公告附件中进行下截填写）（扫描件应加盖投标申请人单位印章）</w:t>
      </w:r>
    </w:p>
    <w:p w:rsidR="00B95299" w:rsidRDefault="00B95299" w:rsidP="00B95299">
      <w:pPr>
        <w:widowControl/>
        <w:jc w:val="left"/>
      </w:pPr>
      <w:r>
        <w:rPr>
          <w:rFonts w:hint="eastAsia"/>
        </w:rPr>
        <w:t>附件：</w:t>
      </w:r>
      <w:bookmarkStart w:id="13" w:name="_MON_1538924710"/>
      <w:bookmarkEnd w:id="13"/>
      <w:r>
        <w:object w:dxaOrig="1551" w:dyaOrig="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75pt" o:ole="">
            <v:imagedata r:id="rId11" o:title=""/>
          </v:shape>
          <o:OLEObject Type="Embed" ProgID="Word.Document.12" ShapeID="_x0000_i1025" DrawAspect="Icon" ObjectID="_1539086040" r:id="rId12">
            <o:FieldCodes>\s</o:FieldCodes>
          </o:OLEObject>
        </w:object>
      </w:r>
    </w:p>
    <w:p w:rsidR="00B95299" w:rsidRDefault="00B95299" w:rsidP="00B95299">
      <w:pPr>
        <w:widowControl/>
        <w:jc w:val="left"/>
      </w:pPr>
      <w:r>
        <w:rPr>
          <w:rFonts w:hint="eastAsia"/>
        </w:rPr>
        <w:t>9.3</w:t>
      </w:r>
      <w:r>
        <w:rPr>
          <w:rFonts w:hint="eastAsia"/>
        </w:rPr>
        <w:t>比选文件的购买采取电汇方式购买文件的，请将汇款凭证（收款方为招标代理机构，银行账户信息见公告“七、联系方式”款联系人信息。（汇款凭证需备注该项目“</w:t>
      </w:r>
      <w:r>
        <w:rPr>
          <w:rFonts w:hint="eastAsia"/>
        </w:rPr>
        <w:t>TC1698</w:t>
      </w:r>
      <w:r>
        <w:rPr>
          <w:rFonts w:hint="eastAsia"/>
        </w:rPr>
        <w:t>”开头招标编号、项目简称及投标人单位。如：</w:t>
      </w:r>
      <w:r>
        <w:rPr>
          <w:rFonts w:hint="eastAsia"/>
        </w:rPr>
        <w:t>TC1698XXX</w:t>
      </w:r>
      <w:r>
        <w:rPr>
          <w:rFonts w:hint="eastAsia"/>
        </w:rPr>
        <w:t>，黔东南特许经营，</w:t>
      </w:r>
      <w:r>
        <w:rPr>
          <w:rFonts w:hint="eastAsia"/>
        </w:rPr>
        <w:t>XXXX</w:t>
      </w:r>
      <w:r>
        <w:rPr>
          <w:rFonts w:hint="eastAsia"/>
        </w:rPr>
        <w:t>公司）发送至</w:t>
      </w:r>
      <w:r>
        <w:rPr>
          <w:rFonts w:hint="eastAsia"/>
        </w:rPr>
        <w:t>13809421160@139.com</w:t>
      </w:r>
      <w:r>
        <w:rPr>
          <w:rFonts w:hint="eastAsia"/>
        </w:rPr>
        <w:t>。招标代理机构在确认收到比选文件费用后，通过电子招投标系统确认投标人已完成购买，此时投标人完成所有报名流程，并获得通过电子招投标系统下载比选文件的权限，此时投标人</w:t>
      </w:r>
      <w:proofErr w:type="gramStart"/>
      <w:r>
        <w:rPr>
          <w:rFonts w:hint="eastAsia"/>
        </w:rPr>
        <w:t>方具备</w:t>
      </w:r>
      <w:proofErr w:type="gramEnd"/>
      <w:r>
        <w:rPr>
          <w:rFonts w:hint="eastAsia"/>
        </w:rPr>
        <w:t>参与本项目投标的资格。</w:t>
      </w:r>
    </w:p>
    <w:p w:rsidR="00B95299" w:rsidRDefault="00B95299" w:rsidP="00B95299">
      <w:pPr>
        <w:widowControl/>
        <w:jc w:val="left"/>
        <w:rPr>
          <w:rFonts w:asciiTheme="minorEastAsia" w:eastAsiaTheme="minorEastAsia" w:hAnsiTheme="minorEastAsia"/>
          <w:szCs w:val="21"/>
        </w:rPr>
      </w:pPr>
      <w:r>
        <w:rPr>
          <w:rFonts w:asciiTheme="minorEastAsia" w:eastAsiaTheme="minorEastAsia" w:hAnsiTheme="minorEastAsia" w:hint="eastAsia"/>
          <w:szCs w:val="21"/>
        </w:rPr>
        <w:t>9.4、应答人在应答过程中有中国移动采购与招标网平台操作问题，可联系技术支持，联系方式： 400-139-0123（平台支撑）；</w:t>
      </w:r>
      <w:r>
        <w:rPr>
          <w:rFonts w:asciiTheme="minorEastAsia" w:eastAsiaTheme="minorEastAsia" w:hAnsiTheme="minorEastAsia" w:hint="eastAsia"/>
          <w:szCs w:val="21"/>
        </w:rPr>
        <w:br/>
        <w:t>9.5、比选文件每套售价人民币</w:t>
      </w:r>
      <w:r w:rsidRPr="003059E4">
        <w:rPr>
          <w:rFonts w:asciiTheme="minorEastAsia" w:eastAsiaTheme="minorEastAsia" w:hAnsiTheme="minorEastAsia" w:hint="eastAsia"/>
          <w:szCs w:val="21"/>
          <w:highlight w:val="yellow"/>
        </w:rPr>
        <w:t>叁佰元（￥300元）整</w:t>
      </w:r>
      <w:r>
        <w:rPr>
          <w:rFonts w:asciiTheme="minorEastAsia" w:eastAsiaTheme="minorEastAsia" w:hAnsiTheme="minorEastAsia" w:hint="eastAsia"/>
          <w:szCs w:val="21"/>
        </w:rPr>
        <w:t>，银行电汇请在2016年11月1日17时00分前将汇款凭证（收款方为采购代理机构，银行账户信息见公告第七条，汇款凭证需备注该项目名称及购买比选文件）发送至采购代理机构联系邮箱</w:t>
      </w:r>
      <w:r>
        <w:rPr>
          <w:rFonts w:asciiTheme="minorEastAsia" w:eastAsiaTheme="minorEastAsia" w:hAnsiTheme="minorEastAsia" w:hint="eastAsia"/>
          <w:szCs w:val="21"/>
          <w:highlight w:val="yellow"/>
        </w:rPr>
        <w:t>13809421160</w:t>
      </w:r>
      <w:r w:rsidRPr="003059E4">
        <w:rPr>
          <w:rFonts w:asciiTheme="minorEastAsia" w:eastAsiaTheme="minorEastAsia" w:hAnsiTheme="minorEastAsia" w:hint="eastAsia"/>
          <w:szCs w:val="21"/>
          <w:highlight w:val="yellow"/>
        </w:rPr>
        <w:t>@139.com;</w:t>
      </w:r>
      <w:r>
        <w:rPr>
          <w:rFonts w:asciiTheme="minorEastAsia" w:eastAsiaTheme="minorEastAsia" w:hAnsiTheme="minorEastAsia" w:hint="eastAsia"/>
          <w:szCs w:val="21"/>
        </w:rPr>
        <w:br/>
        <w:t>9.6、采购代理机构将根据各投标人报名时提交的报名表信息开具发票，在唱</w:t>
      </w:r>
      <w:proofErr w:type="gramStart"/>
      <w:r>
        <w:rPr>
          <w:rFonts w:asciiTheme="minorEastAsia" w:eastAsiaTheme="minorEastAsia" w:hAnsiTheme="minorEastAsia" w:hint="eastAsia"/>
          <w:szCs w:val="21"/>
        </w:rPr>
        <w:t>价现场</w:t>
      </w:r>
      <w:proofErr w:type="gramEnd"/>
      <w:r>
        <w:rPr>
          <w:rFonts w:asciiTheme="minorEastAsia" w:eastAsiaTheme="minorEastAsia" w:hAnsiTheme="minorEastAsia" w:hint="eastAsia"/>
          <w:szCs w:val="21"/>
        </w:rPr>
        <w:t>分发购买比选文件的发票（增值税普通发票），唱</w:t>
      </w:r>
      <w:proofErr w:type="gramStart"/>
      <w:r>
        <w:rPr>
          <w:rFonts w:asciiTheme="minorEastAsia" w:eastAsiaTheme="minorEastAsia" w:hAnsiTheme="minorEastAsia" w:hint="eastAsia"/>
          <w:szCs w:val="21"/>
        </w:rPr>
        <w:t>价结束</w:t>
      </w:r>
      <w:proofErr w:type="gramEnd"/>
      <w:r>
        <w:rPr>
          <w:rFonts w:asciiTheme="minorEastAsia" w:eastAsiaTheme="minorEastAsia" w:hAnsiTheme="minorEastAsia" w:hint="eastAsia"/>
          <w:szCs w:val="21"/>
        </w:rPr>
        <w:t>后采购代理机构不承诺继续保存已开具的发票。</w:t>
      </w:r>
    </w:p>
    <w:p w:rsidR="00B95299" w:rsidRPr="00A22717" w:rsidRDefault="00B95299" w:rsidP="00B95299">
      <w:pPr>
        <w:spacing w:line="460" w:lineRule="exact"/>
        <w:ind w:firstLineChars="350" w:firstLine="735"/>
        <w:jc w:val="left"/>
        <w:rPr>
          <w:rFonts w:asciiTheme="minorEastAsia" w:eastAsiaTheme="minorEastAsia" w:hAnsiTheme="minorEastAsia" w:cs="宋体"/>
          <w:szCs w:val="21"/>
        </w:rPr>
      </w:pPr>
      <w:r>
        <w:rPr>
          <w:rFonts w:asciiTheme="minorEastAsia" w:eastAsiaTheme="minorEastAsia" w:hAnsiTheme="minorEastAsia" w:hint="eastAsia"/>
          <w:szCs w:val="21"/>
        </w:rPr>
        <w:t>采购人/采购代理机构：中国移动通信集团贵州有限公司黔东南分公司 /</w:t>
      </w:r>
      <w:r w:rsidRPr="00A22717">
        <w:rPr>
          <w:rFonts w:asciiTheme="minorEastAsia" w:eastAsiaTheme="minorEastAsia" w:hAnsiTheme="minorEastAsia" w:hint="eastAsia"/>
          <w:szCs w:val="21"/>
        </w:rPr>
        <w:t>中</w:t>
      </w:r>
      <w:proofErr w:type="gramStart"/>
      <w:r w:rsidRPr="00A22717">
        <w:rPr>
          <w:rFonts w:asciiTheme="minorEastAsia" w:eastAsiaTheme="minorEastAsia" w:hAnsiTheme="minorEastAsia" w:hint="eastAsia"/>
          <w:szCs w:val="21"/>
        </w:rPr>
        <w:t>招国际</w:t>
      </w:r>
      <w:proofErr w:type="gramEnd"/>
      <w:r w:rsidRPr="00A22717">
        <w:rPr>
          <w:rFonts w:asciiTheme="minorEastAsia" w:eastAsiaTheme="minorEastAsia" w:hAnsiTheme="minorEastAsia" w:hint="eastAsia"/>
          <w:szCs w:val="21"/>
        </w:rPr>
        <w:t>招标有限公司</w:t>
      </w:r>
    </w:p>
    <w:p w:rsidR="00B95299" w:rsidRDefault="00B95299" w:rsidP="00B95299">
      <w:pPr>
        <w:spacing w:line="460" w:lineRule="exact"/>
        <w:jc w:val="left"/>
        <w:rPr>
          <w:rFonts w:asciiTheme="minorEastAsia" w:eastAsiaTheme="minorEastAsia" w:hAnsiTheme="minorEastAsia"/>
          <w:szCs w:val="21"/>
        </w:rPr>
      </w:pPr>
    </w:p>
    <w:p w:rsidR="00B95299" w:rsidRDefault="00B95299" w:rsidP="00B95299">
      <w:pPr>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highlight w:val="yellow"/>
        </w:rPr>
        <w:t>2016年10月27日</w:t>
      </w:r>
    </w:p>
    <w:p w:rsidR="00811F07" w:rsidRDefault="00B95299" w:rsidP="00B95299">
      <w:bookmarkStart w:id="14" w:name="_Toc321050600"/>
      <w:bookmarkStart w:id="15" w:name="_Toc319413058"/>
      <w:bookmarkStart w:id="16" w:name="_Toc320201844"/>
      <w:bookmarkStart w:id="17" w:name="_Toc319917461"/>
      <w:bookmarkStart w:id="18" w:name="_Toc320201846"/>
      <w:bookmarkStart w:id="19" w:name="_Toc321050601"/>
      <w:bookmarkStart w:id="20" w:name="_Toc319917325"/>
      <w:bookmarkStart w:id="21" w:name="_Toc321048312"/>
      <w:bookmarkStart w:id="22" w:name="_Toc320201867"/>
      <w:bookmarkStart w:id="23" w:name="_Toc319413066"/>
      <w:bookmarkStart w:id="24" w:name="_Toc319917464"/>
      <w:bookmarkStart w:id="25" w:name="_Toc320201839"/>
      <w:bookmarkStart w:id="26" w:name="_Toc319412940"/>
      <w:bookmarkStart w:id="27" w:name="_Toc319917326"/>
      <w:bookmarkStart w:id="28" w:name="_Toc320201840"/>
      <w:bookmarkStart w:id="29" w:name="_Toc320201887"/>
      <w:bookmarkStart w:id="30" w:name="_Toc319413075"/>
      <w:bookmarkStart w:id="31" w:name="_Toc319917328"/>
      <w:bookmarkStart w:id="32" w:name="_Toc320201886"/>
      <w:bookmarkStart w:id="33" w:name="_Toc319917454"/>
      <w:bookmarkStart w:id="34" w:name="_Toc320201944"/>
      <w:bookmarkStart w:id="35" w:name="_Toc320201863"/>
      <w:bookmarkStart w:id="36" w:name="_Toc319413076"/>
      <w:bookmarkStart w:id="37" w:name="_Toc320201866"/>
      <w:bookmarkStart w:id="38" w:name="_Toc319917327"/>
      <w:bookmarkStart w:id="39" w:name="_Toc319413074"/>
      <w:bookmarkStart w:id="40" w:name="_Toc320201883"/>
      <w:bookmarkStart w:id="41" w:name="_Toc320201885"/>
      <w:bookmarkStart w:id="42" w:name="_Toc319412942"/>
      <w:bookmarkStart w:id="43" w:name="_Toc319412937"/>
      <w:bookmarkStart w:id="44" w:name="_Toc319412939"/>
      <w:bookmarkStart w:id="45" w:name="_Toc319917324"/>
      <w:bookmarkStart w:id="46" w:name="_Toc319917330"/>
      <w:bookmarkStart w:id="47" w:name="_Toc319917446"/>
      <w:bookmarkStart w:id="48" w:name="_Toc321050599"/>
      <w:bookmarkStart w:id="49" w:name="_Toc320201878"/>
      <w:bookmarkStart w:id="50" w:name="_Toc320201880"/>
      <w:bookmarkStart w:id="51" w:name="_Toc320201892"/>
      <w:bookmarkStart w:id="52" w:name="_Toc320201889"/>
      <w:bookmarkStart w:id="53" w:name="_Toc319412936"/>
      <w:bookmarkStart w:id="54" w:name="_Toc319917329"/>
      <w:bookmarkStart w:id="55" w:name="_Toc320201858"/>
      <w:bookmarkStart w:id="56" w:name="_Toc319917460"/>
      <w:bookmarkStart w:id="57" w:name="_Toc319413072"/>
      <w:bookmarkStart w:id="58" w:name="_Toc319413084"/>
      <w:bookmarkStart w:id="59" w:name="_Toc320201856"/>
      <w:bookmarkStart w:id="60" w:name="_Toc319917463"/>
      <w:bookmarkStart w:id="61" w:name="_Toc319917462"/>
      <w:bookmarkStart w:id="62" w:name="_Toc320201942"/>
      <w:bookmarkStart w:id="63" w:name="_Toc320201943"/>
      <w:bookmarkStart w:id="64" w:name="_Toc319413073"/>
      <w:bookmarkStart w:id="65" w:name="_Toc320201875"/>
      <w:bookmarkStart w:id="66" w:name="_Toc320201890"/>
      <w:bookmarkStart w:id="67" w:name="_Toc320201847"/>
      <w:bookmarkStart w:id="68" w:name="_Toc319412938"/>
      <w:bookmarkStart w:id="69" w:name="_Toc321048313"/>
      <w:bookmarkStart w:id="70" w:name="_Toc320201879"/>
      <w:bookmarkStart w:id="71" w:name="_Toc320201871"/>
      <w:bookmarkStart w:id="72" w:name="_Toc320201837"/>
      <w:bookmarkStart w:id="73" w:name="_Toc320201854"/>
      <w:bookmarkStart w:id="74" w:name="_Toc320201884"/>
      <w:bookmarkStart w:id="75" w:name="_Toc320201848"/>
      <w:bookmarkStart w:id="76" w:name="_Toc320201855"/>
      <w:bookmarkStart w:id="77" w:name="_Toc320201873"/>
      <w:bookmarkStart w:id="78" w:name="_Toc320201876"/>
      <w:bookmarkStart w:id="79" w:name="_Toc320201852"/>
      <w:bookmarkStart w:id="80" w:name="_Toc320201860"/>
      <w:bookmarkStart w:id="81" w:name="_Toc320201877"/>
      <w:bookmarkStart w:id="82" w:name="_Toc320201894"/>
      <w:bookmarkStart w:id="83" w:name="_Toc319412941"/>
      <w:bookmarkStart w:id="84" w:name="_Toc320201842"/>
      <w:bookmarkStart w:id="85" w:name="_Toc320201835"/>
      <w:bookmarkStart w:id="86" w:name="_Toc320201838"/>
      <w:bookmarkStart w:id="87" w:name="_Toc320201865"/>
      <w:bookmarkStart w:id="88" w:name="_Toc320201843"/>
      <w:bookmarkStart w:id="89" w:name="_Toc320201870"/>
      <w:bookmarkStart w:id="90" w:name="_Toc320201888"/>
      <w:bookmarkStart w:id="91" w:name="_Toc320201872"/>
      <w:bookmarkStart w:id="92" w:name="_Toc320201868"/>
      <w:bookmarkStart w:id="93" w:name="_Toc320201874"/>
      <w:bookmarkStart w:id="94" w:name="_Toc320201895"/>
      <w:bookmarkStart w:id="95" w:name="_Toc319917472"/>
      <w:bookmarkStart w:id="96" w:name="_Toc320201881"/>
      <w:bookmarkStart w:id="97" w:name="_Toc320201882"/>
      <w:bookmarkStart w:id="98" w:name="_Toc320201891"/>
      <w:bookmarkStart w:id="99" w:name="_Toc320201862"/>
      <w:bookmarkStart w:id="100" w:name="_Toc320201841"/>
      <w:bookmarkStart w:id="101" w:name="_Toc320201849"/>
      <w:bookmarkStart w:id="102" w:name="_Toc320201853"/>
      <w:bookmarkStart w:id="103" w:name="_Toc320201896"/>
      <w:bookmarkStart w:id="104" w:name="_Toc320201864"/>
      <w:bookmarkStart w:id="105" w:name="_Toc320201859"/>
      <w:bookmarkStart w:id="106" w:name="_Toc320201850"/>
      <w:bookmarkStart w:id="107" w:name="_Toc320201857"/>
      <w:bookmarkStart w:id="108" w:name="_Toc319963228"/>
      <w:bookmarkStart w:id="109" w:name="_Toc320201845"/>
      <w:bookmarkStart w:id="110" w:name="_Toc320201869"/>
      <w:bookmarkStart w:id="111" w:name="_Toc320201851"/>
      <w:bookmarkStart w:id="112" w:name="_Toc321048314"/>
      <w:bookmarkStart w:id="113" w:name="_Toc32020186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heme="minorEastAsia" w:eastAsiaTheme="minorEastAsia" w:hAnsiTheme="minorEastAsia"/>
        </w:rPr>
        <w:br w:type="page"/>
      </w:r>
    </w:p>
    <w:sectPr w:rsidR="00811F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D3FBA"/>
    <w:multiLevelType w:val="multilevel"/>
    <w:tmpl w:val="125D3FBA"/>
    <w:lvl w:ilvl="0">
      <w:start w:val="1"/>
      <w:numFmt w:val="japaneseCounting"/>
      <w:lvlText w:val="第%1章"/>
      <w:lvlJc w:val="left"/>
      <w:pPr>
        <w:ind w:left="1200" w:hanging="12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806FE7E"/>
    <w:multiLevelType w:val="singleLevel"/>
    <w:tmpl w:val="5806FE7E"/>
    <w:lvl w:ilvl="0">
      <w:start w:val="9"/>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99"/>
    <w:rsid w:val="00011649"/>
    <w:rsid w:val="000961C2"/>
    <w:rsid w:val="000B2387"/>
    <w:rsid w:val="000C04CC"/>
    <w:rsid w:val="0011219E"/>
    <w:rsid w:val="001326A7"/>
    <w:rsid w:val="001E042E"/>
    <w:rsid w:val="0020373B"/>
    <w:rsid w:val="00214141"/>
    <w:rsid w:val="00274320"/>
    <w:rsid w:val="00277031"/>
    <w:rsid w:val="002B7ABC"/>
    <w:rsid w:val="002D0A24"/>
    <w:rsid w:val="002E0482"/>
    <w:rsid w:val="002E3394"/>
    <w:rsid w:val="00362DD2"/>
    <w:rsid w:val="00396AAF"/>
    <w:rsid w:val="00406396"/>
    <w:rsid w:val="00410CB9"/>
    <w:rsid w:val="004501C9"/>
    <w:rsid w:val="00486958"/>
    <w:rsid w:val="004E40FE"/>
    <w:rsid w:val="00517929"/>
    <w:rsid w:val="005C43C4"/>
    <w:rsid w:val="0060246B"/>
    <w:rsid w:val="00636145"/>
    <w:rsid w:val="00693DC2"/>
    <w:rsid w:val="006A3BF5"/>
    <w:rsid w:val="006C0102"/>
    <w:rsid w:val="006D374E"/>
    <w:rsid w:val="00715E93"/>
    <w:rsid w:val="00751F65"/>
    <w:rsid w:val="00784D0D"/>
    <w:rsid w:val="00791089"/>
    <w:rsid w:val="007D53FA"/>
    <w:rsid w:val="00802CDD"/>
    <w:rsid w:val="00811F07"/>
    <w:rsid w:val="00813AEC"/>
    <w:rsid w:val="00814E89"/>
    <w:rsid w:val="00840740"/>
    <w:rsid w:val="008552CA"/>
    <w:rsid w:val="008F0157"/>
    <w:rsid w:val="0097014F"/>
    <w:rsid w:val="00981330"/>
    <w:rsid w:val="009C1FAD"/>
    <w:rsid w:val="009D1232"/>
    <w:rsid w:val="009E20B0"/>
    <w:rsid w:val="009F7AD2"/>
    <w:rsid w:val="00A97271"/>
    <w:rsid w:val="00B2487E"/>
    <w:rsid w:val="00B402F3"/>
    <w:rsid w:val="00B95299"/>
    <w:rsid w:val="00BC3E20"/>
    <w:rsid w:val="00BD6C6A"/>
    <w:rsid w:val="00BE06FE"/>
    <w:rsid w:val="00C50FA5"/>
    <w:rsid w:val="00C53D10"/>
    <w:rsid w:val="00CB321C"/>
    <w:rsid w:val="00CB79E1"/>
    <w:rsid w:val="00CE0EE1"/>
    <w:rsid w:val="00D07120"/>
    <w:rsid w:val="00D409C4"/>
    <w:rsid w:val="00D767BB"/>
    <w:rsid w:val="00E6654A"/>
    <w:rsid w:val="00E72F77"/>
    <w:rsid w:val="00E76A42"/>
    <w:rsid w:val="00ED1EA1"/>
    <w:rsid w:val="00F459AE"/>
    <w:rsid w:val="00FA1A4A"/>
    <w:rsid w:val="00FB23FF"/>
    <w:rsid w:val="00FF6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299"/>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B95299"/>
    <w:pPr>
      <w:keepNext/>
      <w:keepLines/>
      <w:spacing w:before="340" w:after="330" w:line="578" w:lineRule="auto"/>
      <w:jc w:val="center"/>
      <w:outlineLvl w:val="0"/>
    </w:pPr>
    <w:rPr>
      <w:rFonts w:eastAsia="黑体"/>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B95299"/>
    <w:rPr>
      <w:rFonts w:ascii="Times New Roman" w:eastAsia="黑体" w:hAnsi="Times New Roman" w:cs="Times New Roman"/>
      <w:bCs/>
      <w:kern w:val="44"/>
      <w:sz w:val="30"/>
      <w:szCs w:val="44"/>
    </w:rPr>
  </w:style>
  <w:style w:type="character" w:styleId="a3">
    <w:name w:val="Strong"/>
    <w:uiPriority w:val="22"/>
    <w:qFormat/>
    <w:rsid w:val="00B95299"/>
    <w:rPr>
      <w:b/>
      <w:bCs/>
    </w:rPr>
  </w:style>
  <w:style w:type="character" w:styleId="a4">
    <w:name w:val="Hyperlink"/>
    <w:uiPriority w:val="99"/>
    <w:unhideWhenUsed/>
    <w:qFormat/>
    <w:rsid w:val="00B952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299"/>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B95299"/>
    <w:pPr>
      <w:keepNext/>
      <w:keepLines/>
      <w:spacing w:before="340" w:after="330" w:line="578" w:lineRule="auto"/>
      <w:jc w:val="center"/>
      <w:outlineLvl w:val="0"/>
    </w:pPr>
    <w:rPr>
      <w:rFonts w:eastAsia="黑体"/>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B95299"/>
    <w:rPr>
      <w:rFonts w:ascii="Times New Roman" w:eastAsia="黑体" w:hAnsi="Times New Roman" w:cs="Times New Roman"/>
      <w:bCs/>
      <w:kern w:val="44"/>
      <w:sz w:val="30"/>
      <w:szCs w:val="44"/>
    </w:rPr>
  </w:style>
  <w:style w:type="character" w:styleId="a3">
    <w:name w:val="Strong"/>
    <w:uiPriority w:val="22"/>
    <w:qFormat/>
    <w:rsid w:val="00B95299"/>
    <w:rPr>
      <w:b/>
      <w:bCs/>
    </w:rPr>
  </w:style>
  <w:style w:type="character" w:styleId="a4">
    <w:name w:val="Hyperlink"/>
    <w:uiPriority w:val="99"/>
    <w:unhideWhenUsed/>
    <w:qFormat/>
    <w:rsid w:val="00B952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b2b.10086.c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hinabidding.com.cn/" TargetMode="External"/><Relationship Id="rId12"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b2b.10086.cn/" TargetMode="Externa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www.es.b2b.10086.cn/" TargetMode="External"/><Relationship Id="rId4" Type="http://schemas.openxmlformats.org/officeDocument/2006/relationships/settings" Target="settings.xml"/><Relationship Id="rId9" Type="http://schemas.openxmlformats.org/officeDocument/2006/relationships/hyperlink" Target="http://www.chinabidding.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995</Words>
  <Characters>5675</Characters>
  <Application>Microsoft Office Word</Application>
  <DocSecurity>0</DocSecurity>
  <Lines>47</Lines>
  <Paragraphs>13</Paragraphs>
  <ScaleCrop>false</ScaleCrop>
  <Company>Microsoft</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2016-10-27T07:06:00Z</dcterms:created>
  <dcterms:modified xsi:type="dcterms:W3CDTF">2016-10-27T07:07:00Z</dcterms:modified>
</cp:coreProperties>
</file>