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5BD" w:rsidRDefault="004455BD" w:rsidP="004455BD">
      <w:pPr>
        <w:pStyle w:val="a3"/>
        <w:shd w:val="clear" w:color="auto" w:fill="FFFFFF"/>
        <w:spacing w:line="270" w:lineRule="atLeast"/>
        <w:jc w:val="center"/>
        <w:rPr>
          <w:color w:val="000000"/>
          <w:sz w:val="18"/>
          <w:szCs w:val="18"/>
        </w:rPr>
      </w:pPr>
      <w:bookmarkStart w:id="0" w:name="_GoBack"/>
      <w:r>
        <w:rPr>
          <w:rFonts w:hint="eastAsia"/>
          <w:color w:val="000000"/>
          <w:sz w:val="20"/>
          <w:szCs w:val="20"/>
        </w:rPr>
        <w:t>中国国际展览中心新馆展馆中心区、花园区、东西两侧展场等处地面进行修补项目招标公告</w:t>
      </w:r>
    </w:p>
    <w:bookmarkEnd w:id="0"/>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1.</w:t>
      </w:r>
      <w:r>
        <w:rPr>
          <w:rStyle w:val="apple-converted-space"/>
          <w:rFonts w:hint="eastAsia"/>
          <w:color w:val="000000"/>
          <w:sz w:val="18"/>
          <w:szCs w:val="18"/>
        </w:rPr>
        <w:t> </w:t>
      </w:r>
      <w:r>
        <w:rPr>
          <w:rFonts w:hint="eastAsia"/>
          <w:color w:val="000000"/>
          <w:sz w:val="20"/>
          <w:szCs w:val="20"/>
        </w:rPr>
        <w:t>招标条件</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20"/>
          <w:szCs w:val="20"/>
        </w:rPr>
        <w:t>本招标项目</w:t>
      </w:r>
      <w:r>
        <w:rPr>
          <w:rFonts w:hint="eastAsia"/>
          <w:color w:val="000000"/>
          <w:sz w:val="20"/>
          <w:szCs w:val="20"/>
          <w:u w:val="single"/>
        </w:rPr>
        <w:t>中国国际展览中心新馆展馆中心区、花园区、东西两侧展场等处地面进行修补项目</w:t>
      </w:r>
      <w:r>
        <w:rPr>
          <w:rFonts w:hint="eastAsia"/>
          <w:color w:val="000000"/>
          <w:sz w:val="18"/>
          <w:szCs w:val="18"/>
          <w:u w:val="single"/>
        </w:rPr>
        <w:t>,</w:t>
      </w:r>
      <w:r>
        <w:rPr>
          <w:rFonts w:hint="eastAsia"/>
          <w:color w:val="000000"/>
          <w:sz w:val="20"/>
          <w:szCs w:val="20"/>
        </w:rPr>
        <w:t>招标编号：</w:t>
      </w:r>
      <w:r>
        <w:rPr>
          <w:rFonts w:hint="eastAsia"/>
          <w:color w:val="000000"/>
          <w:sz w:val="18"/>
          <w:szCs w:val="18"/>
          <w:u w:val="single"/>
        </w:rPr>
        <w:t>TC160T7DT</w:t>
      </w:r>
      <w:r>
        <w:rPr>
          <w:rFonts w:hint="eastAsia"/>
          <w:color w:val="000000"/>
          <w:sz w:val="20"/>
          <w:szCs w:val="20"/>
        </w:rPr>
        <w:t>，招标单位为</w:t>
      </w:r>
      <w:r>
        <w:rPr>
          <w:rFonts w:hint="eastAsia"/>
          <w:color w:val="000000"/>
          <w:sz w:val="20"/>
          <w:szCs w:val="20"/>
          <w:u w:val="single"/>
        </w:rPr>
        <w:t>中国国际展览中心集团公司</w:t>
      </w:r>
      <w:r>
        <w:rPr>
          <w:rFonts w:hint="eastAsia"/>
          <w:color w:val="000000"/>
          <w:sz w:val="20"/>
          <w:szCs w:val="20"/>
        </w:rPr>
        <w:t>，使用单位为</w:t>
      </w:r>
      <w:r>
        <w:rPr>
          <w:rStyle w:val="apple-converted-space"/>
          <w:rFonts w:hint="eastAsia"/>
          <w:color w:val="000000"/>
          <w:sz w:val="18"/>
          <w:szCs w:val="18"/>
          <w:u w:val="single"/>
        </w:rPr>
        <w:t> </w:t>
      </w:r>
      <w:r>
        <w:rPr>
          <w:rFonts w:hint="eastAsia"/>
          <w:color w:val="000000"/>
          <w:sz w:val="20"/>
          <w:szCs w:val="20"/>
          <w:u w:val="single"/>
        </w:rPr>
        <w:t>北京中展商务服务有限公司</w:t>
      </w:r>
      <w:r>
        <w:rPr>
          <w:rStyle w:val="apple-converted-space"/>
          <w:rFonts w:hint="eastAsia"/>
          <w:color w:val="000000"/>
          <w:sz w:val="18"/>
          <w:szCs w:val="18"/>
          <w:u w:val="single"/>
        </w:rPr>
        <w:t> </w:t>
      </w:r>
      <w:r>
        <w:rPr>
          <w:rFonts w:hint="eastAsia"/>
          <w:color w:val="000000"/>
          <w:sz w:val="20"/>
          <w:szCs w:val="20"/>
        </w:rPr>
        <w:t>，建设地点为</w:t>
      </w:r>
      <w:r>
        <w:rPr>
          <w:rStyle w:val="apple-converted-space"/>
          <w:rFonts w:hint="eastAsia"/>
          <w:color w:val="000000"/>
          <w:sz w:val="18"/>
          <w:szCs w:val="18"/>
          <w:u w:val="single"/>
        </w:rPr>
        <w:t> </w:t>
      </w:r>
      <w:r>
        <w:rPr>
          <w:rFonts w:hint="eastAsia"/>
          <w:color w:val="000000"/>
          <w:sz w:val="20"/>
          <w:szCs w:val="20"/>
          <w:u w:val="single"/>
        </w:rPr>
        <w:t>北京市顺义区天竺地区</w:t>
      </w:r>
      <w:proofErr w:type="gramStart"/>
      <w:r>
        <w:rPr>
          <w:rFonts w:hint="eastAsia"/>
          <w:color w:val="000000"/>
          <w:sz w:val="20"/>
          <w:szCs w:val="20"/>
          <w:u w:val="single"/>
        </w:rPr>
        <w:t>裕翔路</w:t>
      </w:r>
      <w:proofErr w:type="gramEnd"/>
      <w:r>
        <w:rPr>
          <w:rFonts w:hint="eastAsia"/>
          <w:color w:val="000000"/>
          <w:sz w:val="18"/>
          <w:szCs w:val="18"/>
          <w:u w:val="single"/>
        </w:rPr>
        <w:t>88号北京新国展院内</w:t>
      </w:r>
      <w:r>
        <w:rPr>
          <w:rFonts w:hint="eastAsia"/>
          <w:color w:val="000000"/>
          <w:sz w:val="20"/>
          <w:szCs w:val="20"/>
        </w:rPr>
        <w:t>，建设资金来自</w:t>
      </w:r>
      <w:r>
        <w:rPr>
          <w:rStyle w:val="apple-converted-space"/>
          <w:rFonts w:hint="eastAsia"/>
          <w:color w:val="000000"/>
          <w:sz w:val="18"/>
          <w:szCs w:val="18"/>
          <w:u w:val="single"/>
        </w:rPr>
        <w:t> </w:t>
      </w:r>
      <w:r>
        <w:rPr>
          <w:rFonts w:hint="eastAsia"/>
          <w:color w:val="000000"/>
          <w:sz w:val="20"/>
          <w:szCs w:val="20"/>
          <w:u w:val="single"/>
        </w:rPr>
        <w:t>企业自筹</w:t>
      </w:r>
      <w:r>
        <w:rPr>
          <w:rFonts w:hint="eastAsia"/>
          <w:color w:val="000000"/>
          <w:sz w:val="20"/>
          <w:szCs w:val="20"/>
        </w:rPr>
        <w:t>，出资比例为</w:t>
      </w:r>
      <w:r>
        <w:rPr>
          <w:rFonts w:hint="eastAsia"/>
          <w:color w:val="000000"/>
          <w:sz w:val="18"/>
          <w:szCs w:val="18"/>
          <w:u w:val="single"/>
        </w:rPr>
        <w:t>100%</w:t>
      </w:r>
      <w:r>
        <w:rPr>
          <w:rStyle w:val="apple-converted-space"/>
          <w:rFonts w:hint="eastAsia"/>
          <w:color w:val="000000"/>
          <w:sz w:val="18"/>
          <w:szCs w:val="18"/>
          <w:u w:val="single"/>
        </w:rPr>
        <w:t> </w:t>
      </w:r>
      <w:r>
        <w:rPr>
          <w:rFonts w:hint="eastAsia"/>
          <w:color w:val="000000"/>
          <w:sz w:val="20"/>
          <w:szCs w:val="20"/>
        </w:rPr>
        <w:t>。项目已具备招标条件，现对该项目的施工进行公开招标。</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2.</w:t>
      </w:r>
      <w:r>
        <w:rPr>
          <w:rStyle w:val="apple-converted-space"/>
          <w:rFonts w:hint="eastAsia"/>
          <w:color w:val="000000"/>
          <w:sz w:val="18"/>
          <w:szCs w:val="18"/>
        </w:rPr>
        <w:t> </w:t>
      </w:r>
      <w:r>
        <w:rPr>
          <w:rFonts w:hint="eastAsia"/>
          <w:color w:val="000000"/>
          <w:sz w:val="20"/>
          <w:szCs w:val="20"/>
        </w:rPr>
        <w:t>项目概况与招标范围</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20"/>
          <w:szCs w:val="20"/>
        </w:rPr>
        <w:t xml:space="preserve">　</w:t>
      </w:r>
      <w:r>
        <w:rPr>
          <w:rFonts w:hint="eastAsia"/>
          <w:color w:val="000000"/>
          <w:sz w:val="18"/>
          <w:szCs w:val="18"/>
        </w:rPr>
        <w:t>2.1</w:t>
      </w:r>
      <w:r>
        <w:rPr>
          <w:rFonts w:hint="eastAsia"/>
          <w:color w:val="000000"/>
          <w:sz w:val="20"/>
          <w:szCs w:val="20"/>
        </w:rPr>
        <w:t>本招标项目的建设地点</w:t>
      </w:r>
      <w:r>
        <w:rPr>
          <w:rStyle w:val="apple-converted-space"/>
          <w:rFonts w:hint="eastAsia"/>
          <w:color w:val="000000"/>
          <w:sz w:val="18"/>
          <w:szCs w:val="18"/>
        </w:rPr>
        <w:t> </w:t>
      </w:r>
      <w:r>
        <w:rPr>
          <w:rFonts w:hint="eastAsia"/>
          <w:color w:val="000000"/>
          <w:sz w:val="20"/>
          <w:szCs w:val="20"/>
          <w:u w:val="single"/>
        </w:rPr>
        <w:t>北京市顺义区天竺地区</w:t>
      </w:r>
      <w:proofErr w:type="gramStart"/>
      <w:r>
        <w:rPr>
          <w:rFonts w:hint="eastAsia"/>
          <w:color w:val="000000"/>
          <w:sz w:val="20"/>
          <w:szCs w:val="20"/>
          <w:u w:val="single"/>
        </w:rPr>
        <w:t>裕翔路</w:t>
      </w:r>
      <w:proofErr w:type="gramEnd"/>
      <w:r>
        <w:rPr>
          <w:rFonts w:hint="eastAsia"/>
          <w:color w:val="000000"/>
          <w:sz w:val="18"/>
          <w:szCs w:val="18"/>
          <w:u w:val="single"/>
        </w:rPr>
        <w:t>88号北京新国展院内</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2.2</w:t>
      </w:r>
      <w:r>
        <w:rPr>
          <w:rFonts w:hint="eastAsia"/>
          <w:color w:val="000000"/>
          <w:sz w:val="20"/>
          <w:szCs w:val="20"/>
        </w:rPr>
        <w:t>本招标项目的建设规模</w:t>
      </w:r>
      <w:r>
        <w:rPr>
          <w:rStyle w:val="apple-converted-space"/>
          <w:rFonts w:hint="eastAsia"/>
          <w:color w:val="000000"/>
          <w:sz w:val="18"/>
          <w:szCs w:val="18"/>
          <w:u w:val="single"/>
        </w:rPr>
        <w:t> </w:t>
      </w:r>
      <w:r>
        <w:rPr>
          <w:rFonts w:hint="eastAsia"/>
          <w:color w:val="000000"/>
          <w:sz w:val="18"/>
          <w:szCs w:val="18"/>
          <w:u w:val="single"/>
        </w:rPr>
        <w:t>6000平米</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2.3</w:t>
      </w:r>
      <w:r>
        <w:rPr>
          <w:rFonts w:hint="eastAsia"/>
          <w:color w:val="000000"/>
          <w:sz w:val="20"/>
          <w:szCs w:val="20"/>
        </w:rPr>
        <w:t>本招标项目的计划工期</w:t>
      </w:r>
      <w:r>
        <w:rPr>
          <w:rStyle w:val="apple-converted-space"/>
          <w:rFonts w:hint="eastAsia"/>
          <w:color w:val="000000"/>
          <w:sz w:val="18"/>
          <w:szCs w:val="18"/>
          <w:u w:val="single"/>
        </w:rPr>
        <w:t> </w:t>
      </w:r>
      <w:r>
        <w:rPr>
          <w:rFonts w:hint="eastAsia"/>
          <w:color w:val="000000"/>
          <w:sz w:val="18"/>
          <w:szCs w:val="18"/>
          <w:u w:val="single"/>
        </w:rPr>
        <w:t>60</w:t>
      </w:r>
      <w:r>
        <w:rPr>
          <w:rStyle w:val="apple-converted-space"/>
          <w:rFonts w:hint="eastAsia"/>
          <w:color w:val="000000"/>
          <w:sz w:val="18"/>
          <w:szCs w:val="18"/>
          <w:u w:val="single"/>
        </w:rPr>
        <w:t> </w:t>
      </w:r>
      <w:r>
        <w:rPr>
          <w:rFonts w:hint="eastAsia"/>
          <w:color w:val="000000"/>
          <w:sz w:val="20"/>
          <w:szCs w:val="20"/>
        </w:rPr>
        <w:t>日历天</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2.4</w:t>
      </w:r>
      <w:r>
        <w:rPr>
          <w:rFonts w:hint="eastAsia"/>
          <w:color w:val="000000"/>
          <w:sz w:val="20"/>
          <w:szCs w:val="20"/>
        </w:rPr>
        <w:t>本招标项目的标段划分（如果有）</w:t>
      </w:r>
      <w:r>
        <w:rPr>
          <w:rStyle w:val="apple-converted-space"/>
          <w:rFonts w:hint="eastAsia"/>
          <w:color w:val="000000"/>
          <w:sz w:val="18"/>
          <w:szCs w:val="18"/>
          <w:u w:val="single"/>
        </w:rPr>
        <w:t> </w:t>
      </w:r>
      <w:r>
        <w:rPr>
          <w:rFonts w:hint="eastAsia"/>
          <w:color w:val="000000"/>
          <w:sz w:val="20"/>
          <w:szCs w:val="20"/>
          <w:u w:val="single"/>
        </w:rPr>
        <w:t>无</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2.5</w:t>
      </w:r>
      <w:r>
        <w:rPr>
          <w:rFonts w:hint="eastAsia"/>
          <w:color w:val="000000"/>
          <w:sz w:val="20"/>
          <w:szCs w:val="20"/>
        </w:rPr>
        <w:t>招标范围：</w:t>
      </w:r>
      <w:r>
        <w:rPr>
          <w:rFonts w:hint="eastAsia"/>
          <w:color w:val="000000"/>
          <w:sz w:val="20"/>
          <w:szCs w:val="20"/>
          <w:u w:val="single"/>
        </w:rPr>
        <w:t>中国国际展览中心新馆展馆中心区、花园区、东西两侧展场等处地面进行修补项目招标文件、清单及图纸所示所有范围</w:t>
      </w:r>
      <w:r>
        <w:rPr>
          <w:rFonts w:hint="eastAsia"/>
          <w:color w:val="000000"/>
          <w:sz w:val="18"/>
          <w:szCs w:val="18"/>
          <w:u w:val="single"/>
        </w:rPr>
        <w:t>1.</w:t>
      </w:r>
      <w:r>
        <w:rPr>
          <w:rFonts w:hint="eastAsia"/>
          <w:color w:val="000000"/>
          <w:sz w:val="20"/>
          <w:szCs w:val="20"/>
          <w:u w:val="single"/>
        </w:rPr>
        <w:t>原材料采购（含砖、沙料、水泥等）2.中心花园区地砖更换3.东、西竹林区地砖更换</w:t>
      </w:r>
      <w:r>
        <w:rPr>
          <w:rFonts w:hint="eastAsia"/>
          <w:color w:val="000000"/>
          <w:sz w:val="20"/>
          <w:szCs w:val="20"/>
        </w:rPr>
        <w:t>。</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2.6</w:t>
      </w:r>
      <w:r>
        <w:rPr>
          <w:rFonts w:hint="eastAsia"/>
          <w:color w:val="000000"/>
          <w:sz w:val="20"/>
          <w:szCs w:val="20"/>
        </w:rPr>
        <w:t>其他</w:t>
      </w:r>
      <w:r>
        <w:rPr>
          <w:rStyle w:val="apple-converted-space"/>
          <w:rFonts w:hint="eastAsia"/>
          <w:color w:val="000000"/>
          <w:sz w:val="18"/>
          <w:szCs w:val="18"/>
          <w:u w:val="single"/>
        </w:rPr>
        <w:t> </w:t>
      </w:r>
      <w:r>
        <w:rPr>
          <w:rFonts w:hint="eastAsia"/>
          <w:color w:val="000000"/>
          <w:sz w:val="20"/>
          <w:szCs w:val="20"/>
          <w:u w:val="single"/>
        </w:rPr>
        <w:t>无</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3.</w:t>
      </w:r>
      <w:r>
        <w:rPr>
          <w:rStyle w:val="apple-converted-space"/>
          <w:rFonts w:hint="eastAsia"/>
          <w:color w:val="000000"/>
          <w:sz w:val="18"/>
          <w:szCs w:val="18"/>
        </w:rPr>
        <w:t> </w:t>
      </w:r>
      <w:r>
        <w:rPr>
          <w:rFonts w:hint="eastAsia"/>
          <w:color w:val="000000"/>
          <w:sz w:val="20"/>
          <w:szCs w:val="20"/>
        </w:rPr>
        <w:t>投标人资格要求</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3.1</w:t>
      </w:r>
      <w:r>
        <w:rPr>
          <w:rStyle w:val="apple-converted-space"/>
          <w:rFonts w:hint="eastAsia"/>
          <w:color w:val="000000"/>
          <w:sz w:val="18"/>
          <w:szCs w:val="18"/>
        </w:rPr>
        <w:t> </w:t>
      </w:r>
      <w:r>
        <w:rPr>
          <w:rFonts w:hint="eastAsia"/>
          <w:color w:val="000000"/>
          <w:sz w:val="20"/>
          <w:szCs w:val="20"/>
        </w:rPr>
        <w:t>本次招标要求投标人须具备</w:t>
      </w:r>
      <w:r>
        <w:rPr>
          <w:rStyle w:val="apple-converted-space"/>
          <w:rFonts w:hint="eastAsia"/>
          <w:color w:val="000000"/>
          <w:sz w:val="18"/>
          <w:szCs w:val="18"/>
          <w:u w:val="single"/>
        </w:rPr>
        <w:t> </w:t>
      </w:r>
      <w:r>
        <w:rPr>
          <w:rFonts w:hint="eastAsia"/>
          <w:color w:val="000000"/>
          <w:sz w:val="20"/>
          <w:szCs w:val="20"/>
          <w:u w:val="single"/>
        </w:rPr>
        <w:t>投标人应具有建筑工程施工总承包资质二级（新）及以上</w:t>
      </w:r>
      <w:r>
        <w:rPr>
          <w:rFonts w:hint="eastAsia"/>
          <w:color w:val="000000"/>
          <w:sz w:val="20"/>
          <w:szCs w:val="20"/>
        </w:rPr>
        <w:t>资质，有广场类铺装经验，</w:t>
      </w:r>
      <w:r>
        <w:rPr>
          <w:rStyle w:val="apple-converted-space"/>
          <w:rFonts w:hint="eastAsia"/>
          <w:color w:val="000000"/>
          <w:sz w:val="18"/>
          <w:szCs w:val="18"/>
          <w:u w:val="single"/>
        </w:rPr>
        <w:t> </w:t>
      </w:r>
      <w:r>
        <w:rPr>
          <w:rFonts w:hint="eastAsia"/>
          <w:color w:val="000000"/>
          <w:sz w:val="20"/>
          <w:szCs w:val="20"/>
          <w:u w:val="single"/>
        </w:rPr>
        <w:t>近三年建设规模一万平米以上铺装类工程</w:t>
      </w:r>
      <w:r>
        <w:rPr>
          <w:rFonts w:hint="eastAsia"/>
          <w:color w:val="000000"/>
          <w:sz w:val="20"/>
          <w:szCs w:val="20"/>
        </w:rPr>
        <w:t>业绩三个以上，并在人员、设备、资金等方面具有相应的施工能力，其中，投标人拟派项目经理须具备</w:t>
      </w:r>
      <w:r>
        <w:rPr>
          <w:rStyle w:val="apple-converted-space"/>
          <w:rFonts w:hint="eastAsia"/>
          <w:color w:val="000000"/>
          <w:sz w:val="18"/>
          <w:szCs w:val="18"/>
          <w:u w:val="single"/>
        </w:rPr>
        <w:t> </w:t>
      </w:r>
      <w:r>
        <w:rPr>
          <w:rFonts w:hint="eastAsia"/>
          <w:color w:val="000000"/>
          <w:sz w:val="20"/>
          <w:szCs w:val="20"/>
          <w:u w:val="single"/>
        </w:rPr>
        <w:t>建筑工程</w:t>
      </w:r>
      <w:r>
        <w:rPr>
          <w:rFonts w:hint="eastAsia"/>
          <w:color w:val="000000"/>
          <w:sz w:val="20"/>
          <w:szCs w:val="20"/>
        </w:rPr>
        <w:t>专业</w:t>
      </w:r>
      <w:r>
        <w:rPr>
          <w:rFonts w:hint="eastAsia"/>
          <w:color w:val="000000"/>
          <w:sz w:val="20"/>
          <w:szCs w:val="20"/>
          <w:u w:val="single"/>
        </w:rPr>
        <w:t>二</w:t>
      </w:r>
      <w:r>
        <w:rPr>
          <w:rFonts w:hint="eastAsia"/>
          <w:color w:val="000000"/>
          <w:sz w:val="20"/>
          <w:szCs w:val="20"/>
        </w:rPr>
        <w:t>级注册建造师执业资格，具备有效的安全生产考核合格证书（</w:t>
      </w:r>
      <w:r>
        <w:rPr>
          <w:rFonts w:hint="eastAsia"/>
          <w:color w:val="000000"/>
          <w:sz w:val="18"/>
          <w:szCs w:val="18"/>
        </w:rPr>
        <w:t>B</w:t>
      </w:r>
      <w:r>
        <w:rPr>
          <w:rFonts w:hint="eastAsia"/>
          <w:color w:val="000000"/>
          <w:sz w:val="20"/>
          <w:szCs w:val="20"/>
        </w:rPr>
        <w:t>本）。投标企业三年内无不良行为记录。</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3.2</w:t>
      </w:r>
      <w:r>
        <w:rPr>
          <w:rStyle w:val="apple-converted-space"/>
          <w:rFonts w:hint="eastAsia"/>
          <w:color w:val="000000"/>
          <w:sz w:val="18"/>
          <w:szCs w:val="18"/>
        </w:rPr>
        <w:t> </w:t>
      </w:r>
      <w:r>
        <w:rPr>
          <w:rFonts w:hint="eastAsia"/>
          <w:color w:val="000000"/>
          <w:sz w:val="20"/>
          <w:szCs w:val="20"/>
        </w:rPr>
        <w:t>本次招标</w:t>
      </w:r>
      <w:r>
        <w:rPr>
          <w:rStyle w:val="apple-converted-space"/>
          <w:rFonts w:hint="eastAsia"/>
          <w:color w:val="000000"/>
          <w:sz w:val="18"/>
          <w:szCs w:val="18"/>
          <w:u w:val="single"/>
        </w:rPr>
        <w:t> </w:t>
      </w:r>
      <w:r>
        <w:rPr>
          <w:rFonts w:hint="eastAsia"/>
          <w:color w:val="000000"/>
          <w:sz w:val="20"/>
          <w:szCs w:val="20"/>
          <w:u w:val="single"/>
        </w:rPr>
        <w:t>不接受</w:t>
      </w:r>
      <w:r>
        <w:rPr>
          <w:rStyle w:val="apple-converted-space"/>
          <w:rFonts w:hint="eastAsia"/>
          <w:color w:val="000000"/>
          <w:sz w:val="18"/>
          <w:szCs w:val="18"/>
          <w:u w:val="single"/>
        </w:rPr>
        <w:t> </w:t>
      </w:r>
      <w:r>
        <w:rPr>
          <w:rFonts w:hint="eastAsia"/>
          <w:color w:val="000000"/>
          <w:sz w:val="20"/>
          <w:szCs w:val="20"/>
        </w:rPr>
        <w:t>（接受或不接受）联合体投标。</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4.</w:t>
      </w:r>
      <w:r>
        <w:rPr>
          <w:rStyle w:val="apple-converted-space"/>
          <w:rFonts w:hint="eastAsia"/>
          <w:color w:val="000000"/>
          <w:sz w:val="18"/>
          <w:szCs w:val="18"/>
        </w:rPr>
        <w:t> </w:t>
      </w:r>
      <w:r>
        <w:rPr>
          <w:rFonts w:hint="eastAsia"/>
          <w:color w:val="000000"/>
          <w:sz w:val="20"/>
          <w:szCs w:val="20"/>
        </w:rPr>
        <w:t>投标报名</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20"/>
          <w:szCs w:val="20"/>
        </w:rPr>
        <w:t>凡有意参加投标者，请携带以下资料：</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1.企业资质等级证书副本复印件2.企业营业执照副本复印件3.企业法定代表人身份证明及其身份证或法定代表人委托授权书及被委托人的身份证4.外地进京建筑业企业还应携带《北京市建筑业企业档案管理手册》复印件5.《建筑施工安全生产许可证》副本复印件6. 项目经理注册建造师证、项目经理安全生产考核合格证书（B本）复印件。</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20"/>
          <w:szCs w:val="20"/>
        </w:rPr>
        <w:t>以上复印件材料均加盖公章交至中</w:t>
      </w:r>
      <w:proofErr w:type="gramStart"/>
      <w:r>
        <w:rPr>
          <w:rFonts w:hint="eastAsia"/>
          <w:color w:val="000000"/>
          <w:sz w:val="20"/>
          <w:szCs w:val="20"/>
        </w:rPr>
        <w:t>招国际</w:t>
      </w:r>
      <w:proofErr w:type="gramEnd"/>
      <w:r>
        <w:rPr>
          <w:rFonts w:hint="eastAsia"/>
          <w:color w:val="000000"/>
          <w:sz w:val="20"/>
          <w:szCs w:val="20"/>
        </w:rPr>
        <w:t>招标有限公司（北京市海淀</w:t>
      </w:r>
      <w:proofErr w:type="gramStart"/>
      <w:r>
        <w:rPr>
          <w:rFonts w:hint="eastAsia"/>
          <w:color w:val="000000"/>
          <w:sz w:val="20"/>
          <w:szCs w:val="20"/>
        </w:rPr>
        <w:t>区皂君庙</w:t>
      </w:r>
      <w:proofErr w:type="gramEnd"/>
      <w:r>
        <w:rPr>
          <w:rFonts w:hint="eastAsia"/>
          <w:color w:val="000000"/>
          <w:sz w:val="18"/>
          <w:szCs w:val="18"/>
        </w:rPr>
        <w:t>14号院9号楼511室），投标人不提交</w:t>
      </w:r>
      <w:proofErr w:type="gramStart"/>
      <w:r>
        <w:rPr>
          <w:rFonts w:hint="eastAsia"/>
          <w:color w:val="000000"/>
          <w:sz w:val="18"/>
          <w:szCs w:val="18"/>
        </w:rPr>
        <w:t>齐资料</w:t>
      </w:r>
      <w:proofErr w:type="gramEnd"/>
      <w:r>
        <w:rPr>
          <w:rFonts w:hint="eastAsia"/>
          <w:color w:val="000000"/>
          <w:sz w:val="18"/>
          <w:szCs w:val="18"/>
        </w:rPr>
        <w:t>者不予报名。</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20"/>
          <w:szCs w:val="20"/>
        </w:rPr>
        <w:lastRenderedPageBreak/>
        <w:t>报名时间：</w:t>
      </w:r>
      <w:r>
        <w:rPr>
          <w:rStyle w:val="apple-converted-space"/>
          <w:rFonts w:hint="eastAsia"/>
          <w:color w:val="000000"/>
          <w:sz w:val="18"/>
          <w:szCs w:val="18"/>
          <w:u w:val="single"/>
        </w:rPr>
        <w:t> </w:t>
      </w:r>
      <w:r>
        <w:rPr>
          <w:rFonts w:hint="eastAsia"/>
          <w:color w:val="000000"/>
          <w:sz w:val="18"/>
          <w:szCs w:val="18"/>
          <w:u w:val="single"/>
        </w:rPr>
        <w:t>2016</w:t>
      </w:r>
      <w:r>
        <w:rPr>
          <w:rStyle w:val="apple-converted-space"/>
          <w:rFonts w:hint="eastAsia"/>
          <w:color w:val="000000"/>
          <w:sz w:val="18"/>
          <w:szCs w:val="18"/>
          <w:u w:val="single"/>
        </w:rPr>
        <w:t> </w:t>
      </w:r>
      <w:r>
        <w:rPr>
          <w:rFonts w:hint="eastAsia"/>
          <w:color w:val="000000"/>
          <w:sz w:val="20"/>
          <w:szCs w:val="20"/>
        </w:rPr>
        <w:t>年</w:t>
      </w:r>
      <w:r>
        <w:rPr>
          <w:rStyle w:val="apple-converted-space"/>
          <w:rFonts w:hint="eastAsia"/>
          <w:color w:val="000000"/>
          <w:sz w:val="18"/>
          <w:szCs w:val="18"/>
          <w:u w:val="single"/>
        </w:rPr>
        <w:t> </w:t>
      </w:r>
      <w:r>
        <w:rPr>
          <w:rFonts w:hint="eastAsia"/>
          <w:color w:val="000000"/>
          <w:sz w:val="18"/>
          <w:szCs w:val="18"/>
          <w:u w:val="single"/>
        </w:rPr>
        <w:t>11</w:t>
      </w:r>
      <w:r>
        <w:rPr>
          <w:rStyle w:val="apple-converted-space"/>
          <w:rFonts w:hint="eastAsia"/>
          <w:color w:val="000000"/>
          <w:sz w:val="18"/>
          <w:szCs w:val="18"/>
          <w:u w:val="single"/>
        </w:rPr>
        <w:t> </w:t>
      </w:r>
      <w:r>
        <w:rPr>
          <w:rFonts w:hint="eastAsia"/>
          <w:color w:val="000000"/>
          <w:sz w:val="20"/>
          <w:szCs w:val="20"/>
        </w:rPr>
        <w:t>月</w:t>
      </w:r>
      <w:r>
        <w:rPr>
          <w:rFonts w:hint="eastAsia"/>
          <w:color w:val="000000"/>
          <w:sz w:val="18"/>
          <w:szCs w:val="18"/>
          <w:u w:val="single"/>
        </w:rPr>
        <w:t>2</w:t>
      </w:r>
      <w:r>
        <w:rPr>
          <w:rStyle w:val="apple-converted-space"/>
          <w:rFonts w:hint="eastAsia"/>
          <w:color w:val="000000"/>
          <w:sz w:val="18"/>
          <w:szCs w:val="18"/>
          <w:u w:val="single"/>
        </w:rPr>
        <w:t> </w:t>
      </w:r>
      <w:r>
        <w:rPr>
          <w:rFonts w:hint="eastAsia"/>
          <w:color w:val="000000"/>
          <w:sz w:val="20"/>
          <w:szCs w:val="20"/>
        </w:rPr>
        <w:t>日至</w:t>
      </w:r>
      <w:r>
        <w:rPr>
          <w:rStyle w:val="apple-converted-space"/>
          <w:rFonts w:hint="eastAsia"/>
          <w:color w:val="000000"/>
          <w:sz w:val="18"/>
          <w:szCs w:val="18"/>
          <w:u w:val="single"/>
        </w:rPr>
        <w:t> </w:t>
      </w:r>
      <w:r>
        <w:rPr>
          <w:rFonts w:hint="eastAsia"/>
          <w:color w:val="000000"/>
          <w:sz w:val="18"/>
          <w:szCs w:val="18"/>
          <w:u w:val="single"/>
        </w:rPr>
        <w:t>2016</w:t>
      </w:r>
      <w:r>
        <w:rPr>
          <w:rFonts w:hint="eastAsia"/>
          <w:color w:val="000000"/>
          <w:sz w:val="20"/>
          <w:szCs w:val="20"/>
        </w:rPr>
        <w:t>年</w:t>
      </w:r>
      <w:r>
        <w:rPr>
          <w:rFonts w:hint="eastAsia"/>
          <w:color w:val="000000"/>
          <w:sz w:val="18"/>
          <w:szCs w:val="18"/>
          <w:u w:val="single"/>
        </w:rPr>
        <w:t>11</w:t>
      </w:r>
      <w:r>
        <w:rPr>
          <w:rFonts w:hint="eastAsia"/>
          <w:color w:val="000000"/>
          <w:sz w:val="20"/>
          <w:szCs w:val="20"/>
        </w:rPr>
        <w:t>月</w:t>
      </w:r>
      <w:r>
        <w:rPr>
          <w:rStyle w:val="apple-converted-space"/>
          <w:rFonts w:hint="eastAsia"/>
          <w:color w:val="000000"/>
          <w:sz w:val="18"/>
          <w:szCs w:val="18"/>
          <w:u w:val="single"/>
        </w:rPr>
        <w:t> </w:t>
      </w:r>
      <w:r>
        <w:rPr>
          <w:rFonts w:hint="eastAsia"/>
          <w:color w:val="000000"/>
          <w:sz w:val="18"/>
          <w:szCs w:val="18"/>
          <w:u w:val="single"/>
        </w:rPr>
        <w:t>8</w:t>
      </w:r>
      <w:r>
        <w:rPr>
          <w:rStyle w:val="apple-converted-space"/>
          <w:rFonts w:hint="eastAsia"/>
          <w:color w:val="000000"/>
          <w:sz w:val="18"/>
          <w:szCs w:val="18"/>
          <w:u w:val="single"/>
        </w:rPr>
        <w:t> </w:t>
      </w:r>
      <w:r>
        <w:rPr>
          <w:rFonts w:hint="eastAsia"/>
          <w:color w:val="000000"/>
          <w:sz w:val="20"/>
          <w:szCs w:val="20"/>
        </w:rPr>
        <w:t>日，每日上午</w:t>
      </w:r>
      <w:r>
        <w:rPr>
          <w:rFonts w:hint="eastAsia"/>
          <w:color w:val="000000"/>
          <w:sz w:val="18"/>
          <w:szCs w:val="18"/>
        </w:rPr>
        <w:t>9</w:t>
      </w:r>
      <w:r>
        <w:rPr>
          <w:rFonts w:hint="eastAsia"/>
          <w:color w:val="000000"/>
          <w:sz w:val="20"/>
          <w:szCs w:val="20"/>
        </w:rPr>
        <w:t>时至</w:t>
      </w:r>
      <w:r>
        <w:rPr>
          <w:rFonts w:hint="eastAsia"/>
          <w:color w:val="000000"/>
          <w:sz w:val="18"/>
          <w:szCs w:val="18"/>
          <w:u w:val="single"/>
        </w:rPr>
        <w:t>11</w:t>
      </w:r>
      <w:r>
        <w:rPr>
          <w:rFonts w:hint="eastAsia"/>
          <w:color w:val="000000"/>
          <w:sz w:val="20"/>
          <w:szCs w:val="20"/>
        </w:rPr>
        <w:t>时，下午</w:t>
      </w:r>
      <w:r>
        <w:rPr>
          <w:rStyle w:val="apple-converted-space"/>
          <w:rFonts w:hint="eastAsia"/>
          <w:color w:val="000000"/>
          <w:sz w:val="18"/>
          <w:szCs w:val="18"/>
          <w:u w:val="single"/>
        </w:rPr>
        <w:t> </w:t>
      </w:r>
      <w:r>
        <w:rPr>
          <w:rFonts w:hint="eastAsia"/>
          <w:color w:val="000000"/>
          <w:sz w:val="18"/>
          <w:szCs w:val="18"/>
          <w:u w:val="single"/>
        </w:rPr>
        <w:t>14</w:t>
      </w:r>
      <w:r>
        <w:rPr>
          <w:rFonts w:hint="eastAsia"/>
          <w:color w:val="000000"/>
          <w:sz w:val="20"/>
          <w:szCs w:val="20"/>
        </w:rPr>
        <w:t>时至</w:t>
      </w:r>
      <w:r>
        <w:rPr>
          <w:rFonts w:hint="eastAsia"/>
          <w:color w:val="000000"/>
          <w:sz w:val="18"/>
          <w:szCs w:val="18"/>
          <w:u w:val="single"/>
        </w:rPr>
        <w:t>16</w:t>
      </w:r>
      <w:r>
        <w:rPr>
          <w:rFonts w:hint="eastAsia"/>
          <w:color w:val="000000"/>
          <w:sz w:val="20"/>
          <w:szCs w:val="20"/>
        </w:rPr>
        <w:t>时。</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5.</w:t>
      </w:r>
      <w:r>
        <w:rPr>
          <w:rStyle w:val="apple-converted-space"/>
          <w:rFonts w:hint="eastAsia"/>
          <w:color w:val="000000"/>
          <w:sz w:val="18"/>
          <w:szCs w:val="18"/>
        </w:rPr>
        <w:t> </w:t>
      </w:r>
      <w:r>
        <w:rPr>
          <w:rFonts w:hint="eastAsia"/>
          <w:color w:val="000000"/>
          <w:sz w:val="20"/>
          <w:szCs w:val="20"/>
        </w:rPr>
        <w:t>招标文件的获取</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5.1</w:t>
      </w:r>
      <w:r>
        <w:rPr>
          <w:rStyle w:val="apple-converted-space"/>
          <w:rFonts w:hint="eastAsia"/>
          <w:color w:val="000000"/>
          <w:sz w:val="18"/>
          <w:szCs w:val="18"/>
        </w:rPr>
        <w:t> </w:t>
      </w:r>
      <w:r>
        <w:rPr>
          <w:rFonts w:hint="eastAsia"/>
          <w:color w:val="000000"/>
          <w:sz w:val="20"/>
          <w:szCs w:val="20"/>
        </w:rPr>
        <w:t>凡通过上述报名者，计划于</w:t>
      </w:r>
      <w:r>
        <w:rPr>
          <w:rStyle w:val="apple-converted-space"/>
          <w:rFonts w:hint="eastAsia"/>
          <w:color w:val="000000"/>
          <w:sz w:val="18"/>
          <w:szCs w:val="18"/>
          <w:u w:val="single"/>
        </w:rPr>
        <w:t> </w:t>
      </w:r>
      <w:r>
        <w:rPr>
          <w:rFonts w:hint="eastAsia"/>
          <w:color w:val="000000"/>
          <w:sz w:val="18"/>
          <w:szCs w:val="18"/>
          <w:u w:val="single"/>
        </w:rPr>
        <w:t>2016</w:t>
      </w:r>
      <w:r>
        <w:rPr>
          <w:rStyle w:val="apple-converted-space"/>
          <w:rFonts w:hint="eastAsia"/>
          <w:color w:val="000000"/>
          <w:sz w:val="18"/>
          <w:szCs w:val="18"/>
          <w:u w:val="single"/>
        </w:rPr>
        <w:t> </w:t>
      </w:r>
      <w:r>
        <w:rPr>
          <w:rFonts w:hint="eastAsia"/>
          <w:color w:val="000000"/>
          <w:sz w:val="20"/>
          <w:szCs w:val="20"/>
        </w:rPr>
        <w:t>年</w:t>
      </w:r>
      <w:r>
        <w:rPr>
          <w:rFonts w:hint="eastAsia"/>
          <w:color w:val="000000"/>
          <w:sz w:val="18"/>
          <w:szCs w:val="18"/>
          <w:u w:val="single"/>
        </w:rPr>
        <w:t>11</w:t>
      </w:r>
      <w:r>
        <w:rPr>
          <w:rStyle w:val="apple-converted-space"/>
          <w:rFonts w:hint="eastAsia"/>
          <w:color w:val="000000"/>
          <w:sz w:val="18"/>
          <w:szCs w:val="18"/>
          <w:u w:val="single"/>
        </w:rPr>
        <w:t> </w:t>
      </w:r>
      <w:r>
        <w:rPr>
          <w:rFonts w:hint="eastAsia"/>
          <w:color w:val="000000"/>
          <w:sz w:val="20"/>
          <w:szCs w:val="20"/>
        </w:rPr>
        <w:t>月</w:t>
      </w:r>
      <w:r>
        <w:rPr>
          <w:rFonts w:hint="eastAsia"/>
          <w:color w:val="000000"/>
          <w:sz w:val="18"/>
          <w:szCs w:val="18"/>
          <w:u w:val="single"/>
        </w:rPr>
        <w:t>9</w:t>
      </w:r>
      <w:r>
        <w:rPr>
          <w:rStyle w:val="apple-converted-space"/>
          <w:rFonts w:hint="eastAsia"/>
          <w:color w:val="000000"/>
          <w:sz w:val="18"/>
          <w:szCs w:val="18"/>
          <w:u w:val="single"/>
        </w:rPr>
        <w:t> </w:t>
      </w:r>
      <w:r>
        <w:rPr>
          <w:rFonts w:hint="eastAsia"/>
          <w:color w:val="000000"/>
          <w:sz w:val="20"/>
          <w:szCs w:val="20"/>
        </w:rPr>
        <w:t>日至</w:t>
      </w:r>
      <w:r>
        <w:rPr>
          <w:rFonts w:hint="eastAsia"/>
          <w:color w:val="000000"/>
          <w:sz w:val="18"/>
          <w:szCs w:val="18"/>
          <w:u w:val="single"/>
        </w:rPr>
        <w:t>2016</w:t>
      </w:r>
      <w:r>
        <w:rPr>
          <w:rStyle w:val="apple-converted-space"/>
          <w:rFonts w:hint="eastAsia"/>
          <w:color w:val="000000"/>
          <w:sz w:val="18"/>
          <w:szCs w:val="18"/>
          <w:u w:val="single"/>
        </w:rPr>
        <w:t> </w:t>
      </w:r>
      <w:r>
        <w:rPr>
          <w:rFonts w:hint="eastAsia"/>
          <w:color w:val="000000"/>
          <w:sz w:val="20"/>
          <w:szCs w:val="20"/>
        </w:rPr>
        <w:t>年</w:t>
      </w:r>
      <w:r>
        <w:rPr>
          <w:rFonts w:hint="eastAsia"/>
          <w:color w:val="000000"/>
          <w:sz w:val="18"/>
          <w:szCs w:val="18"/>
          <w:u w:val="single"/>
        </w:rPr>
        <w:t>11</w:t>
      </w:r>
      <w:r>
        <w:rPr>
          <w:rFonts w:hint="eastAsia"/>
          <w:color w:val="000000"/>
          <w:sz w:val="20"/>
          <w:szCs w:val="20"/>
        </w:rPr>
        <w:t>月</w:t>
      </w:r>
      <w:r>
        <w:rPr>
          <w:rStyle w:val="apple-converted-space"/>
          <w:rFonts w:hint="eastAsia"/>
          <w:color w:val="000000"/>
          <w:sz w:val="18"/>
          <w:szCs w:val="18"/>
          <w:u w:val="single"/>
        </w:rPr>
        <w:t> </w:t>
      </w:r>
      <w:r>
        <w:rPr>
          <w:rFonts w:hint="eastAsia"/>
          <w:color w:val="000000"/>
          <w:sz w:val="18"/>
          <w:szCs w:val="18"/>
          <w:u w:val="single"/>
        </w:rPr>
        <w:t>14</w:t>
      </w:r>
      <w:r>
        <w:rPr>
          <w:rStyle w:val="apple-converted-space"/>
          <w:rFonts w:hint="eastAsia"/>
          <w:color w:val="000000"/>
          <w:sz w:val="18"/>
          <w:szCs w:val="18"/>
          <w:u w:val="single"/>
        </w:rPr>
        <w:t> </w:t>
      </w:r>
      <w:r>
        <w:rPr>
          <w:rFonts w:hint="eastAsia"/>
          <w:color w:val="000000"/>
          <w:sz w:val="20"/>
          <w:szCs w:val="20"/>
        </w:rPr>
        <w:t>日，每日上午</w:t>
      </w:r>
      <w:r>
        <w:rPr>
          <w:rStyle w:val="apple-converted-space"/>
          <w:rFonts w:hint="eastAsia"/>
          <w:color w:val="000000"/>
          <w:sz w:val="18"/>
          <w:szCs w:val="18"/>
          <w:u w:val="single"/>
        </w:rPr>
        <w:t> </w:t>
      </w:r>
      <w:r>
        <w:rPr>
          <w:rFonts w:hint="eastAsia"/>
          <w:color w:val="000000"/>
          <w:sz w:val="18"/>
          <w:szCs w:val="18"/>
          <w:u w:val="single"/>
        </w:rPr>
        <w:t>9</w:t>
      </w:r>
      <w:r>
        <w:rPr>
          <w:rStyle w:val="apple-converted-space"/>
          <w:rFonts w:hint="eastAsia"/>
          <w:color w:val="000000"/>
          <w:sz w:val="18"/>
          <w:szCs w:val="18"/>
          <w:u w:val="single"/>
        </w:rPr>
        <w:t> </w:t>
      </w:r>
      <w:r>
        <w:rPr>
          <w:rFonts w:hint="eastAsia"/>
          <w:color w:val="000000"/>
          <w:sz w:val="20"/>
          <w:szCs w:val="20"/>
        </w:rPr>
        <w:t>时至</w:t>
      </w:r>
      <w:r>
        <w:rPr>
          <w:rFonts w:hint="eastAsia"/>
          <w:color w:val="000000"/>
          <w:sz w:val="18"/>
          <w:szCs w:val="18"/>
          <w:u w:val="single"/>
        </w:rPr>
        <w:t>11</w:t>
      </w:r>
      <w:r>
        <w:rPr>
          <w:rFonts w:hint="eastAsia"/>
          <w:color w:val="000000"/>
          <w:sz w:val="20"/>
          <w:szCs w:val="20"/>
        </w:rPr>
        <w:t>时，下午</w:t>
      </w:r>
      <w:r>
        <w:rPr>
          <w:rFonts w:hint="eastAsia"/>
          <w:color w:val="000000"/>
          <w:sz w:val="18"/>
          <w:szCs w:val="18"/>
          <w:u w:val="single"/>
        </w:rPr>
        <w:t>14</w:t>
      </w:r>
      <w:r>
        <w:rPr>
          <w:rStyle w:val="apple-converted-space"/>
          <w:rFonts w:hint="eastAsia"/>
          <w:color w:val="000000"/>
          <w:sz w:val="18"/>
          <w:szCs w:val="18"/>
          <w:u w:val="single"/>
        </w:rPr>
        <w:t> </w:t>
      </w:r>
      <w:r>
        <w:rPr>
          <w:rFonts w:hint="eastAsia"/>
          <w:color w:val="000000"/>
          <w:sz w:val="20"/>
          <w:szCs w:val="20"/>
        </w:rPr>
        <w:t>时至</w:t>
      </w:r>
      <w:r>
        <w:rPr>
          <w:rFonts w:hint="eastAsia"/>
          <w:color w:val="000000"/>
          <w:sz w:val="18"/>
          <w:szCs w:val="18"/>
          <w:u w:val="single"/>
        </w:rPr>
        <w:t>16</w:t>
      </w:r>
      <w:r>
        <w:rPr>
          <w:rFonts w:hint="eastAsia"/>
          <w:color w:val="000000"/>
          <w:sz w:val="20"/>
          <w:szCs w:val="20"/>
        </w:rPr>
        <w:t>时，在</w:t>
      </w:r>
      <w:r>
        <w:rPr>
          <w:rStyle w:val="apple-converted-space"/>
          <w:rFonts w:hint="eastAsia"/>
          <w:color w:val="000000"/>
          <w:sz w:val="18"/>
          <w:szCs w:val="18"/>
          <w:u w:val="single"/>
        </w:rPr>
        <w:t> </w:t>
      </w:r>
      <w:r>
        <w:rPr>
          <w:rFonts w:hint="eastAsia"/>
          <w:color w:val="000000"/>
          <w:sz w:val="20"/>
          <w:szCs w:val="20"/>
          <w:u w:val="single"/>
        </w:rPr>
        <w:t>北京市海淀</w:t>
      </w:r>
      <w:proofErr w:type="gramStart"/>
      <w:r>
        <w:rPr>
          <w:rFonts w:hint="eastAsia"/>
          <w:color w:val="000000"/>
          <w:sz w:val="20"/>
          <w:szCs w:val="20"/>
          <w:u w:val="single"/>
        </w:rPr>
        <w:t>区皂君庙</w:t>
      </w:r>
      <w:proofErr w:type="gramEnd"/>
      <w:r>
        <w:rPr>
          <w:rFonts w:hint="eastAsia"/>
          <w:color w:val="000000"/>
          <w:sz w:val="18"/>
          <w:szCs w:val="18"/>
          <w:u w:val="single"/>
        </w:rPr>
        <w:t>14</w:t>
      </w:r>
      <w:r>
        <w:rPr>
          <w:rFonts w:hint="eastAsia"/>
          <w:color w:val="000000"/>
          <w:sz w:val="20"/>
          <w:szCs w:val="20"/>
          <w:u w:val="single"/>
        </w:rPr>
        <w:t>号院9号楼511室</w:t>
      </w:r>
      <w:r>
        <w:rPr>
          <w:rStyle w:val="apple-converted-space"/>
          <w:rFonts w:hint="eastAsia"/>
          <w:color w:val="000000"/>
          <w:sz w:val="18"/>
          <w:szCs w:val="18"/>
          <w:u w:val="single"/>
        </w:rPr>
        <w:t> </w:t>
      </w:r>
      <w:r>
        <w:rPr>
          <w:rFonts w:hint="eastAsia"/>
          <w:color w:val="000000"/>
          <w:sz w:val="20"/>
          <w:szCs w:val="20"/>
        </w:rPr>
        <w:t>（详细地址）买招标文件。</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5.2</w:t>
      </w:r>
      <w:r>
        <w:rPr>
          <w:rStyle w:val="apple-converted-space"/>
          <w:rFonts w:hint="eastAsia"/>
          <w:color w:val="000000"/>
          <w:sz w:val="18"/>
          <w:szCs w:val="18"/>
        </w:rPr>
        <w:t> </w:t>
      </w:r>
      <w:r>
        <w:rPr>
          <w:rFonts w:hint="eastAsia"/>
          <w:color w:val="000000"/>
          <w:sz w:val="20"/>
          <w:szCs w:val="20"/>
        </w:rPr>
        <w:t>招标文件每套售价</w:t>
      </w:r>
      <w:r>
        <w:rPr>
          <w:rFonts w:hint="eastAsia"/>
          <w:color w:val="000000"/>
          <w:sz w:val="18"/>
          <w:szCs w:val="18"/>
          <w:u w:val="single"/>
        </w:rPr>
        <w:t>500</w:t>
      </w:r>
      <w:r>
        <w:rPr>
          <w:rFonts w:hint="eastAsia"/>
          <w:color w:val="000000"/>
          <w:sz w:val="20"/>
          <w:szCs w:val="20"/>
        </w:rPr>
        <w:t>元，售后不退。</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6.</w:t>
      </w:r>
      <w:r>
        <w:rPr>
          <w:rStyle w:val="apple-converted-space"/>
          <w:rFonts w:hint="eastAsia"/>
          <w:color w:val="000000"/>
          <w:sz w:val="18"/>
          <w:szCs w:val="18"/>
        </w:rPr>
        <w:t> </w:t>
      </w:r>
      <w:r>
        <w:rPr>
          <w:rFonts w:hint="eastAsia"/>
          <w:color w:val="000000"/>
          <w:sz w:val="20"/>
          <w:szCs w:val="20"/>
        </w:rPr>
        <w:t>投标文件的递交</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6.1</w:t>
      </w:r>
      <w:r>
        <w:rPr>
          <w:rFonts w:hint="eastAsia"/>
          <w:color w:val="000000"/>
          <w:sz w:val="20"/>
          <w:szCs w:val="20"/>
        </w:rPr>
        <w:t>投标文件递交的截止时间（投标截止时间，下同）为</w:t>
      </w:r>
      <w:r>
        <w:rPr>
          <w:rFonts w:hint="eastAsia"/>
          <w:color w:val="000000"/>
          <w:sz w:val="18"/>
          <w:szCs w:val="18"/>
          <w:u w:val="single"/>
        </w:rPr>
        <w:t>2016</w:t>
      </w:r>
      <w:r>
        <w:rPr>
          <w:rStyle w:val="apple-converted-space"/>
          <w:rFonts w:hint="eastAsia"/>
          <w:color w:val="000000"/>
          <w:sz w:val="18"/>
          <w:szCs w:val="18"/>
          <w:u w:val="single"/>
        </w:rPr>
        <w:t> </w:t>
      </w:r>
      <w:r>
        <w:rPr>
          <w:rFonts w:hint="eastAsia"/>
          <w:color w:val="000000"/>
          <w:sz w:val="20"/>
          <w:szCs w:val="20"/>
        </w:rPr>
        <w:t>年</w:t>
      </w:r>
      <w:r>
        <w:rPr>
          <w:rFonts w:hint="eastAsia"/>
          <w:color w:val="000000"/>
          <w:sz w:val="18"/>
          <w:szCs w:val="18"/>
          <w:u w:val="single"/>
        </w:rPr>
        <w:t>11</w:t>
      </w:r>
      <w:r>
        <w:rPr>
          <w:rFonts w:hint="eastAsia"/>
          <w:color w:val="000000"/>
          <w:sz w:val="20"/>
          <w:szCs w:val="20"/>
        </w:rPr>
        <w:t>月</w:t>
      </w:r>
      <w:r>
        <w:rPr>
          <w:rStyle w:val="apple-converted-space"/>
          <w:rFonts w:hint="eastAsia"/>
          <w:color w:val="000000"/>
          <w:sz w:val="18"/>
          <w:szCs w:val="18"/>
          <w:u w:val="single"/>
        </w:rPr>
        <w:t> </w:t>
      </w:r>
      <w:r>
        <w:rPr>
          <w:rFonts w:hint="eastAsia"/>
          <w:color w:val="000000"/>
          <w:sz w:val="18"/>
          <w:szCs w:val="18"/>
          <w:u w:val="single"/>
        </w:rPr>
        <w:t>29</w:t>
      </w:r>
      <w:r>
        <w:rPr>
          <w:rStyle w:val="apple-converted-space"/>
          <w:rFonts w:hint="eastAsia"/>
          <w:color w:val="000000"/>
          <w:sz w:val="18"/>
          <w:szCs w:val="18"/>
          <w:u w:val="single"/>
        </w:rPr>
        <w:t> </w:t>
      </w:r>
      <w:r>
        <w:rPr>
          <w:rFonts w:hint="eastAsia"/>
          <w:color w:val="000000"/>
          <w:sz w:val="20"/>
          <w:szCs w:val="20"/>
        </w:rPr>
        <w:t>日</w:t>
      </w:r>
      <w:r>
        <w:rPr>
          <w:rFonts w:hint="eastAsia"/>
          <w:color w:val="000000"/>
          <w:sz w:val="18"/>
          <w:szCs w:val="18"/>
          <w:u w:val="single"/>
        </w:rPr>
        <w:t>9</w:t>
      </w:r>
      <w:r>
        <w:rPr>
          <w:rFonts w:hint="eastAsia"/>
          <w:color w:val="000000"/>
          <w:sz w:val="20"/>
          <w:szCs w:val="20"/>
        </w:rPr>
        <w:t>时</w:t>
      </w:r>
      <w:r>
        <w:rPr>
          <w:rStyle w:val="apple-converted-space"/>
          <w:rFonts w:hint="eastAsia"/>
          <w:color w:val="000000"/>
          <w:sz w:val="18"/>
          <w:szCs w:val="18"/>
          <w:u w:val="single"/>
        </w:rPr>
        <w:t> </w:t>
      </w:r>
      <w:r>
        <w:rPr>
          <w:rFonts w:hint="eastAsia"/>
          <w:color w:val="000000"/>
          <w:sz w:val="18"/>
          <w:szCs w:val="18"/>
          <w:u w:val="single"/>
        </w:rPr>
        <w:t>00</w:t>
      </w:r>
      <w:r>
        <w:rPr>
          <w:rStyle w:val="apple-converted-space"/>
          <w:rFonts w:hint="eastAsia"/>
          <w:color w:val="000000"/>
          <w:sz w:val="18"/>
          <w:szCs w:val="18"/>
          <w:u w:val="single"/>
        </w:rPr>
        <w:t> </w:t>
      </w:r>
      <w:r>
        <w:rPr>
          <w:rFonts w:hint="eastAsia"/>
          <w:color w:val="000000"/>
          <w:sz w:val="20"/>
          <w:szCs w:val="20"/>
        </w:rPr>
        <w:t>分，地点为</w:t>
      </w:r>
      <w:r>
        <w:rPr>
          <w:rFonts w:hint="eastAsia"/>
          <w:color w:val="000000"/>
          <w:sz w:val="20"/>
          <w:szCs w:val="20"/>
          <w:u w:val="single"/>
        </w:rPr>
        <w:t>北京市朝阳区北三环东路六号国</w:t>
      </w:r>
      <w:proofErr w:type="gramStart"/>
      <w:r>
        <w:rPr>
          <w:rFonts w:hint="eastAsia"/>
          <w:color w:val="000000"/>
          <w:sz w:val="20"/>
          <w:szCs w:val="20"/>
          <w:u w:val="single"/>
        </w:rPr>
        <w:t>展综合</w:t>
      </w:r>
      <w:proofErr w:type="gramEnd"/>
      <w:r>
        <w:rPr>
          <w:rFonts w:hint="eastAsia"/>
          <w:color w:val="000000"/>
          <w:sz w:val="20"/>
          <w:szCs w:val="20"/>
          <w:u w:val="single"/>
        </w:rPr>
        <w:t>服务楼二楼会议室</w:t>
      </w:r>
      <w:r>
        <w:rPr>
          <w:rFonts w:hint="eastAsia"/>
          <w:color w:val="000000"/>
          <w:sz w:val="20"/>
          <w:szCs w:val="20"/>
        </w:rPr>
        <w:t>。</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6.2</w:t>
      </w:r>
      <w:r>
        <w:rPr>
          <w:rStyle w:val="apple-converted-space"/>
          <w:rFonts w:hint="eastAsia"/>
          <w:color w:val="000000"/>
          <w:sz w:val="18"/>
          <w:szCs w:val="18"/>
        </w:rPr>
        <w:t> </w:t>
      </w:r>
      <w:r>
        <w:rPr>
          <w:rFonts w:hint="eastAsia"/>
          <w:color w:val="000000"/>
          <w:sz w:val="20"/>
          <w:szCs w:val="20"/>
        </w:rPr>
        <w:t>逾期送达的投标文件，招标人不予受理。</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7.</w:t>
      </w:r>
      <w:r>
        <w:rPr>
          <w:rStyle w:val="apple-converted-space"/>
          <w:rFonts w:hint="eastAsia"/>
          <w:color w:val="000000"/>
          <w:sz w:val="18"/>
          <w:szCs w:val="18"/>
        </w:rPr>
        <w:t> </w:t>
      </w:r>
      <w:r>
        <w:rPr>
          <w:rFonts w:hint="eastAsia"/>
          <w:color w:val="000000"/>
          <w:sz w:val="20"/>
          <w:szCs w:val="20"/>
        </w:rPr>
        <w:t>联系方式</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20"/>
          <w:szCs w:val="20"/>
        </w:rPr>
        <w:t>招标人：</w:t>
      </w:r>
      <w:r>
        <w:rPr>
          <w:rFonts w:hint="eastAsia"/>
          <w:color w:val="000000"/>
          <w:sz w:val="20"/>
          <w:szCs w:val="20"/>
          <w:u w:val="single"/>
        </w:rPr>
        <w:t>中国国际展览中心集团公司</w:t>
      </w:r>
      <w:r>
        <w:rPr>
          <w:rStyle w:val="apple-converted-space"/>
          <w:rFonts w:hint="eastAsia"/>
          <w:color w:val="000000"/>
          <w:sz w:val="18"/>
          <w:szCs w:val="18"/>
        </w:rPr>
        <w:t> </w:t>
      </w:r>
      <w:r>
        <w:rPr>
          <w:rFonts w:hint="eastAsia"/>
          <w:color w:val="000000"/>
          <w:sz w:val="20"/>
          <w:szCs w:val="20"/>
        </w:rPr>
        <w:t>招标代理机构：</w:t>
      </w:r>
      <w:r>
        <w:rPr>
          <w:rFonts w:hint="eastAsia"/>
          <w:color w:val="000000"/>
          <w:sz w:val="20"/>
          <w:szCs w:val="20"/>
          <w:u w:val="single"/>
        </w:rPr>
        <w:t>中</w:t>
      </w:r>
      <w:proofErr w:type="gramStart"/>
      <w:r>
        <w:rPr>
          <w:rFonts w:hint="eastAsia"/>
          <w:color w:val="000000"/>
          <w:sz w:val="20"/>
          <w:szCs w:val="20"/>
          <w:u w:val="single"/>
        </w:rPr>
        <w:t>招国际</w:t>
      </w:r>
      <w:proofErr w:type="gramEnd"/>
      <w:r>
        <w:rPr>
          <w:rFonts w:hint="eastAsia"/>
          <w:color w:val="000000"/>
          <w:sz w:val="20"/>
          <w:szCs w:val="20"/>
          <w:u w:val="single"/>
        </w:rPr>
        <w:t>招标有限公司</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20"/>
          <w:szCs w:val="20"/>
        </w:rPr>
        <w:t>地</w:t>
      </w:r>
      <w:r>
        <w:rPr>
          <w:rStyle w:val="apple-converted-space"/>
          <w:rFonts w:hint="eastAsia"/>
          <w:color w:val="000000"/>
          <w:sz w:val="18"/>
          <w:szCs w:val="18"/>
        </w:rPr>
        <w:t> </w:t>
      </w:r>
      <w:r>
        <w:rPr>
          <w:rFonts w:hint="eastAsia"/>
          <w:color w:val="000000"/>
          <w:sz w:val="20"/>
          <w:szCs w:val="20"/>
        </w:rPr>
        <w:t>址：北京市朝阳区北三环东路</w:t>
      </w:r>
      <w:r>
        <w:rPr>
          <w:rFonts w:hint="eastAsia"/>
          <w:color w:val="000000"/>
          <w:sz w:val="18"/>
          <w:szCs w:val="18"/>
        </w:rPr>
        <w:t>6</w:t>
      </w:r>
      <w:r>
        <w:rPr>
          <w:rFonts w:hint="eastAsia"/>
          <w:color w:val="000000"/>
          <w:sz w:val="20"/>
          <w:szCs w:val="20"/>
        </w:rPr>
        <w:t>号</w:t>
      </w:r>
      <w:r>
        <w:rPr>
          <w:rStyle w:val="apple-converted-space"/>
          <w:rFonts w:hint="eastAsia"/>
          <w:color w:val="000000"/>
          <w:sz w:val="20"/>
          <w:szCs w:val="20"/>
        </w:rPr>
        <w:t> </w:t>
      </w:r>
      <w:r>
        <w:rPr>
          <w:rFonts w:hint="eastAsia"/>
          <w:color w:val="000000"/>
          <w:sz w:val="20"/>
          <w:szCs w:val="20"/>
        </w:rPr>
        <w:t>地址：</w:t>
      </w:r>
      <w:r>
        <w:rPr>
          <w:rStyle w:val="apple-converted-space"/>
          <w:rFonts w:hint="eastAsia"/>
          <w:color w:val="000000"/>
          <w:sz w:val="18"/>
          <w:szCs w:val="18"/>
        </w:rPr>
        <w:t> </w:t>
      </w:r>
      <w:r>
        <w:rPr>
          <w:rFonts w:hint="eastAsia"/>
          <w:color w:val="000000"/>
          <w:sz w:val="20"/>
          <w:szCs w:val="20"/>
        </w:rPr>
        <w:t>北京市海淀</w:t>
      </w:r>
      <w:proofErr w:type="gramStart"/>
      <w:r>
        <w:rPr>
          <w:rFonts w:hint="eastAsia"/>
          <w:color w:val="000000"/>
          <w:sz w:val="20"/>
          <w:szCs w:val="20"/>
        </w:rPr>
        <w:t>区皂君庙</w:t>
      </w:r>
      <w:proofErr w:type="gramEnd"/>
      <w:r>
        <w:rPr>
          <w:rFonts w:hint="eastAsia"/>
          <w:color w:val="000000"/>
          <w:sz w:val="18"/>
          <w:szCs w:val="18"/>
        </w:rPr>
        <w:t>14</w:t>
      </w:r>
    </w:p>
    <w:p w:rsidR="004455BD" w:rsidRDefault="004455BD" w:rsidP="004455BD">
      <w:pPr>
        <w:pStyle w:val="a3"/>
        <w:shd w:val="clear" w:color="auto" w:fill="FFFFFF"/>
        <w:spacing w:line="270" w:lineRule="atLeast"/>
        <w:rPr>
          <w:rFonts w:hint="eastAsia"/>
          <w:color w:val="000000"/>
          <w:sz w:val="18"/>
          <w:szCs w:val="18"/>
        </w:rPr>
      </w:pPr>
      <w:proofErr w:type="gramStart"/>
      <w:r>
        <w:rPr>
          <w:rFonts w:hint="eastAsia"/>
          <w:color w:val="000000"/>
          <w:sz w:val="20"/>
          <w:szCs w:val="20"/>
          <w:u w:val="single"/>
        </w:rPr>
        <w:t>号院</w:t>
      </w:r>
      <w:r>
        <w:rPr>
          <w:rFonts w:hint="eastAsia"/>
          <w:color w:val="000000"/>
          <w:sz w:val="18"/>
          <w:szCs w:val="18"/>
          <w:u w:val="single"/>
        </w:rPr>
        <w:t>9</w:t>
      </w:r>
      <w:r>
        <w:rPr>
          <w:rFonts w:hint="eastAsia"/>
          <w:color w:val="000000"/>
          <w:sz w:val="20"/>
          <w:szCs w:val="20"/>
          <w:u w:val="single"/>
        </w:rPr>
        <w:t>号</w:t>
      </w:r>
      <w:proofErr w:type="gramEnd"/>
      <w:r>
        <w:rPr>
          <w:rFonts w:hint="eastAsia"/>
          <w:color w:val="000000"/>
          <w:sz w:val="20"/>
          <w:szCs w:val="20"/>
          <w:u w:val="single"/>
        </w:rPr>
        <w:t>楼511室</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20"/>
          <w:szCs w:val="20"/>
        </w:rPr>
        <w:t>邮</w:t>
      </w:r>
      <w:r>
        <w:rPr>
          <w:rStyle w:val="apple-converted-space"/>
          <w:rFonts w:hint="eastAsia"/>
          <w:color w:val="000000"/>
          <w:sz w:val="18"/>
          <w:szCs w:val="18"/>
        </w:rPr>
        <w:t> </w:t>
      </w:r>
      <w:r>
        <w:rPr>
          <w:rFonts w:hint="eastAsia"/>
          <w:color w:val="000000"/>
          <w:sz w:val="20"/>
          <w:szCs w:val="20"/>
        </w:rPr>
        <w:t>编：</w:t>
      </w:r>
      <w:r>
        <w:rPr>
          <w:rStyle w:val="apple-converted-space"/>
          <w:rFonts w:hint="eastAsia"/>
          <w:color w:val="000000"/>
          <w:sz w:val="18"/>
          <w:szCs w:val="18"/>
          <w:u w:val="single"/>
        </w:rPr>
        <w:t> </w:t>
      </w:r>
      <w:r>
        <w:rPr>
          <w:rFonts w:hint="eastAsia"/>
          <w:color w:val="000000"/>
          <w:sz w:val="20"/>
          <w:szCs w:val="20"/>
        </w:rPr>
        <w:t>邮</w:t>
      </w:r>
      <w:r>
        <w:rPr>
          <w:rStyle w:val="apple-converted-space"/>
          <w:rFonts w:hint="eastAsia"/>
          <w:color w:val="000000"/>
          <w:sz w:val="18"/>
          <w:szCs w:val="18"/>
        </w:rPr>
        <w:t> </w:t>
      </w:r>
      <w:r>
        <w:rPr>
          <w:rFonts w:hint="eastAsia"/>
          <w:color w:val="000000"/>
          <w:sz w:val="20"/>
          <w:szCs w:val="20"/>
        </w:rPr>
        <w:t>编：</w:t>
      </w:r>
      <w:r>
        <w:rPr>
          <w:rStyle w:val="apple-converted-space"/>
          <w:rFonts w:hint="eastAsia"/>
          <w:color w:val="000000"/>
          <w:sz w:val="18"/>
          <w:szCs w:val="18"/>
          <w:u w:val="single"/>
        </w:rPr>
        <w:t> </w:t>
      </w:r>
      <w:r>
        <w:rPr>
          <w:rFonts w:hint="eastAsia"/>
          <w:color w:val="000000"/>
          <w:sz w:val="18"/>
          <w:szCs w:val="18"/>
          <w:u w:val="single"/>
        </w:rPr>
        <w:t>100081</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20"/>
          <w:szCs w:val="20"/>
        </w:rPr>
        <w:t>联</w:t>
      </w:r>
      <w:r>
        <w:rPr>
          <w:rStyle w:val="apple-converted-space"/>
          <w:rFonts w:hint="eastAsia"/>
          <w:color w:val="000000"/>
          <w:sz w:val="18"/>
          <w:szCs w:val="18"/>
        </w:rPr>
        <w:t> </w:t>
      </w:r>
      <w:r>
        <w:rPr>
          <w:rFonts w:hint="eastAsia"/>
          <w:color w:val="000000"/>
          <w:sz w:val="20"/>
          <w:szCs w:val="20"/>
        </w:rPr>
        <w:t>系</w:t>
      </w:r>
      <w:r>
        <w:rPr>
          <w:rStyle w:val="apple-converted-space"/>
          <w:rFonts w:hint="eastAsia"/>
          <w:color w:val="000000"/>
          <w:sz w:val="18"/>
          <w:szCs w:val="18"/>
        </w:rPr>
        <w:t> </w:t>
      </w:r>
      <w:r>
        <w:rPr>
          <w:rFonts w:hint="eastAsia"/>
          <w:color w:val="000000"/>
          <w:sz w:val="20"/>
          <w:szCs w:val="20"/>
        </w:rPr>
        <w:t>人：</w:t>
      </w:r>
      <w:r>
        <w:rPr>
          <w:rStyle w:val="apple-converted-space"/>
          <w:rFonts w:hint="eastAsia"/>
          <w:color w:val="000000"/>
          <w:sz w:val="18"/>
          <w:szCs w:val="18"/>
          <w:u w:val="single"/>
        </w:rPr>
        <w:t> </w:t>
      </w:r>
      <w:r>
        <w:rPr>
          <w:rFonts w:hint="eastAsia"/>
          <w:color w:val="000000"/>
          <w:sz w:val="20"/>
          <w:szCs w:val="20"/>
          <w:u w:val="single"/>
        </w:rPr>
        <w:t>张婷婷</w:t>
      </w:r>
      <w:r>
        <w:rPr>
          <w:rStyle w:val="apple-converted-space"/>
          <w:rFonts w:hint="eastAsia"/>
          <w:color w:val="000000"/>
          <w:sz w:val="18"/>
          <w:szCs w:val="18"/>
          <w:u w:val="single"/>
        </w:rPr>
        <w:t> </w:t>
      </w:r>
      <w:r>
        <w:rPr>
          <w:rFonts w:hint="eastAsia"/>
          <w:color w:val="000000"/>
          <w:sz w:val="20"/>
          <w:szCs w:val="20"/>
        </w:rPr>
        <w:t>联</w:t>
      </w:r>
      <w:r>
        <w:rPr>
          <w:rStyle w:val="apple-converted-space"/>
          <w:rFonts w:hint="eastAsia"/>
          <w:color w:val="000000"/>
          <w:sz w:val="18"/>
          <w:szCs w:val="18"/>
        </w:rPr>
        <w:t> </w:t>
      </w:r>
      <w:r>
        <w:rPr>
          <w:rFonts w:hint="eastAsia"/>
          <w:color w:val="000000"/>
          <w:sz w:val="20"/>
          <w:szCs w:val="20"/>
        </w:rPr>
        <w:t>系</w:t>
      </w:r>
      <w:r>
        <w:rPr>
          <w:rStyle w:val="apple-converted-space"/>
          <w:rFonts w:hint="eastAsia"/>
          <w:color w:val="000000"/>
          <w:sz w:val="18"/>
          <w:szCs w:val="18"/>
        </w:rPr>
        <w:t> </w:t>
      </w:r>
      <w:r>
        <w:rPr>
          <w:rFonts w:hint="eastAsia"/>
          <w:color w:val="000000"/>
          <w:sz w:val="20"/>
          <w:szCs w:val="20"/>
        </w:rPr>
        <w:t>人：</w:t>
      </w:r>
      <w:r>
        <w:rPr>
          <w:rStyle w:val="apple-converted-space"/>
          <w:rFonts w:hint="eastAsia"/>
          <w:color w:val="000000"/>
          <w:sz w:val="18"/>
          <w:szCs w:val="18"/>
          <w:u w:val="single"/>
        </w:rPr>
        <w:t> </w:t>
      </w:r>
      <w:r>
        <w:rPr>
          <w:rFonts w:hint="eastAsia"/>
          <w:color w:val="000000"/>
          <w:sz w:val="20"/>
          <w:szCs w:val="20"/>
          <w:u w:val="single"/>
        </w:rPr>
        <w:t>刘腾</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20"/>
          <w:szCs w:val="20"/>
        </w:rPr>
        <w:t>电</w:t>
      </w:r>
      <w:r>
        <w:rPr>
          <w:rStyle w:val="apple-converted-space"/>
          <w:rFonts w:hint="eastAsia"/>
          <w:color w:val="000000"/>
          <w:sz w:val="18"/>
          <w:szCs w:val="18"/>
        </w:rPr>
        <w:t> </w:t>
      </w:r>
      <w:r>
        <w:rPr>
          <w:rFonts w:hint="eastAsia"/>
          <w:color w:val="000000"/>
          <w:sz w:val="20"/>
          <w:szCs w:val="20"/>
        </w:rPr>
        <w:t>话：</w:t>
      </w:r>
      <w:r>
        <w:rPr>
          <w:rStyle w:val="apple-converted-space"/>
          <w:rFonts w:hint="eastAsia"/>
          <w:color w:val="000000"/>
          <w:sz w:val="18"/>
          <w:szCs w:val="18"/>
          <w:u w:val="single"/>
        </w:rPr>
        <w:t> </w:t>
      </w:r>
      <w:r>
        <w:rPr>
          <w:rFonts w:hint="eastAsia"/>
          <w:color w:val="000000"/>
          <w:sz w:val="20"/>
          <w:szCs w:val="20"/>
        </w:rPr>
        <w:t>电</w:t>
      </w:r>
      <w:r>
        <w:rPr>
          <w:rStyle w:val="apple-converted-space"/>
          <w:rFonts w:hint="eastAsia"/>
          <w:color w:val="000000"/>
          <w:sz w:val="18"/>
          <w:szCs w:val="18"/>
        </w:rPr>
        <w:t> </w:t>
      </w:r>
      <w:r>
        <w:rPr>
          <w:rFonts w:hint="eastAsia"/>
          <w:color w:val="000000"/>
          <w:sz w:val="20"/>
          <w:szCs w:val="20"/>
        </w:rPr>
        <w:t>话：</w:t>
      </w:r>
      <w:r>
        <w:rPr>
          <w:rStyle w:val="apple-converted-space"/>
          <w:rFonts w:hint="eastAsia"/>
          <w:color w:val="000000"/>
          <w:sz w:val="18"/>
          <w:szCs w:val="18"/>
          <w:u w:val="single"/>
        </w:rPr>
        <w:t> </w:t>
      </w:r>
      <w:r>
        <w:rPr>
          <w:rFonts w:hint="eastAsia"/>
          <w:color w:val="000000"/>
          <w:sz w:val="18"/>
          <w:szCs w:val="18"/>
          <w:u w:val="single"/>
        </w:rPr>
        <w:t>010-62108040</w:t>
      </w:r>
      <w:r>
        <w:rPr>
          <w:rStyle w:val="apple-converted-space"/>
          <w:rFonts w:hint="eastAsia"/>
          <w:color w:val="000000"/>
          <w:sz w:val="18"/>
          <w:szCs w:val="18"/>
          <w:u w:val="single"/>
        </w:rPr>
        <w:t> </w:t>
      </w:r>
      <w:r>
        <w:rPr>
          <w:rFonts w:hint="eastAsia"/>
          <w:color w:val="000000"/>
          <w:sz w:val="18"/>
          <w:szCs w:val="18"/>
          <w:u w:val="single"/>
        </w:rPr>
        <w:t>、13520490668</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20"/>
          <w:szCs w:val="20"/>
        </w:rPr>
        <w:t>传</w:t>
      </w:r>
      <w:r>
        <w:rPr>
          <w:rStyle w:val="apple-converted-space"/>
          <w:rFonts w:hint="eastAsia"/>
          <w:color w:val="000000"/>
          <w:sz w:val="18"/>
          <w:szCs w:val="18"/>
        </w:rPr>
        <w:t> </w:t>
      </w:r>
      <w:r>
        <w:rPr>
          <w:rFonts w:hint="eastAsia"/>
          <w:color w:val="000000"/>
          <w:sz w:val="20"/>
          <w:szCs w:val="20"/>
        </w:rPr>
        <w:t>真：</w:t>
      </w:r>
      <w:r>
        <w:rPr>
          <w:rStyle w:val="apple-converted-space"/>
          <w:rFonts w:hint="eastAsia"/>
          <w:color w:val="000000"/>
          <w:sz w:val="18"/>
          <w:szCs w:val="18"/>
          <w:u w:val="single"/>
        </w:rPr>
        <w:t> </w:t>
      </w:r>
      <w:r>
        <w:rPr>
          <w:rFonts w:hint="eastAsia"/>
          <w:color w:val="000000"/>
          <w:sz w:val="20"/>
          <w:szCs w:val="20"/>
        </w:rPr>
        <w:t>传</w:t>
      </w:r>
      <w:r>
        <w:rPr>
          <w:rStyle w:val="apple-converted-space"/>
          <w:rFonts w:hint="eastAsia"/>
          <w:color w:val="000000"/>
          <w:sz w:val="18"/>
          <w:szCs w:val="18"/>
        </w:rPr>
        <w:t> </w:t>
      </w:r>
      <w:r>
        <w:rPr>
          <w:rFonts w:hint="eastAsia"/>
          <w:color w:val="000000"/>
          <w:sz w:val="20"/>
          <w:szCs w:val="20"/>
        </w:rPr>
        <w:t>真：</w:t>
      </w:r>
      <w:r>
        <w:rPr>
          <w:rStyle w:val="apple-converted-space"/>
          <w:rFonts w:hint="eastAsia"/>
          <w:color w:val="000000"/>
          <w:sz w:val="18"/>
          <w:szCs w:val="18"/>
        </w:rPr>
        <w:t> </w:t>
      </w:r>
      <w:r>
        <w:rPr>
          <w:rFonts w:hint="eastAsia"/>
          <w:color w:val="000000"/>
          <w:sz w:val="18"/>
          <w:szCs w:val="18"/>
          <w:u w:val="single"/>
        </w:rPr>
        <w:t>010-62108273</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20"/>
          <w:szCs w:val="20"/>
        </w:rPr>
        <w:t>网</w:t>
      </w:r>
      <w:r>
        <w:rPr>
          <w:rStyle w:val="apple-converted-space"/>
          <w:rFonts w:hint="eastAsia"/>
          <w:color w:val="000000"/>
          <w:sz w:val="18"/>
          <w:szCs w:val="18"/>
        </w:rPr>
        <w:t> </w:t>
      </w:r>
      <w:r>
        <w:rPr>
          <w:rFonts w:hint="eastAsia"/>
          <w:color w:val="000000"/>
          <w:sz w:val="20"/>
          <w:szCs w:val="20"/>
        </w:rPr>
        <w:t>址：</w:t>
      </w:r>
      <w:r>
        <w:rPr>
          <w:rStyle w:val="apple-converted-space"/>
          <w:rFonts w:hint="eastAsia"/>
          <w:color w:val="000000"/>
          <w:sz w:val="18"/>
          <w:szCs w:val="18"/>
        </w:rPr>
        <w:t> </w:t>
      </w:r>
      <w:r>
        <w:rPr>
          <w:rFonts w:hint="eastAsia"/>
          <w:color w:val="000000"/>
          <w:sz w:val="20"/>
          <w:szCs w:val="20"/>
        </w:rPr>
        <w:t>网</w:t>
      </w:r>
      <w:r>
        <w:rPr>
          <w:rStyle w:val="apple-converted-space"/>
          <w:rFonts w:hint="eastAsia"/>
          <w:color w:val="000000"/>
          <w:sz w:val="18"/>
          <w:szCs w:val="18"/>
        </w:rPr>
        <w:t> </w:t>
      </w:r>
      <w:r>
        <w:rPr>
          <w:rFonts w:hint="eastAsia"/>
          <w:color w:val="000000"/>
          <w:sz w:val="20"/>
          <w:szCs w:val="20"/>
        </w:rPr>
        <w:t>址：</w:t>
      </w:r>
      <w:r>
        <w:rPr>
          <w:rFonts w:hint="eastAsia"/>
          <w:color w:val="000000"/>
          <w:sz w:val="18"/>
          <w:szCs w:val="18"/>
          <w:u w:val="single"/>
        </w:rPr>
        <w:t>http://www.cntcitc.com.cn/</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20"/>
          <w:szCs w:val="20"/>
        </w:rPr>
        <w:t>开户银行：</w:t>
      </w:r>
      <w:r>
        <w:rPr>
          <w:rStyle w:val="apple-converted-space"/>
          <w:rFonts w:hint="eastAsia"/>
          <w:color w:val="000000"/>
          <w:sz w:val="18"/>
          <w:szCs w:val="18"/>
          <w:u w:val="single"/>
        </w:rPr>
        <w:t> </w:t>
      </w:r>
      <w:r>
        <w:rPr>
          <w:rFonts w:hint="eastAsia"/>
          <w:color w:val="000000"/>
          <w:sz w:val="20"/>
          <w:szCs w:val="20"/>
        </w:rPr>
        <w:t>开户银行：中国工商银行北京海</w:t>
      </w:r>
    </w:p>
    <w:p w:rsidR="004455BD" w:rsidRDefault="004455BD" w:rsidP="004455BD">
      <w:pPr>
        <w:pStyle w:val="a3"/>
        <w:shd w:val="clear" w:color="auto" w:fill="FFFFFF"/>
        <w:spacing w:line="270" w:lineRule="atLeast"/>
        <w:rPr>
          <w:rFonts w:hint="eastAsia"/>
          <w:color w:val="000000"/>
          <w:sz w:val="18"/>
          <w:szCs w:val="18"/>
        </w:rPr>
      </w:pPr>
      <w:proofErr w:type="gramStart"/>
      <w:r>
        <w:rPr>
          <w:rFonts w:hint="eastAsia"/>
          <w:color w:val="000000"/>
          <w:sz w:val="20"/>
          <w:szCs w:val="20"/>
        </w:rPr>
        <w:t>淀</w:t>
      </w:r>
      <w:proofErr w:type="gramEnd"/>
      <w:r>
        <w:rPr>
          <w:rFonts w:hint="eastAsia"/>
          <w:color w:val="000000"/>
          <w:sz w:val="20"/>
          <w:szCs w:val="20"/>
        </w:rPr>
        <w:t>支行营业部</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20"/>
          <w:szCs w:val="20"/>
        </w:rPr>
        <w:t>账</w:t>
      </w:r>
      <w:r>
        <w:rPr>
          <w:rStyle w:val="apple-converted-space"/>
          <w:rFonts w:hint="eastAsia"/>
          <w:color w:val="000000"/>
          <w:sz w:val="18"/>
          <w:szCs w:val="18"/>
        </w:rPr>
        <w:t> </w:t>
      </w:r>
      <w:r>
        <w:rPr>
          <w:rFonts w:hint="eastAsia"/>
          <w:color w:val="000000"/>
          <w:sz w:val="20"/>
          <w:szCs w:val="20"/>
        </w:rPr>
        <w:t>号：</w:t>
      </w:r>
      <w:r>
        <w:rPr>
          <w:rStyle w:val="apple-converted-space"/>
          <w:rFonts w:hint="eastAsia"/>
          <w:color w:val="000000"/>
          <w:sz w:val="18"/>
          <w:szCs w:val="18"/>
          <w:u w:val="single"/>
        </w:rPr>
        <w:t> </w:t>
      </w:r>
      <w:r>
        <w:rPr>
          <w:rFonts w:hint="eastAsia"/>
          <w:color w:val="000000"/>
          <w:sz w:val="20"/>
          <w:szCs w:val="20"/>
        </w:rPr>
        <w:t>账</w:t>
      </w:r>
      <w:r>
        <w:rPr>
          <w:rStyle w:val="apple-converted-space"/>
          <w:rFonts w:hint="eastAsia"/>
          <w:color w:val="000000"/>
          <w:sz w:val="18"/>
          <w:szCs w:val="18"/>
        </w:rPr>
        <w:t> </w:t>
      </w:r>
      <w:r>
        <w:rPr>
          <w:rFonts w:hint="eastAsia"/>
          <w:color w:val="000000"/>
          <w:sz w:val="20"/>
          <w:szCs w:val="20"/>
        </w:rPr>
        <w:t>号：</w:t>
      </w:r>
      <w:r>
        <w:rPr>
          <w:rStyle w:val="apple-converted-space"/>
          <w:rFonts w:hint="eastAsia"/>
          <w:color w:val="000000"/>
          <w:sz w:val="18"/>
          <w:szCs w:val="18"/>
          <w:u w:val="single"/>
        </w:rPr>
        <w:t> </w:t>
      </w:r>
      <w:r>
        <w:rPr>
          <w:rFonts w:hint="eastAsia"/>
          <w:color w:val="000000"/>
          <w:sz w:val="18"/>
          <w:szCs w:val="18"/>
          <w:u w:val="single"/>
        </w:rPr>
        <w:t>0200049619200362296</w:t>
      </w:r>
      <w:r>
        <w:rPr>
          <w:rFonts w:hint="eastAsia"/>
          <w:color w:val="000000"/>
          <w:sz w:val="20"/>
          <w:szCs w:val="20"/>
        </w:rPr>
        <w:t xml:space="preserve">　　</w:t>
      </w:r>
    </w:p>
    <w:p w:rsidR="004455BD" w:rsidRDefault="004455BD" w:rsidP="004455BD">
      <w:pPr>
        <w:pStyle w:val="a3"/>
        <w:shd w:val="clear" w:color="auto" w:fill="FFFFFF"/>
        <w:spacing w:line="270" w:lineRule="atLeast"/>
        <w:rPr>
          <w:rFonts w:hint="eastAsia"/>
          <w:color w:val="000000"/>
          <w:sz w:val="18"/>
          <w:szCs w:val="18"/>
        </w:rPr>
      </w:pPr>
      <w:r>
        <w:rPr>
          <w:rFonts w:hint="eastAsia"/>
          <w:color w:val="000000"/>
          <w:sz w:val="18"/>
          <w:szCs w:val="18"/>
        </w:rPr>
        <w:t>2016年</w:t>
      </w:r>
      <w:r>
        <w:rPr>
          <w:rFonts w:hint="eastAsia"/>
          <w:color w:val="000000"/>
          <w:sz w:val="20"/>
          <w:szCs w:val="20"/>
        </w:rPr>
        <w:t>11月</w:t>
      </w:r>
    </w:p>
    <w:p w:rsidR="00CE19BE" w:rsidRDefault="00CE19BE"/>
    <w:sectPr w:rsidR="00CE19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F6"/>
    <w:rsid w:val="004455BD"/>
    <w:rsid w:val="00B845F6"/>
    <w:rsid w:val="00CE1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F35E5-2259-48FF-B668-6C853A40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55B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45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Liuteng</dc:creator>
  <cp:keywords/>
  <dc:description/>
  <cp:lastModifiedBy>Liuteng</cp:lastModifiedBy>
  <cp:revision>3</cp:revision>
  <dcterms:created xsi:type="dcterms:W3CDTF">2016-11-10T02:18:00Z</dcterms:created>
  <dcterms:modified xsi:type="dcterms:W3CDTF">2016-11-10T02:18:00Z</dcterms:modified>
</cp:coreProperties>
</file>