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411" w:rsidRPr="00BD5B2C" w:rsidRDefault="007A4411" w:rsidP="007A4411">
      <w:pPr>
        <w:pStyle w:val="bt1bt1"/>
        <w:rPr>
          <w:rFonts w:ascii="仿宋_GB2312" w:eastAsia="仿宋_GB2312" w:hint="eastAsia"/>
        </w:rPr>
      </w:pPr>
      <w:r>
        <w:rPr>
          <w:rFonts w:ascii="仿宋_GB2312" w:eastAsia="仿宋_GB2312" w:hint="eastAsia"/>
        </w:rPr>
        <w:t>招标公告</w:t>
      </w:r>
    </w:p>
    <w:p w:rsidR="007A4411" w:rsidRPr="00C2730A" w:rsidRDefault="007A4411" w:rsidP="007A4411">
      <w:pPr>
        <w:ind w:firstLineChars="150" w:firstLine="315"/>
        <w:rPr>
          <w:rFonts w:ascii="仿宋_GB2312" w:eastAsia="仿宋_GB2312" w:hAnsi="宋体" w:hint="eastAsia"/>
          <w:color w:val="000000"/>
          <w:szCs w:val="21"/>
        </w:rPr>
      </w:pPr>
      <w:r>
        <w:rPr>
          <w:rFonts w:ascii="仿宋_GB2312" w:eastAsia="仿宋_GB2312" w:hAnsi="宋体" w:hint="eastAsia"/>
          <w:color w:val="000000"/>
          <w:szCs w:val="21"/>
        </w:rPr>
        <w:t>北京信元电信维护有限责任公司就</w:t>
      </w:r>
      <w:r w:rsidRPr="00C2730A">
        <w:rPr>
          <w:rFonts w:ascii="仿宋_GB2312" w:eastAsia="仿宋_GB2312" w:hAnsi="宋体" w:hint="eastAsia"/>
          <w:color w:val="000000"/>
          <w:szCs w:val="21"/>
        </w:rPr>
        <w:t>【</w:t>
      </w:r>
      <w:r w:rsidRPr="00616ED6">
        <w:rPr>
          <w:rFonts w:ascii="仿宋_GB2312" w:eastAsia="仿宋_GB2312" w:hAnsi="宋体" w:hint="eastAsia"/>
          <w:color w:val="000000"/>
          <w:szCs w:val="21"/>
        </w:rPr>
        <w:t>201</w:t>
      </w:r>
      <w:r>
        <w:rPr>
          <w:rFonts w:ascii="仿宋_GB2312" w:eastAsia="仿宋_GB2312" w:hAnsi="宋体" w:hint="eastAsia"/>
          <w:color w:val="000000"/>
          <w:szCs w:val="21"/>
        </w:rPr>
        <w:t>6</w:t>
      </w:r>
      <w:r w:rsidRPr="00616ED6">
        <w:rPr>
          <w:rFonts w:ascii="仿宋_GB2312" w:eastAsia="仿宋_GB2312" w:hAnsi="宋体" w:hint="eastAsia"/>
          <w:color w:val="000000"/>
          <w:szCs w:val="21"/>
        </w:rPr>
        <w:t>年</w:t>
      </w:r>
      <w:r>
        <w:rPr>
          <w:rFonts w:ascii="仿宋_GB2312" w:eastAsia="仿宋_GB2312" w:hAnsi="宋体" w:hint="eastAsia"/>
          <w:color w:val="000000"/>
          <w:szCs w:val="21"/>
        </w:rPr>
        <w:t>北京信元电信维护有限责任公司补充医疗相关保险项目</w:t>
      </w:r>
      <w:r w:rsidRPr="00C2730A">
        <w:rPr>
          <w:rFonts w:ascii="仿宋_GB2312" w:eastAsia="仿宋_GB2312" w:hAnsi="宋体" w:hint="eastAsia"/>
          <w:color w:val="000000"/>
          <w:szCs w:val="21"/>
        </w:rPr>
        <w:t>】</w:t>
      </w:r>
      <w:r>
        <w:rPr>
          <w:rFonts w:ascii="仿宋_GB2312" w:eastAsia="仿宋_GB2312" w:hAnsi="宋体" w:hint="eastAsia"/>
          <w:color w:val="000000"/>
          <w:szCs w:val="21"/>
        </w:rPr>
        <w:t>（招标编号：</w:t>
      </w:r>
      <w:r w:rsidRPr="007347DF">
        <w:rPr>
          <w:rFonts w:ascii="仿宋_GB2312" w:eastAsia="仿宋_GB2312" w:hAnsi="宋体"/>
          <w:color w:val="000000"/>
          <w:szCs w:val="21"/>
        </w:rPr>
        <w:t>TC160A7MB</w:t>
      </w:r>
      <w:r>
        <w:rPr>
          <w:rFonts w:ascii="仿宋_GB2312" w:eastAsia="仿宋_GB2312" w:hAnsi="宋体" w:hint="eastAsia"/>
          <w:color w:val="000000"/>
          <w:szCs w:val="21"/>
        </w:rPr>
        <w:t>）</w:t>
      </w:r>
      <w:r w:rsidRPr="00120BEB">
        <w:rPr>
          <w:rFonts w:ascii="仿宋_GB2312" w:eastAsia="仿宋_GB2312" w:hAnsi="宋体" w:hint="eastAsia"/>
          <w:color w:val="000000"/>
          <w:szCs w:val="21"/>
        </w:rPr>
        <w:t>项目资金由【招标人自筹且到位】，项目已具备招标条件，现进行公开招标，特邀请具有提供标的物能力的潜在投标人参加投标</w:t>
      </w:r>
      <w:r>
        <w:rPr>
          <w:rFonts w:ascii="仿宋_GB2312" w:eastAsia="仿宋_GB2312" w:hAnsi="宋体" w:hint="eastAsia"/>
          <w:color w:val="000000"/>
          <w:szCs w:val="21"/>
        </w:rPr>
        <w:t>。</w:t>
      </w:r>
    </w:p>
    <w:p w:rsidR="007A4411" w:rsidRPr="00DC56E8" w:rsidRDefault="007A4411" w:rsidP="007A4411">
      <w:pPr>
        <w:numPr>
          <w:ilvl w:val="0"/>
          <w:numId w:val="1"/>
        </w:numPr>
        <w:spacing w:line="340" w:lineRule="exact"/>
        <w:ind w:left="0" w:right="-1" w:firstLineChars="202" w:firstLine="426"/>
        <w:rPr>
          <w:rFonts w:ascii="仿宋_GB2312" w:eastAsia="仿宋_GB2312" w:hAnsi="宋体" w:hint="eastAsia"/>
          <w:szCs w:val="21"/>
        </w:rPr>
      </w:pPr>
      <w:r w:rsidRPr="00616ED6">
        <w:rPr>
          <w:rFonts w:ascii="仿宋_GB2312" w:eastAsia="仿宋_GB2312" w:hAnsi="宋体" w:hint="eastAsia"/>
          <w:b/>
          <w:szCs w:val="21"/>
        </w:rPr>
        <w:t>项目概况和</w:t>
      </w:r>
      <w:r>
        <w:rPr>
          <w:rFonts w:ascii="仿宋_GB2312" w:eastAsia="仿宋_GB2312" w:hAnsi="宋体" w:hint="eastAsia"/>
          <w:b/>
          <w:szCs w:val="21"/>
        </w:rPr>
        <w:t>招标</w:t>
      </w:r>
      <w:r w:rsidRPr="00616ED6">
        <w:rPr>
          <w:rFonts w:ascii="仿宋_GB2312" w:eastAsia="仿宋_GB2312" w:hAnsi="宋体" w:hint="eastAsia"/>
          <w:b/>
          <w:szCs w:val="21"/>
        </w:rPr>
        <w:t>范围</w:t>
      </w:r>
    </w:p>
    <w:p w:rsidR="007A4411" w:rsidRDefault="007A4411" w:rsidP="007A4411">
      <w:pPr>
        <w:spacing w:line="440" w:lineRule="exact"/>
        <w:ind w:firstLineChars="250" w:firstLine="525"/>
        <w:rPr>
          <w:rFonts w:ascii="仿宋_GB2312" w:eastAsia="仿宋_GB2312" w:hAnsi="宋体"/>
          <w:szCs w:val="21"/>
        </w:rPr>
      </w:pPr>
      <w:r>
        <w:rPr>
          <w:rFonts w:ascii="仿宋_GB2312" w:eastAsia="仿宋_GB2312" w:hAnsi="宋体" w:hint="eastAsia"/>
          <w:szCs w:val="21"/>
        </w:rPr>
        <w:t>1.1招标</w:t>
      </w:r>
      <w:r w:rsidRPr="00616ED6">
        <w:rPr>
          <w:rFonts w:ascii="仿宋_GB2312" w:eastAsia="仿宋_GB2312" w:hAnsi="宋体" w:hint="eastAsia"/>
          <w:szCs w:val="21"/>
        </w:rPr>
        <w:t>范围：</w:t>
      </w:r>
      <w:r>
        <w:rPr>
          <w:rFonts w:ascii="仿宋_GB2312" w:eastAsia="仿宋_GB2312" w:hAnsi="宋体" w:hint="eastAsia"/>
          <w:szCs w:val="21"/>
        </w:rPr>
        <w:t>北京信元电信维护有限责任公司全体职工补充医疗相关保险</w:t>
      </w:r>
    </w:p>
    <w:p w:rsidR="007A4411" w:rsidRDefault="007A4411" w:rsidP="007A4411">
      <w:pPr>
        <w:spacing w:line="440" w:lineRule="exact"/>
        <w:ind w:firstLineChars="250" w:firstLine="525"/>
        <w:rPr>
          <w:rFonts w:ascii="仿宋_GB2312" w:eastAsia="仿宋_GB2312"/>
          <w:szCs w:val="21"/>
        </w:rPr>
      </w:pPr>
      <w:r w:rsidRPr="00B02C7A">
        <w:rPr>
          <w:rFonts w:ascii="仿宋_GB2312" w:eastAsia="仿宋_GB2312" w:hint="eastAsia"/>
          <w:szCs w:val="21"/>
        </w:rPr>
        <w:t>（</w:t>
      </w:r>
      <w:r w:rsidRPr="00B02C7A">
        <w:rPr>
          <w:rFonts w:ascii="仿宋_GB2312" w:eastAsia="仿宋_GB2312"/>
          <w:szCs w:val="21"/>
        </w:rPr>
        <w:t>1</w:t>
      </w:r>
      <w:r w:rsidRPr="00B02C7A">
        <w:rPr>
          <w:rFonts w:ascii="仿宋_GB2312" w:eastAsia="仿宋_GB2312" w:hint="eastAsia"/>
          <w:szCs w:val="21"/>
        </w:rPr>
        <w:t>）员工及子女重大疾病、意外险服务</w:t>
      </w:r>
    </w:p>
    <w:p w:rsidR="007A4411" w:rsidRPr="00B02C7A" w:rsidRDefault="007A4411" w:rsidP="007A4411">
      <w:pPr>
        <w:spacing w:line="440" w:lineRule="exact"/>
        <w:ind w:firstLineChars="250" w:firstLine="525"/>
        <w:rPr>
          <w:rFonts w:ascii="仿宋_GB2312" w:eastAsia="仿宋_GB2312" w:hint="eastAsia"/>
          <w:szCs w:val="21"/>
        </w:rPr>
      </w:pPr>
      <w:r w:rsidRPr="00B02C7A">
        <w:rPr>
          <w:rFonts w:ascii="仿宋_GB2312" w:eastAsia="仿宋_GB2312" w:hAnsi="宋体" w:hint="eastAsia"/>
          <w:szCs w:val="21"/>
        </w:rPr>
        <w:t>（</w:t>
      </w:r>
      <w:r w:rsidRPr="00B02C7A">
        <w:rPr>
          <w:rFonts w:ascii="仿宋_GB2312" w:eastAsia="仿宋_GB2312" w:hAnsi="宋体"/>
          <w:szCs w:val="21"/>
        </w:rPr>
        <w:t>2</w:t>
      </w:r>
      <w:r w:rsidRPr="00B02C7A">
        <w:rPr>
          <w:rFonts w:ascii="仿宋_GB2312" w:eastAsia="仿宋_GB2312" w:hAnsi="宋体" w:hint="eastAsia"/>
          <w:szCs w:val="21"/>
        </w:rPr>
        <w:t>）员工及子女补充医疗险服务</w:t>
      </w:r>
    </w:p>
    <w:p w:rsidR="007A4411" w:rsidRDefault="007A4411" w:rsidP="007A4411">
      <w:pPr>
        <w:spacing w:line="440" w:lineRule="exact"/>
        <w:ind w:firstLineChars="250" w:firstLine="525"/>
        <w:rPr>
          <w:rFonts w:ascii="仿宋_GB2312" w:eastAsia="仿宋_GB2312" w:hAnsi="宋体" w:hint="eastAsia"/>
          <w:szCs w:val="21"/>
        </w:rPr>
      </w:pPr>
      <w:r>
        <w:rPr>
          <w:rFonts w:ascii="仿宋_GB2312" w:eastAsia="仿宋_GB2312" w:hAnsi="宋体" w:hint="eastAsia"/>
          <w:szCs w:val="21"/>
        </w:rPr>
        <w:t>1</w:t>
      </w:r>
      <w:r w:rsidRPr="00616ED6">
        <w:rPr>
          <w:rFonts w:ascii="仿宋_GB2312" w:eastAsia="仿宋_GB2312" w:hAnsi="宋体" w:hint="eastAsia"/>
          <w:szCs w:val="21"/>
        </w:rPr>
        <w:t>.2</w:t>
      </w:r>
      <w:r>
        <w:rPr>
          <w:rFonts w:ascii="仿宋_GB2312" w:eastAsia="仿宋_GB2312" w:hAnsi="宋体" w:hint="eastAsia"/>
          <w:szCs w:val="21"/>
        </w:rPr>
        <w:t>服</w:t>
      </w:r>
      <w:r w:rsidRPr="007347DF">
        <w:rPr>
          <w:rFonts w:ascii="仿宋_GB2312" w:eastAsia="仿宋_GB2312" w:hAnsi="宋体" w:hint="eastAsia"/>
          <w:szCs w:val="21"/>
        </w:rPr>
        <w:t>务周期：2017年</w:t>
      </w:r>
    </w:p>
    <w:p w:rsidR="007A4411" w:rsidRPr="00C2730A" w:rsidRDefault="007A4411" w:rsidP="007A4411">
      <w:pPr>
        <w:numPr>
          <w:ilvl w:val="0"/>
          <w:numId w:val="1"/>
        </w:numPr>
        <w:spacing w:line="440" w:lineRule="exact"/>
        <w:ind w:left="0" w:firstLine="426"/>
        <w:rPr>
          <w:rFonts w:ascii="仿宋_GB2312" w:eastAsia="仿宋_GB2312" w:hAnsi="宋体" w:hint="eastAsia"/>
          <w:b/>
          <w:szCs w:val="21"/>
        </w:rPr>
      </w:pPr>
      <w:r w:rsidRPr="00C2730A">
        <w:rPr>
          <w:rFonts w:ascii="仿宋_GB2312" w:eastAsia="仿宋_GB2312" w:hAnsi="宋体" w:hint="eastAsia"/>
          <w:b/>
          <w:szCs w:val="21"/>
        </w:rPr>
        <w:t>资格要求</w:t>
      </w:r>
    </w:p>
    <w:p w:rsidR="007A4411" w:rsidRPr="00C2730A" w:rsidRDefault="007A4411" w:rsidP="007A4411">
      <w:pPr>
        <w:numPr>
          <w:ilvl w:val="1"/>
          <w:numId w:val="1"/>
        </w:numPr>
        <w:spacing w:line="440" w:lineRule="exact"/>
        <w:ind w:left="0" w:firstLine="426"/>
        <w:rPr>
          <w:rFonts w:ascii="仿宋_GB2312" w:eastAsia="仿宋_GB2312" w:hAnsi="宋体" w:hint="eastAsia"/>
          <w:b/>
          <w:szCs w:val="21"/>
        </w:rPr>
      </w:pPr>
      <w:r>
        <w:rPr>
          <w:rFonts w:ascii="仿宋_GB2312" w:eastAsia="仿宋_GB2312" w:hAnsi="宋体" w:hint="eastAsia"/>
          <w:b/>
          <w:szCs w:val="21"/>
        </w:rPr>
        <w:t>投标人</w:t>
      </w:r>
      <w:r w:rsidRPr="00C2730A">
        <w:rPr>
          <w:rFonts w:ascii="仿宋_GB2312" w:eastAsia="仿宋_GB2312" w:hAnsi="宋体" w:hint="eastAsia"/>
          <w:b/>
          <w:szCs w:val="21"/>
        </w:rPr>
        <w:t>基本资格要求</w:t>
      </w:r>
    </w:p>
    <w:p w:rsidR="007A4411" w:rsidRPr="00C2730A" w:rsidRDefault="007A4411" w:rsidP="007A4411">
      <w:pPr>
        <w:numPr>
          <w:ilvl w:val="2"/>
          <w:numId w:val="1"/>
        </w:numPr>
        <w:spacing w:line="440" w:lineRule="exact"/>
        <w:ind w:left="0" w:firstLine="426"/>
        <w:rPr>
          <w:rFonts w:ascii="仿宋_GB2312" w:eastAsia="仿宋_GB2312" w:hAnsi="宋体" w:hint="eastAsia"/>
          <w:szCs w:val="21"/>
        </w:rPr>
      </w:pPr>
      <w:r>
        <w:rPr>
          <w:rFonts w:ascii="仿宋_GB2312" w:eastAsia="仿宋_GB2312" w:hAnsi="宋体" w:hint="eastAsia"/>
          <w:szCs w:val="21"/>
        </w:rPr>
        <w:t>投标人</w:t>
      </w:r>
      <w:r w:rsidRPr="002036BB">
        <w:rPr>
          <w:rFonts w:ascii="仿宋_GB2312" w:eastAsia="仿宋_GB2312" w:hAnsi="宋体" w:hint="eastAsia"/>
          <w:szCs w:val="21"/>
        </w:rPr>
        <w:t>必须是在中华人民共和国境内注册的有合法经营资格的国内独立法人且</w:t>
      </w:r>
      <w:r w:rsidRPr="00DF3963">
        <w:rPr>
          <w:rFonts w:ascii="仿宋_GB2312" w:eastAsia="仿宋_GB2312" w:hAnsi="宋体" w:hint="eastAsia"/>
          <w:szCs w:val="21"/>
        </w:rPr>
        <w:t>具备</w:t>
      </w:r>
      <w:r w:rsidRPr="002C1209">
        <w:rPr>
          <w:rFonts w:ascii="仿宋_GB2312" w:eastAsia="仿宋_GB2312" w:hAnsi="宋体" w:hint="eastAsia"/>
          <w:szCs w:val="21"/>
        </w:rPr>
        <w:t>中国保险监督管理委员会颁发的经营保险业务许可证</w:t>
      </w:r>
      <w:r w:rsidRPr="002036BB">
        <w:rPr>
          <w:rFonts w:ascii="仿宋_GB2312" w:eastAsia="仿宋_GB2312" w:hAnsi="宋体" w:hint="eastAsia"/>
          <w:szCs w:val="21"/>
        </w:rPr>
        <w:t>。</w:t>
      </w:r>
    </w:p>
    <w:p w:rsidR="007A4411" w:rsidRDefault="007A4411" w:rsidP="007A4411">
      <w:pPr>
        <w:spacing w:line="440" w:lineRule="exact"/>
        <w:ind w:left="425"/>
        <w:rPr>
          <w:rFonts w:ascii="仿宋_GB2312" w:eastAsia="仿宋_GB2312" w:hAnsi="宋体" w:hint="eastAsia"/>
          <w:b/>
          <w:szCs w:val="21"/>
        </w:rPr>
      </w:pPr>
      <w:r>
        <w:rPr>
          <w:rFonts w:ascii="仿宋_GB2312" w:eastAsia="仿宋_GB2312" w:hAnsi="宋体" w:hint="eastAsia"/>
          <w:b/>
          <w:szCs w:val="21"/>
        </w:rPr>
        <w:t>2.2</w:t>
      </w:r>
      <w:r w:rsidRPr="00742123">
        <w:rPr>
          <w:rFonts w:ascii="仿宋_GB2312" w:eastAsia="仿宋_GB2312" w:hAnsi="宋体" w:hint="eastAsia"/>
          <w:b/>
          <w:szCs w:val="21"/>
        </w:rPr>
        <w:t>信誉要求</w:t>
      </w:r>
    </w:p>
    <w:p w:rsidR="007A4411" w:rsidRPr="00742123" w:rsidRDefault="007A4411" w:rsidP="007A4411">
      <w:pPr>
        <w:spacing w:line="440" w:lineRule="exact"/>
        <w:ind w:left="425" w:firstLineChars="100" w:firstLine="210"/>
        <w:rPr>
          <w:rFonts w:ascii="仿宋_GB2312" w:eastAsia="仿宋_GB2312"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Cs w:val="21"/>
          </w:rPr>
          <w:t>2</w:t>
        </w:r>
        <w:r w:rsidRPr="00742123">
          <w:rPr>
            <w:rFonts w:ascii="仿宋_GB2312" w:eastAsia="仿宋_GB2312" w:hAnsi="宋体" w:hint="eastAsia"/>
            <w:szCs w:val="21"/>
          </w:rPr>
          <w:t>.</w:t>
        </w:r>
        <w:r>
          <w:rPr>
            <w:rFonts w:ascii="仿宋_GB2312" w:eastAsia="仿宋_GB2312" w:hAnsi="宋体" w:hint="eastAsia"/>
            <w:szCs w:val="21"/>
          </w:rPr>
          <w:t>2</w:t>
        </w:r>
        <w:r w:rsidRPr="00742123">
          <w:rPr>
            <w:rFonts w:ascii="仿宋_GB2312" w:eastAsia="仿宋_GB2312" w:hAnsi="宋体" w:hint="eastAsia"/>
            <w:szCs w:val="21"/>
          </w:rPr>
          <w:t>.1</w:t>
        </w:r>
      </w:smartTag>
      <w:r w:rsidRPr="00742123">
        <w:rPr>
          <w:rFonts w:ascii="仿宋_GB2312" w:eastAsia="仿宋_GB2312" w:hAnsi="宋体" w:hint="eastAsia"/>
          <w:szCs w:val="21"/>
        </w:rPr>
        <w:t xml:space="preserve"> 近三年内在经营活动中无涉及商业贿赂等违纪违法行为（201</w:t>
      </w:r>
      <w:r>
        <w:rPr>
          <w:rFonts w:ascii="仿宋_GB2312" w:eastAsia="仿宋_GB2312" w:hAnsi="宋体" w:hint="eastAsia"/>
          <w:szCs w:val="21"/>
        </w:rPr>
        <w:t>3</w:t>
      </w:r>
      <w:r w:rsidRPr="00742123">
        <w:rPr>
          <w:rFonts w:ascii="仿宋_GB2312" w:eastAsia="仿宋_GB2312" w:hAnsi="宋体" w:hint="eastAsia"/>
          <w:szCs w:val="21"/>
        </w:rPr>
        <w:t>年1月1日至今）；</w:t>
      </w:r>
    </w:p>
    <w:p w:rsidR="007A4411" w:rsidRPr="00742123" w:rsidRDefault="007A4411" w:rsidP="007A4411">
      <w:pPr>
        <w:spacing w:line="440" w:lineRule="exact"/>
        <w:ind w:left="425" w:firstLineChars="100" w:firstLine="210"/>
        <w:rPr>
          <w:rFonts w:ascii="仿宋_GB2312" w:eastAsia="仿宋_GB2312"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Cs w:val="21"/>
          </w:rPr>
          <w:t>2</w:t>
        </w:r>
        <w:r w:rsidRPr="00742123">
          <w:rPr>
            <w:rFonts w:ascii="仿宋_GB2312" w:eastAsia="仿宋_GB2312" w:hAnsi="宋体" w:hint="eastAsia"/>
            <w:szCs w:val="21"/>
          </w:rPr>
          <w:t>.</w:t>
        </w:r>
        <w:r>
          <w:rPr>
            <w:rFonts w:ascii="仿宋_GB2312" w:eastAsia="仿宋_GB2312" w:hAnsi="宋体" w:hint="eastAsia"/>
            <w:szCs w:val="21"/>
          </w:rPr>
          <w:t>2</w:t>
        </w:r>
        <w:r w:rsidRPr="00742123">
          <w:rPr>
            <w:rFonts w:ascii="仿宋_GB2312" w:eastAsia="仿宋_GB2312" w:hAnsi="宋体" w:hint="eastAsia"/>
            <w:szCs w:val="21"/>
          </w:rPr>
          <w:t>.2</w:t>
        </w:r>
      </w:smartTag>
      <w:r w:rsidRPr="00742123">
        <w:rPr>
          <w:rFonts w:ascii="仿宋_GB2312" w:eastAsia="仿宋_GB2312" w:hAnsi="宋体" w:hint="eastAsia"/>
          <w:szCs w:val="21"/>
        </w:rPr>
        <w:t xml:space="preserve"> 近三年内在无不良记录、未出现过重大责任问题，无安全责任事故（201</w:t>
      </w:r>
      <w:r>
        <w:rPr>
          <w:rFonts w:ascii="仿宋_GB2312" w:eastAsia="仿宋_GB2312" w:hAnsi="宋体" w:hint="eastAsia"/>
          <w:szCs w:val="21"/>
        </w:rPr>
        <w:t>3</w:t>
      </w:r>
      <w:r w:rsidRPr="00742123">
        <w:rPr>
          <w:rFonts w:ascii="仿宋_GB2312" w:eastAsia="仿宋_GB2312" w:hAnsi="宋体" w:hint="eastAsia"/>
          <w:szCs w:val="21"/>
        </w:rPr>
        <w:t>年1月1日至今） （提供承诺函，格式自拟）。</w:t>
      </w:r>
    </w:p>
    <w:p w:rsidR="007A4411" w:rsidRDefault="007A4411" w:rsidP="007A4411">
      <w:pPr>
        <w:spacing w:line="440" w:lineRule="exact"/>
        <w:ind w:left="425"/>
        <w:rPr>
          <w:rFonts w:ascii="仿宋_GB2312" w:eastAsia="仿宋_GB2312" w:hAnsi="宋体" w:hint="eastAsia"/>
          <w:b/>
          <w:szCs w:val="21"/>
        </w:rPr>
      </w:pPr>
      <w:r>
        <w:rPr>
          <w:rFonts w:ascii="仿宋_GB2312" w:eastAsia="仿宋_GB2312" w:hAnsi="宋体" w:hint="eastAsia"/>
          <w:b/>
          <w:szCs w:val="21"/>
        </w:rPr>
        <w:t>2.3其他</w:t>
      </w:r>
      <w:r w:rsidRPr="00742123">
        <w:rPr>
          <w:rFonts w:ascii="仿宋_GB2312" w:eastAsia="仿宋_GB2312" w:hAnsi="宋体" w:hint="eastAsia"/>
          <w:b/>
          <w:szCs w:val="21"/>
        </w:rPr>
        <w:t>要求</w:t>
      </w:r>
    </w:p>
    <w:p w:rsidR="007A4411" w:rsidRPr="00C2730A" w:rsidRDefault="007A4411" w:rsidP="007A4411">
      <w:pPr>
        <w:spacing w:line="440" w:lineRule="exact"/>
        <w:ind w:left="426"/>
        <w:rPr>
          <w:rFonts w:ascii="仿宋_GB2312" w:eastAsia="仿宋_GB2312" w:hAnsi="宋体" w:hint="eastAsia"/>
          <w:b/>
          <w:szCs w:val="21"/>
        </w:rPr>
      </w:pPr>
      <w:r>
        <w:rPr>
          <w:rFonts w:ascii="仿宋_GB2312" w:eastAsia="仿宋_GB2312" w:hAnsi="宋体" w:hint="eastAsia"/>
          <w:b/>
          <w:szCs w:val="21"/>
        </w:rPr>
        <w:t>投标人</w:t>
      </w:r>
      <w:r w:rsidRPr="00C2730A">
        <w:rPr>
          <w:rFonts w:ascii="仿宋_GB2312" w:eastAsia="仿宋_GB2312" w:hAnsi="宋体" w:hint="eastAsia"/>
          <w:b/>
          <w:szCs w:val="21"/>
        </w:rPr>
        <w:t>不得存在下列情形之一</w:t>
      </w:r>
    </w:p>
    <w:p w:rsidR="007A4411" w:rsidRPr="00C2730A" w:rsidRDefault="007A4411" w:rsidP="007A4411">
      <w:pPr>
        <w:numPr>
          <w:ilvl w:val="1"/>
          <w:numId w:val="2"/>
        </w:numPr>
        <w:tabs>
          <w:tab w:val="clear" w:pos="1202"/>
        </w:tabs>
        <w:spacing w:line="440" w:lineRule="exact"/>
        <w:ind w:left="0" w:firstLine="426"/>
        <w:rPr>
          <w:rFonts w:ascii="仿宋_GB2312" w:eastAsia="仿宋_GB2312" w:hAnsi="宋体" w:hint="eastAsia"/>
          <w:szCs w:val="21"/>
        </w:rPr>
      </w:pPr>
      <w:r>
        <w:rPr>
          <w:rFonts w:ascii="仿宋_GB2312" w:eastAsia="仿宋_GB2312" w:hAnsi="宋体" w:hint="eastAsia"/>
          <w:szCs w:val="21"/>
        </w:rPr>
        <w:t>投标人</w:t>
      </w:r>
      <w:r w:rsidRPr="00C2730A">
        <w:rPr>
          <w:rFonts w:ascii="仿宋_GB2312" w:eastAsia="仿宋_GB2312" w:hAnsi="宋体" w:hint="eastAsia"/>
          <w:szCs w:val="21"/>
        </w:rPr>
        <w:t>被责令停业或破产状态的；</w:t>
      </w:r>
    </w:p>
    <w:p w:rsidR="007A4411" w:rsidRPr="00C2730A" w:rsidRDefault="007A4411" w:rsidP="007A4411">
      <w:pPr>
        <w:numPr>
          <w:ilvl w:val="1"/>
          <w:numId w:val="2"/>
        </w:numPr>
        <w:tabs>
          <w:tab w:val="clear" w:pos="1202"/>
        </w:tabs>
        <w:spacing w:line="440" w:lineRule="exact"/>
        <w:ind w:left="0" w:firstLine="426"/>
        <w:rPr>
          <w:rFonts w:ascii="仿宋_GB2312" w:eastAsia="仿宋_GB2312" w:hAnsi="宋体" w:hint="eastAsia"/>
          <w:szCs w:val="21"/>
        </w:rPr>
      </w:pPr>
      <w:r>
        <w:rPr>
          <w:rFonts w:ascii="仿宋_GB2312" w:eastAsia="仿宋_GB2312" w:hAnsi="宋体" w:hint="eastAsia"/>
          <w:szCs w:val="21"/>
        </w:rPr>
        <w:t>投标人</w:t>
      </w:r>
      <w:r w:rsidRPr="00C2730A">
        <w:rPr>
          <w:rFonts w:ascii="仿宋_GB2312" w:eastAsia="仿宋_GB2312" w:hAnsi="宋体" w:hint="eastAsia"/>
          <w:szCs w:val="21"/>
        </w:rPr>
        <w:t>被暂停或取消</w:t>
      </w:r>
      <w:r>
        <w:rPr>
          <w:rFonts w:ascii="仿宋_GB2312" w:eastAsia="仿宋_GB2312" w:hAnsi="宋体" w:hint="eastAsia"/>
          <w:szCs w:val="21"/>
        </w:rPr>
        <w:t>应答</w:t>
      </w:r>
      <w:r w:rsidRPr="00C2730A">
        <w:rPr>
          <w:rFonts w:ascii="仿宋_GB2312" w:eastAsia="仿宋_GB2312" w:hAnsi="宋体" w:hint="eastAsia"/>
          <w:szCs w:val="21"/>
        </w:rPr>
        <w:t>资格的；</w:t>
      </w:r>
    </w:p>
    <w:p w:rsidR="007A4411" w:rsidRPr="00C2730A" w:rsidRDefault="007A4411" w:rsidP="007A4411">
      <w:pPr>
        <w:numPr>
          <w:ilvl w:val="1"/>
          <w:numId w:val="2"/>
        </w:numPr>
        <w:tabs>
          <w:tab w:val="clear" w:pos="1202"/>
        </w:tabs>
        <w:spacing w:line="440" w:lineRule="exact"/>
        <w:ind w:left="0" w:firstLine="426"/>
        <w:rPr>
          <w:rFonts w:ascii="仿宋_GB2312" w:eastAsia="仿宋_GB2312" w:hAnsi="宋体" w:hint="eastAsia"/>
          <w:szCs w:val="21"/>
        </w:rPr>
      </w:pPr>
      <w:r>
        <w:rPr>
          <w:rFonts w:ascii="仿宋_GB2312" w:eastAsia="仿宋_GB2312" w:hAnsi="宋体" w:hint="eastAsia"/>
          <w:szCs w:val="21"/>
        </w:rPr>
        <w:t>投标人</w:t>
      </w:r>
      <w:r w:rsidRPr="00C2730A">
        <w:rPr>
          <w:rFonts w:ascii="仿宋_GB2312" w:eastAsia="仿宋_GB2312" w:hAnsi="宋体" w:hint="eastAsia"/>
          <w:szCs w:val="21"/>
        </w:rPr>
        <w:t>财产被重组、接管、查封、扣押或冻结的；</w:t>
      </w:r>
    </w:p>
    <w:p w:rsidR="007A4411" w:rsidRPr="00207CF1" w:rsidRDefault="007A4411" w:rsidP="007A4411">
      <w:pPr>
        <w:numPr>
          <w:ilvl w:val="1"/>
          <w:numId w:val="2"/>
        </w:numPr>
        <w:tabs>
          <w:tab w:val="clear" w:pos="1202"/>
        </w:tabs>
        <w:spacing w:line="440" w:lineRule="exact"/>
        <w:ind w:left="0" w:firstLine="426"/>
        <w:rPr>
          <w:rFonts w:ascii="仿宋_GB2312" w:eastAsia="仿宋_GB2312" w:hAnsi="宋体" w:hint="eastAsia"/>
          <w:szCs w:val="21"/>
        </w:rPr>
      </w:pPr>
      <w:r>
        <w:rPr>
          <w:rFonts w:ascii="仿宋_GB2312" w:eastAsia="仿宋_GB2312" w:hAnsi="宋体" w:hint="eastAsia"/>
          <w:szCs w:val="21"/>
        </w:rPr>
        <w:t>投标人</w:t>
      </w:r>
      <w:r w:rsidRPr="00207CF1">
        <w:rPr>
          <w:rFonts w:ascii="仿宋_GB2312" w:eastAsia="仿宋_GB2312" w:hAnsi="宋体" w:hint="eastAsia"/>
          <w:szCs w:val="21"/>
        </w:rPr>
        <w:t>在最近三年内严重违反合同约定的；</w:t>
      </w:r>
    </w:p>
    <w:p w:rsidR="007A4411" w:rsidRPr="00207CF1" w:rsidRDefault="007A4411" w:rsidP="007A4411">
      <w:pPr>
        <w:numPr>
          <w:ilvl w:val="1"/>
          <w:numId w:val="2"/>
        </w:numPr>
        <w:tabs>
          <w:tab w:val="clear" w:pos="1202"/>
        </w:tabs>
        <w:spacing w:line="440" w:lineRule="exact"/>
        <w:ind w:left="0" w:firstLine="426"/>
        <w:rPr>
          <w:rFonts w:ascii="仿宋_GB2312" w:eastAsia="仿宋_GB2312" w:hAnsi="宋体" w:hint="eastAsia"/>
          <w:szCs w:val="21"/>
        </w:rPr>
      </w:pPr>
      <w:r>
        <w:rPr>
          <w:rFonts w:ascii="仿宋_GB2312" w:eastAsia="仿宋_GB2312" w:hAnsi="宋体" w:hint="eastAsia"/>
          <w:szCs w:val="21"/>
        </w:rPr>
        <w:t>投标人</w:t>
      </w:r>
      <w:r w:rsidRPr="00207CF1">
        <w:rPr>
          <w:rFonts w:ascii="仿宋_GB2312" w:eastAsia="仿宋_GB2312" w:hAnsi="宋体" w:hint="eastAsia"/>
          <w:szCs w:val="21"/>
        </w:rPr>
        <w:t>在最近三年内有骗取</w:t>
      </w:r>
      <w:r>
        <w:rPr>
          <w:rFonts w:ascii="仿宋_GB2312" w:eastAsia="仿宋_GB2312" w:hAnsi="宋体" w:hint="eastAsia"/>
          <w:szCs w:val="21"/>
        </w:rPr>
        <w:t>中选</w:t>
      </w:r>
      <w:r w:rsidRPr="00207CF1">
        <w:rPr>
          <w:rFonts w:ascii="仿宋_GB2312" w:eastAsia="仿宋_GB2312" w:hAnsi="宋体" w:hint="eastAsia"/>
          <w:szCs w:val="21"/>
        </w:rPr>
        <w:t>的；</w:t>
      </w:r>
    </w:p>
    <w:p w:rsidR="007A4411" w:rsidRPr="00207CF1" w:rsidRDefault="007A4411" w:rsidP="007A4411">
      <w:pPr>
        <w:numPr>
          <w:ilvl w:val="1"/>
          <w:numId w:val="2"/>
        </w:numPr>
        <w:tabs>
          <w:tab w:val="clear" w:pos="1202"/>
        </w:tabs>
        <w:spacing w:line="440" w:lineRule="exact"/>
        <w:ind w:left="0" w:firstLine="426"/>
        <w:rPr>
          <w:rFonts w:ascii="仿宋_GB2312" w:eastAsia="仿宋_GB2312" w:hAnsi="宋体" w:hint="eastAsia"/>
          <w:szCs w:val="21"/>
        </w:rPr>
      </w:pPr>
      <w:r>
        <w:rPr>
          <w:rFonts w:ascii="仿宋_GB2312" w:eastAsia="仿宋_GB2312" w:hAnsi="宋体" w:hint="eastAsia"/>
          <w:szCs w:val="21"/>
        </w:rPr>
        <w:t>投标人</w:t>
      </w:r>
      <w:r w:rsidRPr="00207CF1">
        <w:rPr>
          <w:rFonts w:ascii="仿宋_GB2312" w:eastAsia="仿宋_GB2312" w:hAnsi="宋体" w:hint="eastAsia"/>
          <w:szCs w:val="21"/>
        </w:rPr>
        <w:t>在与中国电信或其他电信运营商合作过程中出现过重大问题且尚未妥善解决的；</w:t>
      </w:r>
    </w:p>
    <w:p w:rsidR="007A4411" w:rsidRPr="007722C0" w:rsidRDefault="007A4411" w:rsidP="007A4411">
      <w:pPr>
        <w:spacing w:line="440" w:lineRule="exact"/>
        <w:ind w:left="425"/>
        <w:rPr>
          <w:rFonts w:ascii="仿宋_GB2312" w:eastAsia="仿宋_GB2312" w:hAnsi="宋体" w:hint="eastAsia"/>
          <w:szCs w:val="21"/>
        </w:rPr>
      </w:pPr>
      <w:r>
        <w:rPr>
          <w:rFonts w:ascii="仿宋_GB2312" w:eastAsia="仿宋_GB2312" w:hAnsi="宋体" w:hint="eastAsia"/>
          <w:b/>
          <w:szCs w:val="21"/>
        </w:rPr>
        <w:t>2.4</w:t>
      </w:r>
      <w:r w:rsidRPr="007722C0">
        <w:rPr>
          <w:rFonts w:ascii="仿宋_GB2312" w:eastAsia="仿宋_GB2312" w:hAnsi="宋体" w:hint="eastAsia"/>
          <w:szCs w:val="21"/>
        </w:rPr>
        <w:t>单位负责人为同一人或者存在控股、管理关系的不同单位，不得同时参加</w:t>
      </w:r>
      <w:r>
        <w:rPr>
          <w:rFonts w:ascii="仿宋_GB2312" w:eastAsia="仿宋_GB2312" w:hAnsi="宋体" w:hint="eastAsia"/>
          <w:szCs w:val="21"/>
        </w:rPr>
        <w:t>应答</w:t>
      </w:r>
      <w:r w:rsidRPr="007722C0">
        <w:rPr>
          <w:rFonts w:ascii="仿宋_GB2312" w:eastAsia="仿宋_GB2312" w:hAnsi="宋体" w:hint="eastAsia"/>
          <w:szCs w:val="21"/>
        </w:rPr>
        <w:t>；</w:t>
      </w:r>
    </w:p>
    <w:p w:rsidR="007A4411" w:rsidRPr="00C2730A" w:rsidRDefault="007A4411" w:rsidP="007A4411">
      <w:pPr>
        <w:tabs>
          <w:tab w:val="num" w:pos="0"/>
        </w:tabs>
        <w:spacing w:line="440" w:lineRule="exact"/>
        <w:ind w:firstLine="425"/>
        <w:rPr>
          <w:rFonts w:ascii="仿宋_GB2312" w:eastAsia="仿宋_GB2312" w:hAnsi="宋体" w:hint="eastAsia"/>
          <w:szCs w:val="21"/>
        </w:rPr>
      </w:pPr>
      <w:r w:rsidRPr="007722C0">
        <w:rPr>
          <w:rFonts w:ascii="仿宋_GB2312" w:eastAsia="仿宋_GB2312" w:hAnsi="宋体" w:hint="eastAsia"/>
          <w:b/>
          <w:szCs w:val="21"/>
        </w:rPr>
        <w:t>2.</w:t>
      </w:r>
      <w:r>
        <w:rPr>
          <w:rFonts w:ascii="仿宋_GB2312" w:eastAsia="仿宋_GB2312" w:hAnsi="宋体" w:hint="eastAsia"/>
          <w:b/>
          <w:szCs w:val="21"/>
        </w:rPr>
        <w:t>5</w:t>
      </w:r>
      <w:r w:rsidRPr="007722C0">
        <w:rPr>
          <w:rFonts w:ascii="仿宋_GB2312" w:eastAsia="仿宋_GB2312" w:hAnsi="宋体"/>
          <w:szCs w:val="21"/>
        </w:rPr>
        <w:t>本项目不接受联合体</w:t>
      </w:r>
      <w:r>
        <w:rPr>
          <w:rFonts w:ascii="仿宋_GB2312" w:eastAsia="仿宋_GB2312" w:hAnsi="宋体" w:hint="eastAsia"/>
          <w:szCs w:val="21"/>
        </w:rPr>
        <w:t>应答</w:t>
      </w:r>
      <w:r w:rsidRPr="007722C0">
        <w:rPr>
          <w:rFonts w:ascii="仿宋_GB2312" w:eastAsia="仿宋_GB2312" w:hAnsi="宋体"/>
          <w:szCs w:val="21"/>
        </w:rPr>
        <w:t>。</w:t>
      </w:r>
    </w:p>
    <w:p w:rsidR="007A4411" w:rsidRPr="00C2730A" w:rsidRDefault="007A4411" w:rsidP="007A4411">
      <w:pPr>
        <w:numPr>
          <w:ilvl w:val="0"/>
          <w:numId w:val="1"/>
        </w:numPr>
        <w:spacing w:line="440" w:lineRule="exact"/>
        <w:ind w:left="0" w:firstLine="426"/>
        <w:rPr>
          <w:rFonts w:ascii="仿宋_GB2312" w:eastAsia="仿宋_GB2312" w:hAnsi="宋体" w:hint="eastAsia"/>
          <w:b/>
          <w:szCs w:val="21"/>
        </w:rPr>
      </w:pPr>
      <w:r w:rsidRPr="00C2730A">
        <w:rPr>
          <w:rFonts w:ascii="仿宋_GB2312" w:eastAsia="仿宋_GB2312" w:hAnsi="宋体" w:hint="eastAsia"/>
          <w:b/>
          <w:szCs w:val="21"/>
        </w:rPr>
        <w:t>获取</w:t>
      </w:r>
      <w:r>
        <w:rPr>
          <w:rFonts w:ascii="仿宋_GB2312" w:eastAsia="仿宋_GB2312" w:hAnsi="宋体" w:hint="eastAsia"/>
          <w:b/>
          <w:szCs w:val="21"/>
        </w:rPr>
        <w:t>招标文件</w:t>
      </w:r>
    </w:p>
    <w:p w:rsidR="007A4411" w:rsidRPr="00C2730A" w:rsidRDefault="007A4411" w:rsidP="007A4411">
      <w:pPr>
        <w:numPr>
          <w:ilvl w:val="1"/>
          <w:numId w:val="1"/>
        </w:numPr>
        <w:spacing w:line="440" w:lineRule="exact"/>
        <w:ind w:left="0" w:firstLine="426"/>
        <w:rPr>
          <w:rFonts w:ascii="仿宋_GB2312" w:eastAsia="仿宋_GB2312" w:hAnsi="宋体" w:hint="eastAsia"/>
          <w:szCs w:val="21"/>
        </w:rPr>
      </w:pPr>
      <w:r>
        <w:rPr>
          <w:rFonts w:ascii="仿宋_GB2312" w:eastAsia="仿宋_GB2312" w:hAnsi="宋体" w:hint="eastAsia"/>
          <w:szCs w:val="21"/>
        </w:rPr>
        <w:lastRenderedPageBreak/>
        <w:t>招标文件</w:t>
      </w:r>
      <w:r w:rsidRPr="00C2730A">
        <w:rPr>
          <w:rFonts w:ascii="仿宋_GB2312" w:eastAsia="仿宋_GB2312" w:hAnsi="宋体" w:hint="eastAsia"/>
          <w:szCs w:val="21"/>
        </w:rPr>
        <w:t>获取</w:t>
      </w:r>
      <w:r w:rsidRPr="007347DF">
        <w:rPr>
          <w:rFonts w:ascii="仿宋_GB2312" w:eastAsia="仿宋_GB2312" w:hAnsi="宋体" w:hint="eastAsia"/>
          <w:szCs w:val="21"/>
        </w:rPr>
        <w:t>时间：【2016年11月</w:t>
      </w:r>
      <w:r>
        <w:rPr>
          <w:rFonts w:ascii="仿宋_GB2312" w:eastAsia="仿宋_GB2312" w:hAnsi="宋体"/>
          <w:szCs w:val="21"/>
        </w:rPr>
        <w:t>4</w:t>
      </w:r>
      <w:r w:rsidRPr="007347DF">
        <w:rPr>
          <w:rFonts w:ascii="仿宋_GB2312" w:eastAsia="仿宋_GB2312" w:hAnsi="宋体" w:hint="eastAsia"/>
          <w:szCs w:val="21"/>
        </w:rPr>
        <w:t>日至201</w:t>
      </w:r>
      <w:r w:rsidRPr="007347DF">
        <w:rPr>
          <w:rFonts w:ascii="仿宋_GB2312" w:eastAsia="仿宋_GB2312" w:hAnsi="宋体"/>
          <w:szCs w:val="21"/>
        </w:rPr>
        <w:t>6</w:t>
      </w:r>
      <w:r w:rsidRPr="007347DF">
        <w:rPr>
          <w:rFonts w:ascii="仿宋_GB2312" w:eastAsia="仿宋_GB2312" w:hAnsi="宋体" w:hint="eastAsia"/>
          <w:szCs w:val="21"/>
        </w:rPr>
        <w:t>年11月</w:t>
      </w:r>
      <w:r>
        <w:rPr>
          <w:rFonts w:ascii="仿宋_GB2312" w:eastAsia="仿宋_GB2312" w:hAnsi="宋体"/>
          <w:szCs w:val="21"/>
        </w:rPr>
        <w:t>11</w:t>
      </w:r>
      <w:r w:rsidRPr="007347DF">
        <w:rPr>
          <w:rFonts w:ascii="仿宋_GB2312" w:eastAsia="仿宋_GB2312" w:hAnsi="宋体" w:hint="eastAsia"/>
          <w:szCs w:val="21"/>
        </w:rPr>
        <w:t>日】（法定公休</w:t>
      </w:r>
      <w:r w:rsidRPr="00C2730A">
        <w:rPr>
          <w:rFonts w:ascii="仿宋_GB2312" w:eastAsia="仿宋_GB2312" w:hAnsi="宋体" w:hint="eastAsia"/>
          <w:szCs w:val="21"/>
        </w:rPr>
        <w:t>日、法定节假日除外），每日上午【</w:t>
      </w:r>
      <w:r>
        <w:rPr>
          <w:rFonts w:ascii="仿宋_GB2312" w:eastAsia="仿宋_GB2312" w:hAnsi="宋体" w:hint="eastAsia"/>
          <w:szCs w:val="21"/>
        </w:rPr>
        <w:t>9</w:t>
      </w:r>
      <w:r w:rsidRPr="00C2730A">
        <w:rPr>
          <w:rFonts w:ascii="仿宋_GB2312" w:eastAsia="仿宋_GB2312" w:hAnsi="宋体" w:hint="eastAsia"/>
          <w:szCs w:val="21"/>
        </w:rPr>
        <w:t>时</w:t>
      </w:r>
      <w:r>
        <w:rPr>
          <w:rFonts w:ascii="仿宋_GB2312" w:eastAsia="仿宋_GB2312" w:hAnsi="宋体" w:hint="eastAsia"/>
          <w:szCs w:val="21"/>
        </w:rPr>
        <w:t>00</w:t>
      </w:r>
      <w:r w:rsidRPr="00C2730A">
        <w:rPr>
          <w:rFonts w:ascii="仿宋_GB2312" w:eastAsia="仿宋_GB2312" w:hAnsi="宋体" w:hint="eastAsia"/>
          <w:szCs w:val="21"/>
        </w:rPr>
        <w:t>分至</w:t>
      </w:r>
      <w:r>
        <w:rPr>
          <w:rFonts w:ascii="仿宋_GB2312" w:eastAsia="仿宋_GB2312" w:hAnsi="宋体" w:hint="eastAsia"/>
          <w:szCs w:val="21"/>
        </w:rPr>
        <w:t>11</w:t>
      </w:r>
      <w:r w:rsidRPr="00C2730A">
        <w:rPr>
          <w:rFonts w:ascii="仿宋_GB2312" w:eastAsia="仿宋_GB2312" w:hAnsi="宋体" w:hint="eastAsia"/>
          <w:szCs w:val="21"/>
        </w:rPr>
        <w:t>时</w:t>
      </w:r>
      <w:r>
        <w:rPr>
          <w:rFonts w:ascii="仿宋_GB2312" w:eastAsia="仿宋_GB2312" w:hAnsi="宋体" w:hint="eastAsia"/>
          <w:szCs w:val="21"/>
        </w:rPr>
        <w:t>30</w:t>
      </w:r>
      <w:r w:rsidRPr="00C2730A">
        <w:rPr>
          <w:rFonts w:ascii="仿宋_GB2312" w:eastAsia="仿宋_GB2312" w:hAnsi="宋体" w:hint="eastAsia"/>
          <w:szCs w:val="21"/>
        </w:rPr>
        <w:t>分】，下午【</w:t>
      </w:r>
      <w:r>
        <w:rPr>
          <w:rFonts w:ascii="仿宋_GB2312" w:eastAsia="仿宋_GB2312" w:hAnsi="宋体" w:hint="eastAsia"/>
          <w:szCs w:val="21"/>
        </w:rPr>
        <w:t>13</w:t>
      </w:r>
      <w:r w:rsidRPr="00C2730A">
        <w:rPr>
          <w:rFonts w:ascii="仿宋_GB2312" w:eastAsia="仿宋_GB2312" w:hAnsi="宋体" w:hint="eastAsia"/>
          <w:szCs w:val="21"/>
        </w:rPr>
        <w:t>时</w:t>
      </w:r>
      <w:r>
        <w:rPr>
          <w:rFonts w:ascii="仿宋_GB2312" w:eastAsia="仿宋_GB2312" w:hAnsi="宋体" w:hint="eastAsia"/>
          <w:szCs w:val="21"/>
        </w:rPr>
        <w:t>30</w:t>
      </w:r>
      <w:r w:rsidRPr="00C2730A">
        <w:rPr>
          <w:rFonts w:ascii="仿宋_GB2312" w:eastAsia="仿宋_GB2312" w:hAnsi="宋体" w:hint="eastAsia"/>
          <w:szCs w:val="21"/>
        </w:rPr>
        <w:t>分至</w:t>
      </w:r>
      <w:r>
        <w:rPr>
          <w:rFonts w:ascii="仿宋_GB2312" w:eastAsia="仿宋_GB2312" w:hAnsi="宋体" w:hint="eastAsia"/>
          <w:szCs w:val="21"/>
        </w:rPr>
        <w:t>16</w:t>
      </w:r>
      <w:r w:rsidRPr="00C2730A">
        <w:rPr>
          <w:rFonts w:ascii="仿宋_GB2312" w:eastAsia="仿宋_GB2312" w:hAnsi="宋体" w:hint="eastAsia"/>
          <w:szCs w:val="21"/>
        </w:rPr>
        <w:t>时</w:t>
      </w:r>
      <w:r>
        <w:rPr>
          <w:rFonts w:ascii="仿宋_GB2312" w:eastAsia="仿宋_GB2312" w:hAnsi="宋体" w:hint="eastAsia"/>
          <w:szCs w:val="21"/>
        </w:rPr>
        <w:t>30</w:t>
      </w:r>
      <w:r w:rsidRPr="00C2730A">
        <w:rPr>
          <w:rFonts w:ascii="仿宋_GB2312" w:eastAsia="仿宋_GB2312" w:hAnsi="宋体" w:hint="eastAsia"/>
          <w:szCs w:val="21"/>
        </w:rPr>
        <w:t>分】（北京时间，下同）。</w:t>
      </w:r>
    </w:p>
    <w:p w:rsidR="007A4411" w:rsidRPr="00C2730A" w:rsidRDefault="007A4411" w:rsidP="007A4411">
      <w:pPr>
        <w:numPr>
          <w:ilvl w:val="1"/>
          <w:numId w:val="1"/>
        </w:numPr>
        <w:spacing w:line="440" w:lineRule="exact"/>
        <w:ind w:left="0" w:firstLine="426"/>
        <w:rPr>
          <w:rFonts w:ascii="仿宋_GB2312" w:eastAsia="仿宋_GB2312" w:hAnsi="宋体" w:hint="eastAsia"/>
          <w:szCs w:val="21"/>
        </w:rPr>
      </w:pPr>
      <w:r>
        <w:rPr>
          <w:rFonts w:ascii="仿宋_GB2312" w:eastAsia="仿宋_GB2312" w:hAnsi="宋体" w:hint="eastAsia"/>
          <w:szCs w:val="21"/>
        </w:rPr>
        <w:t>招标文件</w:t>
      </w:r>
      <w:r w:rsidRPr="00C2730A">
        <w:rPr>
          <w:rFonts w:ascii="仿宋_GB2312" w:eastAsia="仿宋_GB2312" w:hAnsi="宋体" w:hint="eastAsia"/>
          <w:szCs w:val="21"/>
        </w:rPr>
        <w:t>获取地点：【</w:t>
      </w:r>
      <w:r>
        <w:rPr>
          <w:rFonts w:ascii="仿宋_GB2312" w:eastAsia="仿宋_GB2312" w:hAnsi="宋体" w:hint="eastAsia"/>
          <w:szCs w:val="21"/>
        </w:rPr>
        <w:t>中招国际招标有限公司</w:t>
      </w:r>
      <w:r w:rsidRPr="007722C0">
        <w:rPr>
          <w:rFonts w:ascii="仿宋_GB2312" w:eastAsia="仿宋_GB2312" w:hAnsi="宋体" w:hint="eastAsia"/>
          <w:szCs w:val="21"/>
        </w:rPr>
        <w:t>(北京市海淀区皂君庙14号院9号楼)506室</w:t>
      </w:r>
      <w:r w:rsidRPr="00C2730A">
        <w:rPr>
          <w:rFonts w:ascii="仿宋_GB2312" w:eastAsia="仿宋_GB2312" w:hAnsi="宋体" w:hint="eastAsia"/>
          <w:szCs w:val="21"/>
        </w:rPr>
        <w:t>】。</w:t>
      </w:r>
    </w:p>
    <w:p w:rsidR="007A4411" w:rsidRPr="00C2730A" w:rsidRDefault="007A4411" w:rsidP="007A4411">
      <w:pPr>
        <w:numPr>
          <w:ilvl w:val="1"/>
          <w:numId w:val="1"/>
        </w:numPr>
        <w:spacing w:line="440" w:lineRule="exact"/>
        <w:ind w:left="0" w:firstLine="426"/>
        <w:rPr>
          <w:rFonts w:ascii="仿宋_GB2312" w:eastAsia="仿宋_GB2312" w:hAnsi="宋体" w:hint="eastAsia"/>
          <w:szCs w:val="21"/>
        </w:rPr>
      </w:pPr>
      <w:r>
        <w:rPr>
          <w:rFonts w:ascii="仿宋_GB2312" w:eastAsia="仿宋_GB2312" w:hAnsi="宋体" w:hint="eastAsia"/>
          <w:szCs w:val="21"/>
        </w:rPr>
        <w:t>招标文件</w:t>
      </w:r>
      <w:r w:rsidRPr="00C2730A">
        <w:rPr>
          <w:rFonts w:ascii="仿宋_GB2312" w:eastAsia="仿宋_GB2312" w:hAnsi="宋体" w:hint="eastAsia"/>
          <w:szCs w:val="21"/>
        </w:rPr>
        <w:t>获取方式：</w:t>
      </w:r>
      <w:r>
        <w:rPr>
          <w:rFonts w:ascii="仿宋_GB2312" w:eastAsia="仿宋_GB2312" w:hAnsi="宋体" w:hint="eastAsia"/>
          <w:szCs w:val="21"/>
        </w:rPr>
        <w:t>投标人</w:t>
      </w:r>
      <w:r w:rsidRPr="00C2730A">
        <w:rPr>
          <w:rFonts w:ascii="仿宋_GB2312" w:eastAsia="仿宋_GB2312" w:hAnsi="宋体" w:hint="eastAsia"/>
          <w:szCs w:val="21"/>
        </w:rPr>
        <w:t>应委托经办人携带下述文件向【</w:t>
      </w:r>
      <w:r>
        <w:rPr>
          <w:rFonts w:ascii="仿宋_GB2312" w:eastAsia="仿宋_GB2312" w:hAnsi="宋体" w:hint="eastAsia"/>
          <w:szCs w:val="21"/>
        </w:rPr>
        <w:t>招标</w:t>
      </w:r>
      <w:r w:rsidRPr="00C2730A">
        <w:rPr>
          <w:rFonts w:ascii="仿宋_GB2312" w:eastAsia="仿宋_GB2312" w:hAnsi="宋体" w:hint="eastAsia"/>
          <w:szCs w:val="21"/>
        </w:rPr>
        <w:t>代理机构】了解有关信息并购买</w:t>
      </w:r>
      <w:r>
        <w:rPr>
          <w:rFonts w:ascii="仿宋_GB2312" w:eastAsia="仿宋_GB2312" w:hAnsi="宋体" w:hint="eastAsia"/>
          <w:szCs w:val="21"/>
        </w:rPr>
        <w:t>招标文件</w:t>
      </w:r>
      <w:r w:rsidRPr="00C2730A">
        <w:rPr>
          <w:rFonts w:ascii="仿宋_GB2312" w:eastAsia="仿宋_GB2312" w:hAnsi="宋体" w:hint="eastAsia"/>
          <w:szCs w:val="21"/>
        </w:rPr>
        <w:t>:</w:t>
      </w:r>
    </w:p>
    <w:p w:rsidR="007A4411" w:rsidRPr="00ED2FB7" w:rsidRDefault="007A4411" w:rsidP="007A4411">
      <w:pPr>
        <w:numPr>
          <w:ilvl w:val="0"/>
          <w:numId w:val="3"/>
        </w:numPr>
        <w:spacing w:line="440" w:lineRule="exact"/>
        <w:rPr>
          <w:rFonts w:ascii="仿宋_GB2312" w:eastAsia="仿宋_GB2312" w:hAnsi="宋体" w:hint="eastAsia"/>
          <w:color w:val="000000"/>
          <w:szCs w:val="21"/>
        </w:rPr>
      </w:pPr>
      <w:r w:rsidRPr="007722C0">
        <w:rPr>
          <w:rFonts w:ascii="仿宋_GB2312" w:eastAsia="仿宋_GB2312" w:hAnsi="宋体" w:hint="eastAsia"/>
          <w:color w:val="000000"/>
          <w:szCs w:val="21"/>
        </w:rPr>
        <w:t>有效的企业法人营业执照复印件并加盖单位公章</w:t>
      </w:r>
      <w:r w:rsidRPr="00ED2FB7">
        <w:rPr>
          <w:rFonts w:ascii="仿宋_GB2312" w:eastAsia="仿宋_GB2312" w:hAnsi="宋体" w:hint="eastAsia"/>
          <w:color w:val="000000"/>
          <w:szCs w:val="21"/>
        </w:rPr>
        <w:t>；</w:t>
      </w:r>
    </w:p>
    <w:p w:rsidR="007A4411" w:rsidRDefault="007A4411" w:rsidP="007A4411">
      <w:pPr>
        <w:numPr>
          <w:ilvl w:val="0"/>
          <w:numId w:val="3"/>
        </w:numPr>
        <w:spacing w:line="440" w:lineRule="exact"/>
        <w:jc w:val="left"/>
        <w:rPr>
          <w:rFonts w:ascii="仿宋_GB2312" w:eastAsia="仿宋_GB2312" w:hAnsi="宋体" w:hint="eastAsia"/>
          <w:bCs/>
          <w:color w:val="000000"/>
          <w:szCs w:val="21"/>
        </w:rPr>
      </w:pPr>
      <w:r w:rsidRPr="007722C0">
        <w:rPr>
          <w:rFonts w:ascii="仿宋_GB2312" w:eastAsia="仿宋_GB2312" w:hAnsi="宋体" w:hint="eastAsia"/>
          <w:bCs/>
          <w:color w:val="000000"/>
          <w:szCs w:val="21"/>
        </w:rPr>
        <w:t>有效的资质证书复印件并加盖单位公章</w:t>
      </w:r>
      <w:r w:rsidRPr="00ED2FB7">
        <w:rPr>
          <w:rFonts w:ascii="仿宋_GB2312" w:eastAsia="仿宋_GB2312" w:hAnsi="宋体" w:hint="eastAsia"/>
          <w:bCs/>
          <w:color w:val="000000"/>
          <w:szCs w:val="21"/>
        </w:rPr>
        <w:t>；</w:t>
      </w:r>
    </w:p>
    <w:p w:rsidR="007A4411" w:rsidRPr="00ED2FB7" w:rsidRDefault="007A4411" w:rsidP="007A4411">
      <w:pPr>
        <w:numPr>
          <w:ilvl w:val="0"/>
          <w:numId w:val="3"/>
        </w:numPr>
        <w:spacing w:line="440" w:lineRule="exact"/>
        <w:jc w:val="left"/>
        <w:rPr>
          <w:rFonts w:ascii="仿宋_GB2312" w:eastAsia="仿宋_GB2312" w:hAnsi="宋体" w:hint="eastAsia"/>
          <w:bCs/>
          <w:color w:val="000000"/>
          <w:szCs w:val="21"/>
        </w:rPr>
      </w:pPr>
      <w:r w:rsidRPr="007722C0">
        <w:rPr>
          <w:rFonts w:ascii="仿宋_GB2312" w:eastAsia="仿宋_GB2312" w:hAnsi="宋体" w:hint="eastAsia"/>
          <w:bCs/>
          <w:color w:val="000000"/>
          <w:szCs w:val="21"/>
        </w:rPr>
        <w:t>加盖单位公章的单位介绍信</w:t>
      </w:r>
      <w:r>
        <w:rPr>
          <w:rFonts w:ascii="仿宋_GB2312" w:eastAsia="仿宋_GB2312" w:hAnsi="宋体" w:hint="eastAsia"/>
          <w:bCs/>
          <w:color w:val="000000"/>
          <w:szCs w:val="21"/>
        </w:rPr>
        <w:t>或法人授权委托书</w:t>
      </w:r>
      <w:r w:rsidRPr="007722C0">
        <w:rPr>
          <w:rFonts w:ascii="仿宋_GB2312" w:eastAsia="仿宋_GB2312" w:hAnsi="宋体" w:hint="eastAsia"/>
          <w:bCs/>
          <w:color w:val="000000"/>
          <w:szCs w:val="21"/>
        </w:rPr>
        <w:t>和经办人的身份证原件及复印件</w:t>
      </w:r>
    </w:p>
    <w:p w:rsidR="007A4411" w:rsidRPr="0098040A" w:rsidRDefault="007A4411" w:rsidP="007A4411">
      <w:pPr>
        <w:numPr>
          <w:ilvl w:val="1"/>
          <w:numId w:val="1"/>
        </w:numPr>
        <w:spacing w:line="440" w:lineRule="exact"/>
        <w:ind w:left="0" w:firstLine="426"/>
        <w:rPr>
          <w:rFonts w:ascii="仿宋_GB2312" w:eastAsia="仿宋_GB2312" w:hAnsi="宋体" w:hint="eastAsia"/>
          <w:szCs w:val="21"/>
        </w:rPr>
      </w:pPr>
      <w:r>
        <w:rPr>
          <w:rFonts w:ascii="仿宋_GB2312" w:eastAsia="仿宋_GB2312" w:hAnsi="宋体" w:hint="eastAsia"/>
          <w:szCs w:val="21"/>
        </w:rPr>
        <w:t>招标文件</w:t>
      </w:r>
      <w:r w:rsidRPr="0098040A">
        <w:rPr>
          <w:rFonts w:ascii="仿宋_GB2312" w:eastAsia="仿宋_GB2312" w:hAnsi="宋体" w:hint="eastAsia"/>
          <w:szCs w:val="21"/>
        </w:rPr>
        <w:t>每套售价【</w:t>
      </w:r>
      <w:r>
        <w:rPr>
          <w:rFonts w:ascii="仿宋_GB2312" w:eastAsia="仿宋_GB2312" w:hAnsi="宋体" w:hint="eastAsia"/>
          <w:szCs w:val="21"/>
        </w:rPr>
        <w:t>300</w:t>
      </w:r>
      <w:r w:rsidRPr="0098040A">
        <w:rPr>
          <w:rFonts w:ascii="仿宋_GB2312" w:eastAsia="仿宋_GB2312" w:hAnsi="宋体" w:hint="eastAsia"/>
          <w:szCs w:val="21"/>
        </w:rPr>
        <w:t>】元人民币，售后不退。</w:t>
      </w:r>
    </w:p>
    <w:p w:rsidR="007A4411" w:rsidRPr="002A212D" w:rsidRDefault="007A4411" w:rsidP="007A4411">
      <w:pPr>
        <w:numPr>
          <w:ilvl w:val="0"/>
          <w:numId w:val="1"/>
        </w:numPr>
        <w:spacing w:line="340" w:lineRule="exact"/>
        <w:ind w:left="0" w:right="-1" w:firstLineChars="202" w:firstLine="424"/>
        <w:rPr>
          <w:rFonts w:ascii="仿宋_GB2312" w:eastAsia="仿宋_GB2312" w:hAnsi="宋体" w:hint="eastAsia"/>
          <w:color w:val="000000"/>
          <w:szCs w:val="21"/>
        </w:rPr>
      </w:pPr>
      <w:r>
        <w:rPr>
          <w:rFonts w:ascii="仿宋_GB2312" w:eastAsia="仿宋_GB2312" w:hAnsi="宋体" w:hint="eastAsia"/>
          <w:color w:val="000000"/>
          <w:szCs w:val="21"/>
        </w:rPr>
        <w:t>投标文件</w:t>
      </w:r>
      <w:r w:rsidRPr="002A212D">
        <w:rPr>
          <w:rFonts w:ascii="仿宋_GB2312" w:eastAsia="仿宋_GB2312" w:hAnsi="宋体" w:hint="eastAsia"/>
          <w:color w:val="000000"/>
          <w:szCs w:val="21"/>
        </w:rPr>
        <w:t>的递交</w:t>
      </w:r>
    </w:p>
    <w:p w:rsidR="007A4411" w:rsidRPr="00DC56E8" w:rsidRDefault="007A4411" w:rsidP="007A4411">
      <w:pPr>
        <w:spacing w:line="340" w:lineRule="exact"/>
        <w:ind w:right="-1" w:firstLineChars="202" w:firstLine="424"/>
        <w:jc w:val="left"/>
        <w:rPr>
          <w:rFonts w:ascii="仿宋_GB2312" w:eastAsia="仿宋_GB2312" w:hAnsi="宋体" w:hint="eastAsia"/>
          <w:szCs w:val="21"/>
        </w:rPr>
      </w:pPr>
      <w:r>
        <w:rPr>
          <w:rFonts w:ascii="仿宋_GB2312" w:eastAsia="仿宋_GB2312" w:hAnsi="宋体" w:hint="eastAsia"/>
          <w:szCs w:val="21"/>
        </w:rPr>
        <w:t>投标文件</w:t>
      </w:r>
      <w:r w:rsidRPr="00DC56E8">
        <w:rPr>
          <w:rFonts w:ascii="仿宋_GB2312" w:eastAsia="仿宋_GB2312" w:hAnsi="宋体" w:hint="eastAsia"/>
          <w:szCs w:val="21"/>
        </w:rPr>
        <w:t>递交的截止时间</w:t>
      </w:r>
      <w:r w:rsidRPr="004B4C2F">
        <w:rPr>
          <w:rFonts w:ascii="仿宋_GB2312" w:eastAsia="仿宋_GB2312" w:hAnsi="宋体" w:hint="eastAsia"/>
          <w:szCs w:val="21"/>
        </w:rPr>
        <w:t>为【2016年11月</w:t>
      </w:r>
      <w:r w:rsidRPr="004B4C2F">
        <w:rPr>
          <w:rFonts w:ascii="仿宋_GB2312" w:eastAsia="仿宋_GB2312" w:hAnsi="宋体"/>
          <w:szCs w:val="21"/>
        </w:rPr>
        <w:t>24</w:t>
      </w:r>
      <w:r w:rsidRPr="004B4C2F">
        <w:rPr>
          <w:rFonts w:ascii="仿宋_GB2312" w:eastAsia="仿宋_GB2312" w:hAnsi="宋体" w:hint="eastAsia"/>
          <w:szCs w:val="21"/>
        </w:rPr>
        <w:t>日14时00分】，递交到【中招国际招标有限公司会议室（地址：北京市海淀区皂君庙14号院9号楼）】。逾期送</w:t>
      </w:r>
      <w:r w:rsidRPr="00DC56E8">
        <w:rPr>
          <w:rFonts w:ascii="仿宋_GB2312" w:eastAsia="仿宋_GB2312" w:hAnsi="宋体" w:hint="eastAsia"/>
          <w:szCs w:val="21"/>
        </w:rPr>
        <w:t>达的</w:t>
      </w:r>
      <w:r>
        <w:rPr>
          <w:rFonts w:ascii="仿宋_GB2312" w:eastAsia="仿宋_GB2312" w:hAnsi="宋体" w:hint="eastAsia"/>
          <w:szCs w:val="21"/>
        </w:rPr>
        <w:t>投标文件</w:t>
      </w:r>
      <w:r w:rsidRPr="00DC56E8">
        <w:rPr>
          <w:rFonts w:ascii="仿宋_GB2312" w:eastAsia="仿宋_GB2312" w:hAnsi="宋体" w:hint="eastAsia"/>
          <w:szCs w:val="21"/>
        </w:rPr>
        <w:t>将被拒绝。</w:t>
      </w:r>
    </w:p>
    <w:p w:rsidR="007A4411" w:rsidRDefault="007A4411" w:rsidP="007A4411">
      <w:pPr>
        <w:spacing w:line="340" w:lineRule="exact"/>
        <w:ind w:right="-1" w:firstLineChars="202" w:firstLine="424"/>
        <w:rPr>
          <w:rFonts w:ascii="仿宋_GB2312" w:eastAsia="仿宋_GB2312" w:hAnsi="宋体"/>
          <w:szCs w:val="21"/>
        </w:rPr>
      </w:pPr>
      <w:r w:rsidRPr="00DC56E8">
        <w:rPr>
          <w:rFonts w:ascii="仿宋_GB2312" w:eastAsia="仿宋_GB2312" w:hAnsi="宋体" w:hint="eastAsia"/>
          <w:szCs w:val="21"/>
        </w:rPr>
        <w:t>本次开标将于上述</w:t>
      </w:r>
      <w:r>
        <w:rPr>
          <w:rFonts w:ascii="仿宋_GB2312" w:eastAsia="仿宋_GB2312" w:hAnsi="宋体" w:hint="eastAsia"/>
          <w:szCs w:val="21"/>
        </w:rPr>
        <w:t>应答</w:t>
      </w:r>
      <w:r w:rsidRPr="00DC56E8">
        <w:rPr>
          <w:rFonts w:ascii="仿宋_GB2312" w:eastAsia="仿宋_GB2312" w:hAnsi="宋体" w:hint="eastAsia"/>
          <w:szCs w:val="21"/>
        </w:rPr>
        <w:t>截止的同一时间在【</w:t>
      </w:r>
      <w:r>
        <w:rPr>
          <w:rFonts w:ascii="仿宋_GB2312" w:eastAsia="仿宋_GB2312" w:hAnsi="宋体" w:hint="eastAsia"/>
          <w:szCs w:val="21"/>
        </w:rPr>
        <w:t>中招国际招标有限公司会议室（地址：</w:t>
      </w:r>
      <w:r w:rsidRPr="0082442B">
        <w:rPr>
          <w:rFonts w:ascii="仿宋_GB2312" w:eastAsia="仿宋_GB2312" w:hAnsi="宋体" w:hint="eastAsia"/>
          <w:szCs w:val="21"/>
        </w:rPr>
        <w:t>北京市海淀区皂君庙14号院9号楼</w:t>
      </w:r>
      <w:r>
        <w:rPr>
          <w:rFonts w:ascii="仿宋_GB2312" w:eastAsia="仿宋_GB2312" w:hAnsi="宋体" w:hint="eastAsia"/>
          <w:szCs w:val="21"/>
        </w:rPr>
        <w:t>）</w:t>
      </w:r>
      <w:r w:rsidRPr="00DC56E8">
        <w:rPr>
          <w:rFonts w:ascii="仿宋_GB2312" w:eastAsia="仿宋_GB2312" w:hAnsi="宋体" w:hint="eastAsia"/>
          <w:szCs w:val="21"/>
        </w:rPr>
        <w:t>】公开进行，</w:t>
      </w:r>
      <w:r>
        <w:rPr>
          <w:rFonts w:ascii="仿宋_GB2312" w:eastAsia="仿宋_GB2312" w:hAnsi="宋体" w:hint="eastAsia"/>
          <w:szCs w:val="21"/>
        </w:rPr>
        <w:t>招标人邀请所有潜在投标人</w:t>
      </w:r>
      <w:r w:rsidRPr="00DC56E8">
        <w:rPr>
          <w:rFonts w:ascii="仿宋_GB2312" w:eastAsia="仿宋_GB2312" w:hAnsi="宋体" w:hint="eastAsia"/>
          <w:szCs w:val="21"/>
        </w:rPr>
        <w:t>的法定代表人或其</w:t>
      </w:r>
      <w:r>
        <w:rPr>
          <w:rFonts w:ascii="仿宋_GB2312" w:eastAsia="仿宋_GB2312" w:hAnsi="宋体" w:hint="eastAsia"/>
          <w:szCs w:val="21"/>
        </w:rPr>
        <w:t>授权代表</w:t>
      </w:r>
      <w:r w:rsidRPr="00DC56E8">
        <w:rPr>
          <w:rFonts w:ascii="仿宋_GB2312" w:eastAsia="仿宋_GB2312" w:hAnsi="宋体" w:hint="eastAsia"/>
          <w:szCs w:val="21"/>
        </w:rPr>
        <w:t>准时参加。</w:t>
      </w:r>
    </w:p>
    <w:p w:rsidR="007A4411" w:rsidRPr="00DC56E8" w:rsidRDefault="007A4411" w:rsidP="007A4411">
      <w:pPr>
        <w:numPr>
          <w:ilvl w:val="0"/>
          <w:numId w:val="1"/>
        </w:numPr>
        <w:spacing w:line="340" w:lineRule="exact"/>
        <w:ind w:left="0" w:right="-1" w:firstLineChars="202" w:firstLine="424"/>
        <w:rPr>
          <w:rFonts w:ascii="仿宋_GB2312" w:eastAsia="仿宋_GB2312" w:hAnsi="宋体" w:hint="eastAsia"/>
          <w:szCs w:val="21"/>
        </w:rPr>
      </w:pPr>
      <w:bookmarkStart w:id="0" w:name="_Toc184704559"/>
      <w:bookmarkStart w:id="1" w:name="_Toc319394718"/>
      <w:bookmarkStart w:id="2" w:name="_Toc319769477"/>
      <w:r w:rsidRPr="00DC56E8">
        <w:rPr>
          <w:rFonts w:ascii="仿宋_GB2312" w:eastAsia="仿宋_GB2312" w:hAnsi="宋体" w:hint="eastAsia"/>
          <w:szCs w:val="21"/>
        </w:rPr>
        <w:t>发布公告的媒介</w:t>
      </w:r>
      <w:bookmarkEnd w:id="0"/>
      <w:bookmarkEnd w:id="1"/>
      <w:bookmarkEnd w:id="2"/>
    </w:p>
    <w:p w:rsidR="007A4411" w:rsidRPr="001C5183" w:rsidRDefault="007A4411" w:rsidP="007A4411">
      <w:pPr>
        <w:spacing w:line="440" w:lineRule="exact"/>
        <w:ind w:firstLineChars="200" w:firstLine="420"/>
        <w:rPr>
          <w:rFonts w:ascii="仿宋_GB2312" w:eastAsia="仿宋_GB2312" w:hAnsi="宋体" w:hint="eastAsia"/>
          <w:color w:val="000000"/>
          <w:szCs w:val="21"/>
        </w:rPr>
      </w:pPr>
      <w:r w:rsidRPr="00374809">
        <w:rPr>
          <w:rFonts w:ascii="仿宋_GB2312" w:eastAsia="仿宋_GB2312" w:hAnsi="宋体" w:hint="eastAsia"/>
          <w:color w:val="000000"/>
          <w:szCs w:val="21"/>
        </w:rPr>
        <w:t>本次招标公告</w:t>
      </w:r>
      <w:r w:rsidRPr="008B303D">
        <w:rPr>
          <w:rFonts w:ascii="仿宋_GB2312" w:eastAsia="仿宋_GB2312" w:hAnsi="宋体" w:hint="eastAsia"/>
          <w:color w:val="000000"/>
          <w:szCs w:val="21"/>
        </w:rPr>
        <w:t>只在</w:t>
      </w:r>
      <w:r w:rsidRPr="008B303D">
        <w:rPr>
          <w:rFonts w:ascii="仿宋_GB2312" w:eastAsia="仿宋_GB2312" w:hAnsi="宋体" w:hint="eastAsia"/>
          <w:szCs w:val="21"/>
        </w:rPr>
        <w:t>【</w:t>
      </w:r>
      <w:r w:rsidRPr="008B303D">
        <w:rPr>
          <w:rFonts w:ascii="仿宋_GB2312" w:eastAsia="仿宋_GB2312" w:hAnsi="宋体" w:hint="eastAsia"/>
          <w:color w:val="000000"/>
          <w:szCs w:val="21"/>
        </w:rPr>
        <w:t>中国采购与招标网（www.chinabidding.</w:t>
      </w:r>
      <w:r w:rsidRPr="008B303D">
        <w:rPr>
          <w:rFonts w:ascii="仿宋_GB2312" w:eastAsia="仿宋_GB2312" w:hAnsi="宋体" w:hint="eastAsia"/>
          <w:szCs w:val="21"/>
        </w:rPr>
        <w:t>com.cn</w:t>
      </w:r>
      <w:r>
        <w:rPr>
          <w:rFonts w:ascii="仿宋_GB2312" w:eastAsia="仿宋_GB2312" w:hAnsi="宋体" w:hint="eastAsia"/>
          <w:szCs w:val="21"/>
        </w:rPr>
        <w:t>）</w:t>
      </w:r>
      <w:r w:rsidRPr="008B303D">
        <w:rPr>
          <w:rFonts w:ascii="仿宋_GB2312" w:eastAsia="仿宋_GB2312" w:hAnsi="宋体" w:hint="eastAsia"/>
          <w:szCs w:val="21"/>
        </w:rPr>
        <w:t>】</w:t>
      </w:r>
      <w:r w:rsidRPr="008B303D">
        <w:rPr>
          <w:rFonts w:ascii="仿宋_GB2312" w:eastAsia="仿宋_GB2312" w:hAnsi="宋体" w:hint="eastAsia"/>
          <w:color w:val="000000"/>
          <w:szCs w:val="21"/>
        </w:rPr>
        <w:t>上发布，其他媒体转载无效。</w:t>
      </w:r>
    </w:p>
    <w:p w:rsidR="007A4411" w:rsidRPr="00DC56E8" w:rsidRDefault="007A4411" w:rsidP="007A4411">
      <w:pPr>
        <w:numPr>
          <w:ilvl w:val="0"/>
          <w:numId w:val="1"/>
        </w:numPr>
        <w:spacing w:line="340" w:lineRule="exact"/>
        <w:ind w:left="0" w:right="-1" w:firstLineChars="202" w:firstLine="424"/>
        <w:rPr>
          <w:rFonts w:ascii="仿宋_GB2312" w:eastAsia="仿宋_GB2312" w:hAnsi="宋体" w:hint="eastAsia"/>
          <w:szCs w:val="21"/>
        </w:rPr>
      </w:pPr>
      <w:r w:rsidRPr="00DC56E8">
        <w:rPr>
          <w:rFonts w:ascii="仿宋_GB2312" w:eastAsia="仿宋_GB2312" w:hAnsi="宋体" w:hint="eastAsia"/>
          <w:szCs w:val="21"/>
        </w:rPr>
        <w:t>联系方式：</w:t>
      </w:r>
    </w:p>
    <w:p w:rsidR="007A4411" w:rsidRPr="007722C0" w:rsidRDefault="007A4411" w:rsidP="007A4411">
      <w:pPr>
        <w:spacing w:line="340" w:lineRule="exact"/>
        <w:ind w:right="-1" w:firstLineChars="202" w:firstLine="424"/>
        <w:rPr>
          <w:rFonts w:ascii="仿宋_GB2312" w:eastAsia="仿宋_GB2312" w:hAnsi="宋体" w:hint="eastAsia"/>
          <w:szCs w:val="21"/>
        </w:rPr>
      </w:pPr>
      <w:r>
        <w:rPr>
          <w:rFonts w:ascii="仿宋_GB2312" w:eastAsia="仿宋_GB2312" w:hAnsi="宋体" w:hint="eastAsia"/>
          <w:szCs w:val="21"/>
        </w:rPr>
        <w:t>招标人</w:t>
      </w:r>
      <w:r w:rsidRPr="007722C0">
        <w:rPr>
          <w:rFonts w:ascii="仿宋_GB2312" w:eastAsia="仿宋_GB2312" w:hAnsi="宋体" w:hint="eastAsia"/>
          <w:szCs w:val="21"/>
        </w:rPr>
        <w:t>：</w:t>
      </w:r>
      <w:r>
        <w:rPr>
          <w:rFonts w:ascii="仿宋_GB2312" w:eastAsia="仿宋_GB2312" w:hAnsi="宋体"/>
          <w:szCs w:val="21"/>
        </w:rPr>
        <w:t>北京信元电信维护有限责任公司</w:t>
      </w:r>
    </w:p>
    <w:p w:rsidR="007A4411" w:rsidRDefault="007A4411" w:rsidP="007A4411">
      <w:pPr>
        <w:spacing w:line="340" w:lineRule="exact"/>
        <w:ind w:right="-1" w:firstLineChars="202" w:firstLine="424"/>
        <w:rPr>
          <w:rFonts w:ascii="仿宋_GB2312" w:eastAsia="仿宋_GB2312" w:hAnsi="宋体" w:hint="eastAsia"/>
          <w:szCs w:val="21"/>
        </w:rPr>
      </w:pPr>
      <w:r w:rsidRPr="007722C0">
        <w:rPr>
          <w:rFonts w:ascii="仿宋_GB2312" w:eastAsia="仿宋_GB2312" w:hAnsi="宋体" w:hint="eastAsia"/>
          <w:szCs w:val="21"/>
        </w:rPr>
        <w:t>地址：</w:t>
      </w:r>
      <w:r w:rsidRPr="009A129D">
        <w:rPr>
          <w:rFonts w:ascii="仿宋_GB2312" w:eastAsia="仿宋_GB2312" w:hAnsi="宋体" w:hint="eastAsia"/>
          <w:szCs w:val="21"/>
        </w:rPr>
        <w:t>北京市朝阳区百子湾西里401号中国电信楼六层</w:t>
      </w:r>
    </w:p>
    <w:p w:rsidR="007A4411" w:rsidRPr="00DC56E8" w:rsidRDefault="007A4411" w:rsidP="007A4411">
      <w:pPr>
        <w:spacing w:line="340" w:lineRule="exact"/>
        <w:ind w:right="-1" w:firstLineChars="202" w:firstLine="424"/>
        <w:rPr>
          <w:rFonts w:ascii="仿宋_GB2312" w:eastAsia="仿宋_GB2312" w:hAnsi="宋体" w:hint="eastAsia"/>
          <w:szCs w:val="21"/>
        </w:rPr>
      </w:pPr>
      <w:r>
        <w:rPr>
          <w:rFonts w:ascii="仿宋_GB2312" w:eastAsia="仿宋_GB2312" w:hAnsi="宋体" w:hint="eastAsia"/>
          <w:szCs w:val="21"/>
        </w:rPr>
        <w:t>招标</w:t>
      </w:r>
      <w:r w:rsidRPr="00DC56E8">
        <w:rPr>
          <w:rFonts w:ascii="仿宋_GB2312" w:eastAsia="仿宋_GB2312" w:hAnsi="宋体" w:hint="eastAsia"/>
          <w:szCs w:val="21"/>
        </w:rPr>
        <w:t>代理机构名称：【</w:t>
      </w:r>
      <w:r>
        <w:rPr>
          <w:rFonts w:ascii="仿宋_GB2312" w:eastAsia="仿宋_GB2312" w:hAnsi="宋体" w:hint="eastAsia"/>
          <w:szCs w:val="21"/>
        </w:rPr>
        <w:t>中招国际招标有限公司</w:t>
      </w:r>
      <w:r w:rsidRPr="00DC56E8">
        <w:rPr>
          <w:rFonts w:ascii="仿宋_GB2312" w:eastAsia="仿宋_GB2312" w:hAnsi="宋体" w:hint="eastAsia"/>
          <w:szCs w:val="21"/>
        </w:rPr>
        <w:t>】</w:t>
      </w:r>
    </w:p>
    <w:p w:rsidR="007A4411" w:rsidRPr="00DC56E8" w:rsidRDefault="007A4411" w:rsidP="007A4411">
      <w:pPr>
        <w:spacing w:line="340" w:lineRule="exact"/>
        <w:ind w:right="-1" w:firstLineChars="202" w:firstLine="424"/>
        <w:rPr>
          <w:rFonts w:ascii="仿宋_GB2312" w:eastAsia="仿宋_GB2312" w:hAnsi="宋体" w:hint="eastAsia"/>
          <w:szCs w:val="21"/>
        </w:rPr>
      </w:pPr>
      <w:r>
        <w:rPr>
          <w:rFonts w:ascii="仿宋_GB2312" w:eastAsia="仿宋_GB2312" w:hAnsi="宋体" w:hint="eastAsia"/>
          <w:szCs w:val="21"/>
        </w:rPr>
        <w:t>招标</w:t>
      </w:r>
      <w:r w:rsidRPr="00DC56E8">
        <w:rPr>
          <w:rFonts w:ascii="仿宋_GB2312" w:eastAsia="仿宋_GB2312" w:hAnsi="宋体" w:hint="eastAsia"/>
          <w:szCs w:val="21"/>
        </w:rPr>
        <w:t>代理机构地址：【</w:t>
      </w:r>
      <w:r>
        <w:rPr>
          <w:rFonts w:ascii="仿宋_GB2312" w:eastAsia="仿宋_GB2312" w:hAnsi="宋体" w:hint="eastAsia"/>
          <w:szCs w:val="21"/>
        </w:rPr>
        <w:t>北京市海淀区皂君庙14号院9号楼</w:t>
      </w:r>
      <w:r w:rsidRPr="00DC56E8">
        <w:rPr>
          <w:rFonts w:ascii="仿宋_GB2312" w:eastAsia="仿宋_GB2312" w:hAnsi="宋体" w:hint="eastAsia"/>
          <w:szCs w:val="21"/>
        </w:rPr>
        <w:t>】</w:t>
      </w:r>
    </w:p>
    <w:p w:rsidR="007A4411" w:rsidRPr="00DC56E8" w:rsidRDefault="007A4411" w:rsidP="007A4411">
      <w:pPr>
        <w:spacing w:line="340" w:lineRule="exact"/>
        <w:ind w:right="-1" w:firstLineChars="202" w:firstLine="424"/>
        <w:rPr>
          <w:rFonts w:ascii="仿宋_GB2312" w:eastAsia="仿宋_GB2312" w:hAnsi="宋体" w:hint="eastAsia"/>
          <w:szCs w:val="21"/>
        </w:rPr>
      </w:pPr>
      <w:r w:rsidRPr="00DC56E8">
        <w:rPr>
          <w:rFonts w:ascii="仿宋_GB2312" w:eastAsia="仿宋_GB2312" w:hAnsi="宋体" w:hint="eastAsia"/>
          <w:szCs w:val="21"/>
        </w:rPr>
        <w:t>邮编：【</w:t>
      </w:r>
      <w:r>
        <w:rPr>
          <w:rFonts w:ascii="仿宋_GB2312" w:eastAsia="仿宋_GB2312" w:hAnsi="宋体" w:hint="eastAsia"/>
          <w:szCs w:val="21"/>
        </w:rPr>
        <w:t>100081</w:t>
      </w:r>
      <w:r w:rsidRPr="00DC56E8">
        <w:rPr>
          <w:rFonts w:ascii="仿宋_GB2312" w:eastAsia="仿宋_GB2312" w:hAnsi="宋体" w:hint="eastAsia"/>
          <w:szCs w:val="21"/>
        </w:rPr>
        <w:t>】</w:t>
      </w:r>
    </w:p>
    <w:p w:rsidR="007A4411" w:rsidRDefault="007A4411" w:rsidP="007A4411">
      <w:pPr>
        <w:spacing w:line="340" w:lineRule="exact"/>
        <w:ind w:right="-1" w:firstLineChars="202" w:firstLine="424"/>
        <w:rPr>
          <w:rFonts w:ascii="仿宋_GB2312" w:eastAsia="仿宋_GB2312" w:hAnsi="宋体" w:hint="eastAsia"/>
          <w:szCs w:val="21"/>
        </w:rPr>
      </w:pPr>
      <w:r w:rsidRPr="00DC56E8">
        <w:rPr>
          <w:rFonts w:ascii="仿宋_GB2312" w:eastAsia="仿宋_GB2312" w:hAnsi="宋体" w:hint="eastAsia"/>
          <w:szCs w:val="21"/>
        </w:rPr>
        <w:t>联系人：【</w:t>
      </w:r>
      <w:r>
        <w:rPr>
          <w:rFonts w:ascii="仿宋_GB2312" w:eastAsia="仿宋_GB2312" w:hAnsi="宋体" w:hint="eastAsia"/>
          <w:szCs w:val="21"/>
        </w:rPr>
        <w:t>孙慧、高杨</w:t>
      </w:r>
      <w:r w:rsidRPr="00DC56E8">
        <w:rPr>
          <w:rFonts w:ascii="仿宋_GB2312" w:eastAsia="仿宋_GB2312" w:hAnsi="宋体" w:hint="eastAsia"/>
          <w:szCs w:val="21"/>
        </w:rPr>
        <w:t xml:space="preserve">】  </w:t>
      </w:r>
    </w:p>
    <w:p w:rsidR="007A4411" w:rsidRDefault="007A4411" w:rsidP="007A4411">
      <w:pPr>
        <w:spacing w:line="340" w:lineRule="exact"/>
        <w:ind w:right="-1" w:firstLineChars="202" w:firstLine="424"/>
        <w:rPr>
          <w:rFonts w:ascii="仿宋_GB2312" w:eastAsia="仿宋_GB2312" w:hAnsi="宋体" w:hint="eastAsia"/>
          <w:szCs w:val="21"/>
        </w:rPr>
      </w:pPr>
      <w:r w:rsidRPr="00DC56E8">
        <w:rPr>
          <w:rFonts w:ascii="仿宋_GB2312" w:eastAsia="仿宋_GB2312" w:hAnsi="宋体" w:hint="eastAsia"/>
          <w:szCs w:val="21"/>
        </w:rPr>
        <w:t>电话：【</w:t>
      </w:r>
      <w:r>
        <w:rPr>
          <w:rFonts w:ascii="仿宋_GB2312" w:eastAsia="仿宋_GB2312" w:hAnsi="宋体" w:hint="eastAsia"/>
          <w:szCs w:val="21"/>
        </w:rPr>
        <w:t>010-62108113、62108052</w:t>
      </w:r>
      <w:r w:rsidRPr="00DC56E8">
        <w:rPr>
          <w:rFonts w:ascii="仿宋_GB2312" w:eastAsia="仿宋_GB2312" w:hAnsi="宋体" w:hint="eastAsia"/>
          <w:szCs w:val="21"/>
        </w:rPr>
        <w:t xml:space="preserve"> 】</w:t>
      </w:r>
    </w:p>
    <w:p w:rsidR="007A4411" w:rsidRPr="00DC56E8" w:rsidRDefault="007A4411" w:rsidP="007A4411">
      <w:pPr>
        <w:spacing w:line="340" w:lineRule="exact"/>
        <w:ind w:right="-1" w:firstLineChars="202" w:firstLine="424"/>
        <w:rPr>
          <w:rFonts w:ascii="仿宋_GB2312" w:eastAsia="仿宋_GB2312" w:hAnsi="宋体" w:hint="eastAsia"/>
          <w:szCs w:val="21"/>
          <w:u w:val="single"/>
        </w:rPr>
      </w:pPr>
      <w:r w:rsidRPr="00DC56E8">
        <w:rPr>
          <w:rFonts w:ascii="仿宋_GB2312" w:eastAsia="仿宋_GB2312" w:hAnsi="宋体" w:hint="eastAsia"/>
          <w:szCs w:val="21"/>
        </w:rPr>
        <w:t>传真：【</w:t>
      </w:r>
      <w:r>
        <w:rPr>
          <w:rFonts w:ascii="仿宋_GB2312" w:eastAsia="仿宋_GB2312" w:hAnsi="宋体" w:hint="eastAsia"/>
          <w:szCs w:val="21"/>
        </w:rPr>
        <w:t>010-62112825</w:t>
      </w:r>
      <w:r w:rsidRPr="00DC56E8">
        <w:rPr>
          <w:rFonts w:ascii="仿宋_GB2312" w:eastAsia="仿宋_GB2312" w:hAnsi="宋体" w:hint="eastAsia"/>
          <w:szCs w:val="21"/>
        </w:rPr>
        <w:t>】</w:t>
      </w:r>
    </w:p>
    <w:p w:rsidR="007A4411" w:rsidRPr="00DC56E8" w:rsidRDefault="007A4411" w:rsidP="007A4411">
      <w:pPr>
        <w:spacing w:line="340" w:lineRule="exact"/>
        <w:ind w:right="-1" w:firstLineChars="202" w:firstLine="424"/>
        <w:rPr>
          <w:rFonts w:ascii="仿宋_GB2312" w:eastAsia="仿宋_GB2312" w:hAnsi="宋体" w:hint="eastAsia"/>
          <w:szCs w:val="21"/>
        </w:rPr>
      </w:pPr>
      <w:r w:rsidRPr="00DC56E8">
        <w:rPr>
          <w:rFonts w:ascii="仿宋_GB2312" w:eastAsia="仿宋_GB2312" w:hAnsi="宋体" w:hint="eastAsia"/>
          <w:szCs w:val="21"/>
        </w:rPr>
        <w:t>电子邮件：【</w:t>
      </w:r>
      <w:r w:rsidRPr="002F068A">
        <w:rPr>
          <w:rFonts w:ascii="仿宋_GB2312" w:eastAsia="仿宋_GB2312" w:hAnsi="宋体" w:hint="eastAsia"/>
          <w:szCs w:val="21"/>
        </w:rPr>
        <w:t>sunhui8113@126.com</w:t>
      </w:r>
      <w:r>
        <w:rPr>
          <w:rFonts w:ascii="仿宋_GB2312" w:eastAsia="仿宋_GB2312" w:hAnsi="宋体" w:hint="eastAsia"/>
          <w:szCs w:val="21"/>
        </w:rPr>
        <w:t>、</w:t>
      </w:r>
      <w:r w:rsidRPr="007722C0">
        <w:rPr>
          <w:rFonts w:ascii="仿宋_GB2312" w:eastAsia="仿宋_GB2312" w:hAnsi="宋体"/>
          <w:szCs w:val="21"/>
        </w:rPr>
        <w:t>gaoyangcntcitc@163.com</w:t>
      </w:r>
      <w:r w:rsidRPr="00DC56E8">
        <w:rPr>
          <w:rFonts w:ascii="仿宋_GB2312" w:eastAsia="仿宋_GB2312" w:hAnsi="宋体" w:hint="eastAsia"/>
          <w:szCs w:val="21"/>
        </w:rPr>
        <w:t>】</w:t>
      </w:r>
    </w:p>
    <w:p w:rsidR="007A4411" w:rsidRPr="00DC56E8" w:rsidRDefault="007A4411" w:rsidP="007A4411">
      <w:pPr>
        <w:spacing w:line="340" w:lineRule="exact"/>
        <w:ind w:right="-1" w:firstLineChars="202" w:firstLine="424"/>
        <w:rPr>
          <w:rFonts w:ascii="仿宋_GB2312" w:eastAsia="仿宋_GB2312" w:hAnsi="宋体" w:hint="eastAsia"/>
          <w:szCs w:val="21"/>
        </w:rPr>
      </w:pPr>
      <w:r w:rsidRPr="00DC56E8">
        <w:rPr>
          <w:rFonts w:ascii="仿宋_GB2312" w:eastAsia="仿宋_GB2312" w:hAnsi="宋体" w:hint="eastAsia"/>
          <w:szCs w:val="21"/>
        </w:rPr>
        <w:t>开户银行：【</w:t>
      </w:r>
      <w:r w:rsidRPr="007722C0">
        <w:rPr>
          <w:rFonts w:ascii="仿宋_GB2312" w:eastAsia="仿宋_GB2312" w:hAnsi="宋体" w:hint="eastAsia"/>
          <w:szCs w:val="21"/>
        </w:rPr>
        <w:t>中国工商银行北京海淀支行营业部</w:t>
      </w:r>
      <w:r w:rsidRPr="00DC56E8">
        <w:rPr>
          <w:rFonts w:ascii="仿宋_GB2312" w:eastAsia="仿宋_GB2312" w:hAnsi="宋体" w:hint="eastAsia"/>
          <w:szCs w:val="21"/>
        </w:rPr>
        <w:t>】</w:t>
      </w:r>
    </w:p>
    <w:p w:rsidR="007A4411" w:rsidRPr="00DC56E8" w:rsidRDefault="007A4411" w:rsidP="007A4411">
      <w:pPr>
        <w:spacing w:line="340" w:lineRule="exact"/>
        <w:ind w:right="-1" w:firstLineChars="202" w:firstLine="424"/>
        <w:rPr>
          <w:rFonts w:ascii="仿宋_GB2312" w:eastAsia="仿宋_GB2312" w:hAnsi="宋体" w:hint="eastAsia"/>
          <w:szCs w:val="21"/>
          <w:u w:val="single"/>
        </w:rPr>
      </w:pPr>
      <w:r w:rsidRPr="00DC56E8">
        <w:rPr>
          <w:rFonts w:ascii="仿宋_GB2312" w:eastAsia="仿宋_GB2312" w:hAnsi="宋体" w:hint="eastAsia"/>
          <w:szCs w:val="21"/>
        </w:rPr>
        <w:t>账号：【</w:t>
      </w:r>
      <w:r w:rsidRPr="007722C0">
        <w:rPr>
          <w:rFonts w:ascii="仿宋_GB2312" w:eastAsia="仿宋_GB2312" w:hAnsi="宋体"/>
          <w:szCs w:val="21"/>
        </w:rPr>
        <w:t>0200 0496 1920 0362 296</w:t>
      </w:r>
      <w:r w:rsidRPr="00DC56E8">
        <w:rPr>
          <w:rFonts w:ascii="仿宋_GB2312" w:eastAsia="仿宋_GB2312" w:hAnsi="宋体" w:hint="eastAsia"/>
          <w:szCs w:val="21"/>
        </w:rPr>
        <w:t>】</w:t>
      </w:r>
    </w:p>
    <w:p w:rsidR="007A4411" w:rsidRDefault="007A4411" w:rsidP="007A4411">
      <w:pPr>
        <w:spacing w:line="340" w:lineRule="exact"/>
        <w:ind w:right="-1"/>
        <w:jc w:val="right"/>
        <w:rPr>
          <w:rFonts w:ascii="仿宋_GB2312" w:eastAsia="仿宋_GB2312" w:hAnsi="宋体" w:hint="eastAsia"/>
          <w:szCs w:val="21"/>
        </w:rPr>
      </w:pPr>
    </w:p>
    <w:p w:rsidR="007A4411" w:rsidRDefault="007A4411" w:rsidP="007A4411">
      <w:pPr>
        <w:spacing w:line="340" w:lineRule="exact"/>
        <w:ind w:right="-1"/>
        <w:jc w:val="right"/>
        <w:rPr>
          <w:rFonts w:ascii="仿宋_GB2312" w:eastAsia="仿宋_GB2312" w:hAnsi="宋体" w:hint="eastAsia"/>
          <w:szCs w:val="21"/>
        </w:rPr>
      </w:pPr>
    </w:p>
    <w:p w:rsidR="007A4411" w:rsidRPr="00DC56E8" w:rsidRDefault="007A4411" w:rsidP="007A4411">
      <w:pPr>
        <w:spacing w:line="340" w:lineRule="exact"/>
        <w:ind w:right="-1"/>
        <w:jc w:val="right"/>
        <w:rPr>
          <w:rFonts w:ascii="仿宋_GB2312" w:eastAsia="仿宋_GB2312" w:hAnsi="宋体" w:hint="eastAsia"/>
          <w:szCs w:val="21"/>
        </w:rPr>
      </w:pPr>
      <w:r>
        <w:rPr>
          <w:rFonts w:ascii="仿宋_GB2312" w:eastAsia="仿宋_GB2312" w:hAnsi="宋体" w:hint="eastAsia"/>
          <w:szCs w:val="21"/>
        </w:rPr>
        <w:t>招标</w:t>
      </w:r>
      <w:r w:rsidRPr="00DC56E8">
        <w:rPr>
          <w:rFonts w:ascii="仿宋_GB2312" w:eastAsia="仿宋_GB2312" w:hAnsi="宋体" w:hint="eastAsia"/>
          <w:szCs w:val="21"/>
        </w:rPr>
        <w:t>代理机构：【</w:t>
      </w:r>
      <w:r>
        <w:rPr>
          <w:rFonts w:ascii="仿宋_GB2312" w:eastAsia="仿宋_GB2312" w:hAnsi="宋体" w:hint="eastAsia"/>
          <w:szCs w:val="21"/>
        </w:rPr>
        <w:t>中招国际招标有限公司</w:t>
      </w:r>
      <w:r w:rsidRPr="00DC56E8">
        <w:rPr>
          <w:rFonts w:ascii="仿宋_GB2312" w:eastAsia="仿宋_GB2312" w:hAnsi="宋体" w:hint="eastAsia"/>
          <w:szCs w:val="21"/>
        </w:rPr>
        <w:t>】</w:t>
      </w:r>
    </w:p>
    <w:p w:rsidR="007A4411" w:rsidRPr="00DC56E8" w:rsidRDefault="007A4411" w:rsidP="007A4411">
      <w:pPr>
        <w:spacing w:line="340" w:lineRule="exact"/>
        <w:ind w:right="-1"/>
        <w:jc w:val="right"/>
        <w:rPr>
          <w:rFonts w:ascii="仿宋_GB2312" w:eastAsia="仿宋_GB2312" w:hAnsi="宋体"/>
          <w:szCs w:val="21"/>
        </w:rPr>
      </w:pPr>
      <w:r w:rsidRPr="00DC56E8">
        <w:rPr>
          <w:rFonts w:ascii="仿宋_GB2312" w:eastAsia="仿宋_GB2312" w:hAnsi="宋体" w:hint="eastAsia"/>
          <w:szCs w:val="21"/>
        </w:rPr>
        <w:t xml:space="preserve">                                         【20</w:t>
      </w:r>
      <w:r>
        <w:rPr>
          <w:rFonts w:ascii="仿宋_GB2312" w:eastAsia="仿宋_GB2312" w:hAnsi="宋体" w:hint="eastAsia"/>
          <w:szCs w:val="21"/>
        </w:rPr>
        <w:t>16</w:t>
      </w:r>
      <w:r w:rsidRPr="00DC56E8">
        <w:rPr>
          <w:rFonts w:ascii="仿宋_GB2312" w:eastAsia="仿宋_GB2312" w:hAnsi="宋体" w:hint="eastAsia"/>
          <w:szCs w:val="21"/>
        </w:rPr>
        <w:t>年</w:t>
      </w:r>
      <w:r>
        <w:rPr>
          <w:rFonts w:ascii="仿宋_GB2312" w:eastAsia="仿宋_GB2312" w:hAnsi="宋体" w:hint="eastAsia"/>
          <w:szCs w:val="21"/>
        </w:rPr>
        <w:t>11</w:t>
      </w:r>
      <w:r w:rsidRPr="00DC56E8">
        <w:rPr>
          <w:rFonts w:ascii="仿宋_GB2312" w:eastAsia="仿宋_GB2312" w:hAnsi="宋体" w:hint="eastAsia"/>
          <w:szCs w:val="21"/>
        </w:rPr>
        <w:t>月</w:t>
      </w:r>
      <w:r>
        <w:rPr>
          <w:rFonts w:ascii="仿宋_GB2312" w:eastAsia="仿宋_GB2312" w:hAnsi="宋体"/>
          <w:szCs w:val="21"/>
        </w:rPr>
        <w:t>3</w:t>
      </w:r>
      <w:r w:rsidRPr="00DC56E8">
        <w:rPr>
          <w:rFonts w:ascii="仿宋_GB2312" w:eastAsia="仿宋_GB2312" w:hAnsi="宋体" w:hint="eastAsia"/>
          <w:szCs w:val="21"/>
        </w:rPr>
        <w:t>日】</w:t>
      </w:r>
      <w:bookmarkStart w:id="3" w:name="_GoBack"/>
      <w:bookmarkEnd w:id="3"/>
    </w:p>
    <w:sectPr w:rsidR="007A4411" w:rsidRPr="00DC56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CD7" w:rsidRDefault="00554CD7" w:rsidP="007A4411">
      <w:r>
        <w:separator/>
      </w:r>
    </w:p>
  </w:endnote>
  <w:endnote w:type="continuationSeparator" w:id="0">
    <w:p w:rsidR="00554CD7" w:rsidRDefault="00554CD7" w:rsidP="007A4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CD7" w:rsidRDefault="00554CD7" w:rsidP="007A4411">
      <w:r>
        <w:separator/>
      </w:r>
    </w:p>
  </w:footnote>
  <w:footnote w:type="continuationSeparator" w:id="0">
    <w:p w:rsidR="00554CD7" w:rsidRDefault="00554CD7" w:rsidP="007A44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52A0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135"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490F7629"/>
    <w:multiLevelType w:val="hybridMultilevel"/>
    <w:tmpl w:val="A70016FE"/>
    <w:lvl w:ilvl="0" w:tplc="B4688B90">
      <w:start w:val="1"/>
      <w:numFmt w:val="decimal"/>
      <w:lvlText w:val="(%1)"/>
      <w:lvlJc w:val="left"/>
      <w:pPr>
        <w:ind w:left="902" w:hanging="480"/>
      </w:pPr>
      <w:rPr>
        <w:rFonts w:hint="default"/>
        <w:color w:val="000000"/>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 w15:restartNumberingAfterBreak="0">
    <w:nsid w:val="6A882732"/>
    <w:multiLevelType w:val="multilevel"/>
    <w:tmpl w:val="A91AF7F6"/>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1202"/>
        </w:tabs>
        <w:ind w:left="1202" w:hanging="720"/>
      </w:pPr>
      <w:rPr>
        <w:rFonts w:hint="default"/>
        <w:color w:val="auto"/>
      </w:rPr>
    </w:lvl>
    <w:lvl w:ilvl="2">
      <w:start w:val="1"/>
      <w:numFmt w:val="decimal"/>
      <w:lvlText w:val="%1.%2.%3"/>
      <w:lvlJc w:val="left"/>
      <w:pPr>
        <w:tabs>
          <w:tab w:val="num" w:pos="1684"/>
        </w:tabs>
        <w:ind w:left="1684" w:hanging="720"/>
      </w:pPr>
      <w:rPr>
        <w:rFonts w:hint="default"/>
      </w:rPr>
    </w:lvl>
    <w:lvl w:ilvl="3">
      <w:start w:val="1"/>
      <w:numFmt w:val="decimal"/>
      <w:lvlText w:val="%1.%2.%3.%4"/>
      <w:lvlJc w:val="left"/>
      <w:pPr>
        <w:tabs>
          <w:tab w:val="num" w:pos="2166"/>
        </w:tabs>
        <w:ind w:left="2166" w:hanging="720"/>
      </w:pPr>
      <w:rPr>
        <w:rFonts w:hint="default"/>
      </w:rPr>
    </w:lvl>
    <w:lvl w:ilvl="4">
      <w:start w:val="1"/>
      <w:numFmt w:val="decimal"/>
      <w:lvlText w:val="%1.%2.%3.%4.%5"/>
      <w:lvlJc w:val="left"/>
      <w:pPr>
        <w:tabs>
          <w:tab w:val="num" w:pos="3008"/>
        </w:tabs>
        <w:ind w:left="3008" w:hanging="1080"/>
      </w:pPr>
      <w:rPr>
        <w:rFonts w:hint="default"/>
      </w:rPr>
    </w:lvl>
    <w:lvl w:ilvl="5">
      <w:start w:val="1"/>
      <w:numFmt w:val="decimal"/>
      <w:lvlText w:val="%1.%2.%3.%4.%5.%6"/>
      <w:lvlJc w:val="left"/>
      <w:pPr>
        <w:tabs>
          <w:tab w:val="num" w:pos="3490"/>
        </w:tabs>
        <w:ind w:left="3490" w:hanging="1080"/>
      </w:pPr>
      <w:rPr>
        <w:rFonts w:hint="default"/>
      </w:rPr>
    </w:lvl>
    <w:lvl w:ilvl="6">
      <w:start w:val="1"/>
      <w:numFmt w:val="decimal"/>
      <w:lvlText w:val="%1.%2.%3.%4.%5.%6.%7"/>
      <w:lvlJc w:val="left"/>
      <w:pPr>
        <w:tabs>
          <w:tab w:val="num" w:pos="4332"/>
        </w:tabs>
        <w:ind w:left="4332" w:hanging="1440"/>
      </w:pPr>
      <w:rPr>
        <w:rFonts w:hint="default"/>
      </w:rPr>
    </w:lvl>
    <w:lvl w:ilvl="7">
      <w:start w:val="1"/>
      <w:numFmt w:val="decimal"/>
      <w:lvlText w:val="%1.%2.%3.%4.%5.%6.%7.%8"/>
      <w:lvlJc w:val="left"/>
      <w:pPr>
        <w:tabs>
          <w:tab w:val="num" w:pos="4814"/>
        </w:tabs>
        <w:ind w:left="4814" w:hanging="1440"/>
      </w:pPr>
      <w:rPr>
        <w:rFonts w:hint="default"/>
      </w:rPr>
    </w:lvl>
    <w:lvl w:ilvl="8">
      <w:start w:val="1"/>
      <w:numFmt w:val="decimal"/>
      <w:lvlText w:val="%1.%2.%3.%4.%5.%6.%7.%8.%9"/>
      <w:lvlJc w:val="left"/>
      <w:pPr>
        <w:tabs>
          <w:tab w:val="num" w:pos="5656"/>
        </w:tabs>
        <w:ind w:left="5656"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7B"/>
    <w:rsid w:val="001E6A7B"/>
    <w:rsid w:val="003571AB"/>
    <w:rsid w:val="00554CD7"/>
    <w:rsid w:val="007A4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45E49FA3-DB84-4441-91FC-A236F29C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411"/>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7A441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44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4411"/>
    <w:rPr>
      <w:sz w:val="18"/>
      <w:szCs w:val="18"/>
    </w:rPr>
  </w:style>
  <w:style w:type="paragraph" w:styleId="a4">
    <w:name w:val="footer"/>
    <w:basedOn w:val="a"/>
    <w:link w:val="Char0"/>
    <w:uiPriority w:val="99"/>
    <w:unhideWhenUsed/>
    <w:rsid w:val="007A4411"/>
    <w:pPr>
      <w:tabs>
        <w:tab w:val="center" w:pos="4153"/>
        <w:tab w:val="right" w:pos="8306"/>
      </w:tabs>
      <w:snapToGrid w:val="0"/>
      <w:jc w:val="left"/>
    </w:pPr>
    <w:rPr>
      <w:sz w:val="18"/>
      <w:szCs w:val="18"/>
    </w:rPr>
  </w:style>
  <w:style w:type="character" w:customStyle="1" w:styleId="Char0">
    <w:name w:val="页脚 Char"/>
    <w:basedOn w:val="a0"/>
    <w:link w:val="a4"/>
    <w:uiPriority w:val="99"/>
    <w:rsid w:val="007A4411"/>
    <w:rPr>
      <w:sz w:val="18"/>
      <w:szCs w:val="18"/>
    </w:rPr>
  </w:style>
  <w:style w:type="paragraph" w:customStyle="1" w:styleId="bt1bt1">
    <w:name w:val="bt1bt1"/>
    <w:basedOn w:val="1"/>
    <w:rsid w:val="007A4411"/>
    <w:pPr>
      <w:spacing w:line="240" w:lineRule="auto"/>
      <w:jc w:val="center"/>
    </w:pPr>
    <w:rPr>
      <w:rFonts w:ascii="黑体" w:eastAsia="黑体"/>
      <w:b w:val="0"/>
      <w:sz w:val="36"/>
      <w:szCs w:val="36"/>
    </w:rPr>
  </w:style>
  <w:style w:type="character" w:customStyle="1" w:styleId="1Char">
    <w:name w:val="标题 1 Char"/>
    <w:basedOn w:val="a0"/>
    <w:link w:val="1"/>
    <w:uiPriority w:val="9"/>
    <w:rsid w:val="007A4411"/>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 Y</dc:creator>
  <cp:keywords/>
  <dc:description/>
  <cp:lastModifiedBy>Lamb Y</cp:lastModifiedBy>
  <cp:revision>2</cp:revision>
  <dcterms:created xsi:type="dcterms:W3CDTF">2016-11-03T08:31:00Z</dcterms:created>
  <dcterms:modified xsi:type="dcterms:W3CDTF">2016-11-03T08:32:00Z</dcterms:modified>
</cp:coreProperties>
</file>