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DB" w:rsidRPr="00FC20DB" w:rsidRDefault="00596528" w:rsidP="00FC20DB">
      <w:pPr>
        <w:jc w:val="center"/>
        <w:rPr>
          <w:rFonts w:ascii="宋体" w:hAnsi="宋体" w:cs="宋体"/>
          <w:b/>
          <w:snapToGrid w:val="0"/>
          <w:kern w:val="0"/>
          <w:sz w:val="28"/>
          <w:szCs w:val="28"/>
          <w:lang w:val="zh-CN"/>
        </w:rPr>
      </w:pPr>
      <w:r w:rsidRPr="00005316">
        <w:rPr>
          <w:rFonts w:ascii="宋体" w:hAnsi="宋体" w:cs="宋体" w:hint="eastAsia"/>
          <w:b/>
          <w:snapToGrid w:val="0"/>
          <w:kern w:val="0"/>
          <w:sz w:val="28"/>
          <w:szCs w:val="28"/>
          <w:lang w:val="zh-CN"/>
        </w:rPr>
        <w:t>中国联通奎屯分公司</w:t>
      </w:r>
      <w:r w:rsidRPr="00005316">
        <w:rPr>
          <w:rFonts w:ascii="宋体" w:hAnsi="宋体" w:cs="宋体" w:hint="eastAsia"/>
          <w:b/>
          <w:snapToGrid w:val="0"/>
          <w:kern w:val="0"/>
          <w:sz w:val="28"/>
          <w:szCs w:val="28"/>
          <w:lang w:val="zh-CN"/>
        </w:rPr>
        <w:t>2017</w:t>
      </w:r>
      <w:r w:rsidRPr="00005316">
        <w:rPr>
          <w:rFonts w:ascii="宋体" w:hAnsi="宋体" w:cs="宋体" w:hint="eastAsia"/>
          <w:b/>
          <w:snapToGrid w:val="0"/>
          <w:kern w:val="0"/>
          <w:sz w:val="28"/>
          <w:szCs w:val="28"/>
          <w:lang w:val="zh-CN"/>
        </w:rPr>
        <w:t>年</w:t>
      </w:r>
      <w:r w:rsidRPr="00005316">
        <w:rPr>
          <w:rFonts w:ascii="宋体" w:hAnsi="宋体" w:cs="宋体" w:hint="eastAsia"/>
          <w:b/>
          <w:snapToGrid w:val="0"/>
          <w:kern w:val="0"/>
          <w:sz w:val="28"/>
          <w:szCs w:val="28"/>
          <w:lang w:val="zh-CN"/>
        </w:rPr>
        <w:t>-2019</w:t>
      </w:r>
      <w:r w:rsidRPr="00005316">
        <w:rPr>
          <w:rFonts w:ascii="宋体" w:hAnsi="宋体" w:cs="宋体" w:hint="eastAsia"/>
          <w:b/>
          <w:snapToGrid w:val="0"/>
          <w:kern w:val="0"/>
          <w:sz w:val="28"/>
          <w:szCs w:val="28"/>
          <w:lang w:val="zh-CN"/>
        </w:rPr>
        <w:t>年本地固网业务维护项目</w:t>
      </w:r>
      <w:r>
        <w:rPr>
          <w:rFonts w:ascii="宋体" w:hAnsi="宋体" w:cs="宋体" w:hint="eastAsia"/>
          <w:b/>
          <w:snapToGrid w:val="0"/>
          <w:kern w:val="0"/>
          <w:sz w:val="28"/>
          <w:szCs w:val="28"/>
          <w:lang w:val="zh-CN"/>
        </w:rPr>
        <w:t>招标公告</w:t>
      </w:r>
      <w:bookmarkStart w:id="0" w:name="_Toc184704554"/>
      <w:bookmarkStart w:id="1" w:name="_Toc307919753"/>
      <w:bookmarkStart w:id="2" w:name="_Toc315783866"/>
      <w:bookmarkStart w:id="3" w:name="_Toc323547074"/>
      <w:bookmarkStart w:id="4" w:name="_Toc326933940"/>
    </w:p>
    <w:bookmarkEnd w:id="0"/>
    <w:bookmarkEnd w:id="1"/>
    <w:bookmarkEnd w:id="2"/>
    <w:bookmarkEnd w:id="3"/>
    <w:bookmarkEnd w:id="4"/>
    <w:p w:rsidR="00FC20DB" w:rsidRPr="00AC104D" w:rsidRDefault="00FC20DB" w:rsidP="00FC20DB">
      <w:pPr>
        <w:spacing w:line="360" w:lineRule="auto"/>
        <w:ind w:firstLineChars="200" w:firstLine="420"/>
        <w:jc w:val="left"/>
        <w:rPr>
          <w:rFonts w:ascii="宋体" w:hAnsi="宋体"/>
          <w:b/>
          <w:sz w:val="36"/>
          <w:szCs w:val="36"/>
        </w:rPr>
      </w:pPr>
      <w:r w:rsidRPr="000B788D">
        <w:rPr>
          <w:rFonts w:ascii="宋体" w:hAnsi="宋体" w:cs="宋体" w:hint="eastAsia"/>
          <w:snapToGrid w:val="0"/>
          <w:kern w:val="0"/>
          <w:szCs w:val="21"/>
          <w:lang w:val="zh-CN"/>
        </w:rPr>
        <w:t>受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中国联合网络通信有限公司奎屯市分公司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委托，中招国际招标有限公司对其</w:t>
      </w:r>
      <w:r w:rsidRPr="002C31B9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中国联通奎屯分公司</w:t>
      </w:r>
      <w:r w:rsidRPr="002C31B9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2017</w:t>
      </w:r>
      <w:r w:rsidRPr="002C31B9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年</w:t>
      </w:r>
      <w:r w:rsidRPr="002C31B9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-2019</w:t>
      </w:r>
      <w:r w:rsidRPr="002C31B9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年本地固网业务维护项目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进行公开招标，建设资金来自企业自筹，项目出资比例为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100%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，现已具备招标条件，对其进行国内公开招标。招标代理编号：</w:t>
      </w:r>
      <w:r w:rsidRPr="00ED3822">
        <w:rPr>
          <w:rFonts w:ascii="宋体" w:hAnsi="宋体" w:cs="宋体"/>
          <w:snapToGrid w:val="0"/>
          <w:kern w:val="0"/>
          <w:szCs w:val="21"/>
          <w:lang w:val="zh-CN"/>
        </w:rPr>
        <w:t>TC179H09D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。</w:t>
      </w:r>
    </w:p>
    <w:p w:rsidR="00FC20DB" w:rsidRDefault="00FC20DB" w:rsidP="00FC20DB">
      <w:pPr>
        <w:pStyle w:val="3"/>
        <w:numPr>
          <w:ilvl w:val="0"/>
          <w:numId w:val="1"/>
        </w:numPr>
        <w:autoSpaceDE/>
        <w:autoSpaceDN/>
        <w:spacing w:before="0" w:after="0" w:line="360" w:lineRule="auto"/>
        <w:jc w:val="both"/>
        <w:rPr>
          <w:rFonts w:hAnsi="宋体" w:cs="宋体"/>
          <w:bCs/>
          <w:snapToGrid w:val="0"/>
          <w:sz w:val="21"/>
          <w:szCs w:val="21"/>
          <w:u w:val="none"/>
          <w:lang w:val="zh-CN"/>
        </w:rPr>
      </w:pPr>
      <w:r>
        <w:rPr>
          <w:rFonts w:hAnsi="宋体" w:cs="宋体" w:hint="eastAsia"/>
          <w:bCs/>
          <w:snapToGrid w:val="0"/>
          <w:sz w:val="21"/>
          <w:szCs w:val="21"/>
          <w:u w:val="none"/>
          <w:lang w:val="zh-CN"/>
        </w:rPr>
        <w:t>项目概况与招标范围</w:t>
      </w:r>
    </w:p>
    <w:p w:rsidR="00FC20DB" w:rsidRDefault="00FC20DB" w:rsidP="00FC20DB">
      <w:pPr>
        <w:pStyle w:val="a0"/>
        <w:spacing w:line="360" w:lineRule="auto"/>
        <w:ind w:firstLine="0"/>
        <w:rPr>
          <w:rFonts w:hAnsi="宋体"/>
          <w:kern w:val="2"/>
          <w:sz w:val="21"/>
          <w:szCs w:val="21"/>
          <w:lang w:val="zh-CN"/>
        </w:rPr>
      </w:pPr>
      <w:r>
        <w:rPr>
          <w:rFonts w:hAnsi="宋体" w:hint="eastAsia"/>
          <w:kern w:val="2"/>
          <w:sz w:val="21"/>
          <w:szCs w:val="21"/>
        </w:rPr>
        <w:t>1</w:t>
      </w:r>
      <w:r>
        <w:rPr>
          <w:rFonts w:hAnsi="宋体" w:hint="eastAsia"/>
          <w:kern w:val="2"/>
          <w:sz w:val="21"/>
          <w:szCs w:val="21"/>
          <w:lang w:val="zh-CN"/>
        </w:rPr>
        <w:t>.1招标范围：</w:t>
      </w:r>
      <w:r w:rsidRPr="002C31B9">
        <w:rPr>
          <w:rFonts w:hAnsi="宋体" w:hint="eastAsia"/>
          <w:kern w:val="2"/>
          <w:sz w:val="21"/>
          <w:szCs w:val="21"/>
          <w:lang w:val="zh-CN"/>
        </w:rPr>
        <w:t xml:space="preserve"> 2017年-2019年本地固网业务维护项目</w:t>
      </w:r>
      <w:r w:rsidR="002A44D0">
        <w:rPr>
          <w:rFonts w:hAnsi="宋体" w:hint="eastAsia"/>
          <w:kern w:val="2"/>
          <w:sz w:val="21"/>
          <w:szCs w:val="21"/>
          <w:lang w:val="zh-CN"/>
        </w:rPr>
        <w:t>，投标人须具备一定的营销联通业务能力，按照甲方的规定，完成甲方布置的营销任务</w:t>
      </w:r>
      <w:r>
        <w:rPr>
          <w:rFonts w:hAnsi="宋体" w:hint="eastAsia"/>
          <w:kern w:val="2"/>
          <w:sz w:val="21"/>
          <w:szCs w:val="21"/>
          <w:lang w:val="zh-CN"/>
        </w:rPr>
        <w:t>。</w:t>
      </w:r>
    </w:p>
    <w:p w:rsidR="00FC20DB" w:rsidRDefault="00FC20DB" w:rsidP="00FC20DB">
      <w:pPr>
        <w:pStyle w:val="a0"/>
        <w:spacing w:line="360" w:lineRule="auto"/>
        <w:ind w:firstLine="0"/>
        <w:rPr>
          <w:rFonts w:hAnsi="宋体"/>
          <w:kern w:val="2"/>
          <w:sz w:val="21"/>
          <w:szCs w:val="21"/>
          <w:lang w:val="zh-CN"/>
        </w:rPr>
      </w:pPr>
      <w:r>
        <w:rPr>
          <w:rFonts w:hAnsi="宋体" w:hint="eastAsia"/>
          <w:kern w:val="2"/>
          <w:sz w:val="21"/>
          <w:szCs w:val="21"/>
        </w:rPr>
        <w:t>1.2</w:t>
      </w:r>
      <w:r>
        <w:rPr>
          <w:rFonts w:hAnsi="宋体" w:hint="eastAsia"/>
          <w:kern w:val="2"/>
          <w:sz w:val="21"/>
          <w:szCs w:val="21"/>
          <w:lang w:val="zh-CN"/>
        </w:rPr>
        <w:t>工程预算：工程投资预计约为人民170</w:t>
      </w:r>
      <w:r w:rsidRPr="00FF023F">
        <w:rPr>
          <w:rFonts w:hAnsi="宋体" w:hint="eastAsia"/>
          <w:kern w:val="2"/>
          <w:sz w:val="21"/>
          <w:szCs w:val="21"/>
          <w:lang w:val="zh-CN"/>
        </w:rPr>
        <w:t>万元，最终规模、投资额</w:t>
      </w:r>
      <w:r>
        <w:rPr>
          <w:rFonts w:hAnsi="宋体" w:hint="eastAsia"/>
          <w:kern w:val="2"/>
          <w:sz w:val="21"/>
          <w:szCs w:val="21"/>
          <w:lang w:val="zh-CN"/>
        </w:rPr>
        <w:t>及详细</w:t>
      </w:r>
      <w:r w:rsidRPr="00887047">
        <w:rPr>
          <w:rFonts w:hAnsi="宋体" w:hint="eastAsia"/>
          <w:kern w:val="2"/>
          <w:sz w:val="21"/>
          <w:szCs w:val="21"/>
          <w:lang w:val="zh-CN"/>
        </w:rPr>
        <w:t>维护</w:t>
      </w:r>
      <w:r>
        <w:rPr>
          <w:rFonts w:hAnsi="宋体" w:hint="eastAsia"/>
          <w:kern w:val="2"/>
          <w:sz w:val="21"/>
          <w:szCs w:val="21"/>
          <w:lang w:val="zh-CN"/>
        </w:rPr>
        <w:t>内容以合同为准。</w:t>
      </w:r>
    </w:p>
    <w:p w:rsidR="00FC20DB" w:rsidRDefault="00FC20DB" w:rsidP="00FC20DB">
      <w:pPr>
        <w:pStyle w:val="a0"/>
        <w:spacing w:line="360" w:lineRule="auto"/>
        <w:ind w:firstLine="0"/>
        <w:rPr>
          <w:rFonts w:hAnsi="宋体"/>
          <w:kern w:val="2"/>
          <w:sz w:val="21"/>
          <w:szCs w:val="21"/>
          <w:lang w:val="zh-CN"/>
        </w:rPr>
      </w:pPr>
      <w:r>
        <w:rPr>
          <w:rFonts w:hAnsi="宋体" w:hint="eastAsia"/>
          <w:kern w:val="2"/>
          <w:sz w:val="21"/>
          <w:szCs w:val="21"/>
        </w:rPr>
        <w:t>1</w:t>
      </w:r>
      <w:r>
        <w:rPr>
          <w:rFonts w:hAnsi="宋体" w:hint="eastAsia"/>
          <w:kern w:val="2"/>
          <w:sz w:val="21"/>
          <w:szCs w:val="21"/>
          <w:lang w:val="zh-CN"/>
        </w:rPr>
        <w:t>.</w:t>
      </w:r>
      <w:r>
        <w:rPr>
          <w:rFonts w:hAnsi="宋体" w:hint="eastAsia"/>
          <w:kern w:val="2"/>
          <w:sz w:val="21"/>
          <w:szCs w:val="21"/>
        </w:rPr>
        <w:t>3</w:t>
      </w:r>
      <w:r>
        <w:rPr>
          <w:rFonts w:hAnsi="宋体" w:hint="eastAsia"/>
          <w:kern w:val="2"/>
          <w:sz w:val="21"/>
          <w:szCs w:val="21"/>
          <w:lang w:val="zh-CN"/>
        </w:rPr>
        <w:t>计划工期：</w:t>
      </w:r>
      <w:r w:rsidRPr="00AC104D">
        <w:rPr>
          <w:rFonts w:hAnsi="宋体" w:hint="eastAsia"/>
          <w:kern w:val="2"/>
          <w:sz w:val="21"/>
          <w:szCs w:val="21"/>
          <w:lang w:val="zh-CN"/>
        </w:rPr>
        <w:t>201</w:t>
      </w:r>
      <w:r>
        <w:rPr>
          <w:rFonts w:hAnsi="宋体"/>
          <w:kern w:val="2"/>
          <w:sz w:val="21"/>
          <w:szCs w:val="21"/>
          <w:lang w:val="zh-CN"/>
        </w:rPr>
        <w:t>7</w:t>
      </w:r>
      <w:r>
        <w:rPr>
          <w:rFonts w:hAnsi="宋体" w:hint="eastAsia"/>
          <w:kern w:val="2"/>
          <w:sz w:val="21"/>
          <w:szCs w:val="21"/>
          <w:lang w:val="zh-CN"/>
        </w:rPr>
        <w:t>年-201</w:t>
      </w:r>
      <w:r>
        <w:rPr>
          <w:rFonts w:hAnsi="宋体"/>
          <w:kern w:val="2"/>
          <w:sz w:val="21"/>
          <w:szCs w:val="21"/>
          <w:lang w:val="zh-CN"/>
        </w:rPr>
        <w:t>9</w:t>
      </w:r>
      <w:r>
        <w:rPr>
          <w:rFonts w:hAnsi="宋体" w:hint="eastAsia"/>
          <w:kern w:val="2"/>
          <w:sz w:val="21"/>
          <w:szCs w:val="21"/>
          <w:lang w:val="zh-CN"/>
        </w:rPr>
        <w:t>年</w:t>
      </w:r>
      <w:r w:rsidRPr="00AC104D">
        <w:rPr>
          <w:rFonts w:hAnsi="宋体" w:hint="eastAsia"/>
          <w:kern w:val="2"/>
          <w:sz w:val="21"/>
          <w:szCs w:val="21"/>
          <w:lang w:val="zh-CN"/>
        </w:rPr>
        <w:t>（投标人须保障</w:t>
      </w:r>
      <w:r>
        <w:rPr>
          <w:rFonts w:hAnsi="宋体" w:hint="eastAsia"/>
          <w:kern w:val="2"/>
          <w:sz w:val="21"/>
          <w:szCs w:val="21"/>
          <w:lang w:val="zh-CN"/>
        </w:rPr>
        <w:t>奎屯市</w:t>
      </w:r>
      <w:r w:rsidRPr="00AC104D">
        <w:rPr>
          <w:rFonts w:hAnsi="宋体" w:hint="eastAsia"/>
          <w:kern w:val="2"/>
          <w:sz w:val="21"/>
          <w:szCs w:val="21"/>
          <w:lang w:val="zh-CN"/>
        </w:rPr>
        <w:t>所有</w:t>
      </w:r>
      <w:r>
        <w:rPr>
          <w:rFonts w:hAnsi="宋体" w:hint="eastAsia"/>
          <w:kern w:val="2"/>
          <w:sz w:val="21"/>
          <w:szCs w:val="21"/>
          <w:lang w:val="zh-CN"/>
        </w:rPr>
        <w:t>固网业务</w:t>
      </w:r>
      <w:r w:rsidRPr="00AC104D">
        <w:rPr>
          <w:rFonts w:hAnsi="宋体" w:hint="eastAsia"/>
          <w:kern w:val="2"/>
          <w:sz w:val="21"/>
          <w:szCs w:val="21"/>
          <w:lang w:val="zh-CN"/>
        </w:rPr>
        <w:t>应急维修时限）。</w:t>
      </w:r>
    </w:p>
    <w:p w:rsidR="00FC20DB" w:rsidRPr="00F160DA" w:rsidRDefault="00FC20DB" w:rsidP="00FC20DB">
      <w:pPr>
        <w:autoSpaceDE w:val="0"/>
        <w:autoSpaceDN w:val="0"/>
        <w:spacing w:line="360" w:lineRule="auto"/>
        <w:rPr>
          <w:rFonts w:ascii="宋体" w:hAnsi="宋体" w:cs="宋体"/>
          <w:snapToGrid w:val="0"/>
          <w:kern w:val="0"/>
          <w:szCs w:val="21"/>
          <w:lang w:val="zh-CN"/>
        </w:rPr>
      </w:pP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1</w:t>
      </w:r>
      <w:r w:rsidRPr="00C1400B">
        <w:rPr>
          <w:rFonts w:ascii="宋体" w:hAnsi="宋体" w:cs="宋体" w:hint="eastAsia"/>
          <w:snapToGrid w:val="0"/>
          <w:kern w:val="0"/>
          <w:szCs w:val="21"/>
          <w:lang w:val="zh-CN"/>
        </w:rPr>
        <w:t>.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4</w:t>
      </w:r>
      <w:r w:rsidRPr="00C1400B">
        <w:rPr>
          <w:rFonts w:ascii="宋体" w:hAnsi="宋体" w:cs="宋体" w:hint="eastAsia"/>
          <w:snapToGrid w:val="0"/>
          <w:kern w:val="0"/>
          <w:szCs w:val="21"/>
          <w:lang w:val="zh-CN"/>
        </w:rPr>
        <w:t>份额划分：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本项目划分为</w:t>
      </w:r>
      <w:r w:rsidR="003506BA">
        <w:rPr>
          <w:rFonts w:ascii="宋体" w:hAnsi="宋体" w:cs="宋体"/>
          <w:snapToGrid w:val="0"/>
          <w:kern w:val="0"/>
          <w:szCs w:val="21"/>
          <w:lang w:val="zh-CN"/>
        </w:rPr>
        <w:t>2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个份额，投标人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须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对本项目所有份额进行投标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(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只做一套投标文件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)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，但每个投标人仅允许中一个份额。中标候选人推荐原则：</w:t>
      </w:r>
    </w:p>
    <w:p w:rsidR="00FC20DB" w:rsidRPr="00F160DA" w:rsidRDefault="00FC20DB" w:rsidP="00FC20DB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第一中标候选人推荐原则：根据本项目综合评分总分排名顺序进行推荐，</w:t>
      </w:r>
    </w:p>
    <w:p w:rsidR="00FC20DB" w:rsidRPr="00F160DA" w:rsidRDefault="00FC20DB" w:rsidP="00FC20DB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份额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1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：本项目综合评分总分排名第一；</w:t>
      </w:r>
    </w:p>
    <w:p w:rsidR="00FC20DB" w:rsidRPr="00F160DA" w:rsidRDefault="00FC20DB" w:rsidP="00FC20DB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份额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2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：本项目综合评分总分排名第二；</w:t>
      </w:r>
    </w:p>
    <w:p w:rsidR="00FC20DB" w:rsidRPr="00F160DA" w:rsidRDefault="00FC20DB" w:rsidP="00FC20DB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依次类推……</w:t>
      </w:r>
    </w:p>
    <w:p w:rsidR="00FC20DB" w:rsidRDefault="00FC20DB" w:rsidP="00FC20DB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第二中标候选人推荐原则：本项目任意份额第一中标候选人自动放弃该份额时，按排名顺序依次选择承接该份额、依次递补（若承接须同时放弃原中标份额）。</w:t>
      </w:r>
    </w:p>
    <w:p w:rsidR="00FC20DB" w:rsidRDefault="00FC20DB" w:rsidP="00FC20DB">
      <w:pPr>
        <w:autoSpaceDE w:val="0"/>
        <w:autoSpaceDN w:val="0"/>
        <w:spacing w:line="360" w:lineRule="auto"/>
        <w:rPr>
          <w:rFonts w:ascii="宋体" w:hAnsi="宋体" w:cs="宋体"/>
          <w:snapToGrid w:val="0"/>
          <w:kern w:val="0"/>
          <w:szCs w:val="21"/>
          <w:lang w:val="zh-CN"/>
        </w:rPr>
      </w:pPr>
      <w:r>
        <w:rPr>
          <w:rFonts w:ascii="宋体" w:hAnsi="宋体" w:cs="宋体"/>
          <w:snapToGrid w:val="0"/>
          <w:kern w:val="0"/>
          <w:szCs w:val="21"/>
        </w:rPr>
        <w:t xml:space="preserve">     </w:t>
      </w:r>
      <w:r>
        <w:rPr>
          <w:rFonts w:ascii="宋体" w:hAnsi="宋体" w:cs="宋体"/>
          <w:snapToGrid w:val="0"/>
          <w:kern w:val="0"/>
          <w:szCs w:val="21"/>
          <w:lang w:val="zh-CN"/>
        </w:rPr>
        <w:t xml:space="preserve"> 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各</w:t>
      </w:r>
      <w:r>
        <w:rPr>
          <w:rFonts w:hint="eastAsia"/>
          <w:szCs w:val="21"/>
        </w:rPr>
        <w:t>份额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费用估算表：</w:t>
      </w: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609"/>
        <w:gridCol w:w="2223"/>
        <w:gridCol w:w="2724"/>
      </w:tblGrid>
      <w:tr w:rsidR="00FC20DB" w:rsidRPr="00C94543" w:rsidTr="000668B0">
        <w:trPr>
          <w:trHeight w:val="395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FC20DB" w:rsidRPr="00F623A0" w:rsidRDefault="00FC20DB" w:rsidP="000668B0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FC20DB" w:rsidRPr="00F623A0" w:rsidRDefault="00FC20DB" w:rsidP="000668B0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份额占比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FC20DB" w:rsidRPr="00F623A0" w:rsidRDefault="00FC20DB" w:rsidP="000668B0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预估算金额（万元）</w:t>
            </w:r>
          </w:p>
        </w:tc>
        <w:tc>
          <w:tcPr>
            <w:tcW w:w="1740" w:type="pct"/>
            <w:vAlign w:val="center"/>
          </w:tcPr>
          <w:p w:rsidR="00FC20DB" w:rsidRPr="00F623A0" w:rsidRDefault="00FC20DB" w:rsidP="000668B0">
            <w:pPr>
              <w:pStyle w:val="a0"/>
              <w:ind w:firstLineChars="150" w:firstLine="315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区域（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t>维护范围</w:t>
            </w: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）</w:t>
            </w:r>
          </w:p>
        </w:tc>
      </w:tr>
      <w:tr w:rsidR="00FC20DB" w:rsidRPr="007116A6" w:rsidTr="000668B0">
        <w:trPr>
          <w:trHeight w:val="395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FC20DB" w:rsidRPr="00F623A0" w:rsidRDefault="00FC20DB" w:rsidP="000668B0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份额</w:t>
            </w: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FC20DB" w:rsidRPr="00007F65" w:rsidRDefault="00F528B8" w:rsidP="000668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 w:rsidR="00FC20DB">
              <w:rPr>
                <w:rFonts w:hint="eastAsia"/>
                <w:szCs w:val="21"/>
              </w:rPr>
              <w:t>0</w:t>
            </w:r>
            <w:r w:rsidR="00FC20DB">
              <w:rPr>
                <w:szCs w:val="21"/>
              </w:rPr>
              <w:t>%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FC20DB" w:rsidRPr="00007F65" w:rsidRDefault="005D3D0A" w:rsidP="000668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102</w:t>
            </w:r>
          </w:p>
        </w:tc>
        <w:tc>
          <w:tcPr>
            <w:tcW w:w="1740" w:type="pct"/>
            <w:vAlign w:val="center"/>
          </w:tcPr>
          <w:p w:rsidR="00FC20DB" w:rsidRPr="00007F65" w:rsidRDefault="00F528B8" w:rsidP="00F528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奎屯联通辖区范围内</w:t>
            </w:r>
          </w:p>
        </w:tc>
      </w:tr>
      <w:tr w:rsidR="00F528B8" w:rsidRPr="007116A6" w:rsidTr="000668B0">
        <w:trPr>
          <w:trHeight w:val="395"/>
          <w:jc w:val="center"/>
        </w:trPr>
        <w:tc>
          <w:tcPr>
            <w:tcW w:w="8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8B8" w:rsidRPr="00F623A0" w:rsidRDefault="00F528B8" w:rsidP="00F528B8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份额</w:t>
            </w: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8B8" w:rsidRPr="00007F65" w:rsidRDefault="00F528B8" w:rsidP="00F528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%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8B8" w:rsidRPr="00007F65" w:rsidRDefault="005D3D0A" w:rsidP="00F528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68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:rsidR="00F528B8" w:rsidRPr="00007F65" w:rsidRDefault="00F528B8" w:rsidP="00F528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奎屯联通辖区范围内</w:t>
            </w:r>
          </w:p>
        </w:tc>
      </w:tr>
      <w:tr w:rsidR="00FC20DB" w:rsidRPr="00C94543" w:rsidTr="000668B0">
        <w:trPr>
          <w:trHeight w:val="395"/>
          <w:jc w:val="center"/>
        </w:trPr>
        <w:tc>
          <w:tcPr>
            <w:tcW w:w="8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DB" w:rsidRPr="00F623A0" w:rsidRDefault="00FC20DB" w:rsidP="000668B0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合计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DB" w:rsidRPr="00F623A0" w:rsidRDefault="00FC20DB" w:rsidP="000668B0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100%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DB" w:rsidRPr="00007F65" w:rsidRDefault="00FC20DB" w:rsidP="000668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:rsidR="00FC20DB" w:rsidRPr="00F623A0" w:rsidRDefault="00FC20DB" w:rsidP="000668B0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</w:p>
        </w:tc>
      </w:tr>
    </w:tbl>
    <w:p w:rsidR="00FC20DB" w:rsidRDefault="00FC20DB" w:rsidP="00FC20DB">
      <w:pPr>
        <w:pStyle w:val="a0"/>
        <w:spacing w:line="360" w:lineRule="auto"/>
        <w:ind w:firstLine="0"/>
        <w:rPr>
          <w:rFonts w:ascii="Times New Roman"/>
          <w:b/>
          <w:kern w:val="2"/>
          <w:sz w:val="21"/>
          <w:szCs w:val="21"/>
        </w:rPr>
      </w:pPr>
      <w:r w:rsidRPr="009F2A70">
        <w:rPr>
          <w:rFonts w:ascii="Times New Roman" w:hint="eastAsia"/>
          <w:b/>
          <w:kern w:val="2"/>
          <w:sz w:val="21"/>
          <w:szCs w:val="21"/>
        </w:rPr>
        <w:t>备注：各份额施工费估算表中份额、地域均为预估，招标人有权根据实际情况做</w:t>
      </w:r>
      <w:r>
        <w:rPr>
          <w:rFonts w:ascii="Times New Roman" w:hint="eastAsia"/>
          <w:b/>
          <w:kern w:val="2"/>
          <w:sz w:val="21"/>
          <w:szCs w:val="21"/>
        </w:rPr>
        <w:t>相应</w:t>
      </w:r>
      <w:r w:rsidRPr="009F2A70">
        <w:rPr>
          <w:rFonts w:ascii="Times New Roman" w:hint="eastAsia"/>
          <w:b/>
          <w:kern w:val="2"/>
          <w:sz w:val="21"/>
          <w:szCs w:val="21"/>
        </w:rPr>
        <w:t>调整。</w:t>
      </w:r>
    </w:p>
    <w:p w:rsidR="00FC20DB" w:rsidRDefault="00FC20DB" w:rsidP="00FC20DB">
      <w:pPr>
        <w:pStyle w:val="3"/>
        <w:autoSpaceDE/>
        <w:autoSpaceDN/>
        <w:spacing w:before="0" w:after="0" w:line="360" w:lineRule="auto"/>
        <w:jc w:val="both"/>
        <w:rPr>
          <w:rFonts w:hAnsi="宋体" w:cs="宋体"/>
          <w:bCs/>
          <w:snapToGrid w:val="0"/>
          <w:sz w:val="21"/>
          <w:szCs w:val="21"/>
          <w:u w:val="none"/>
          <w:lang w:val="zh-CN"/>
        </w:rPr>
      </w:pPr>
      <w:r>
        <w:rPr>
          <w:rFonts w:hAnsi="宋体" w:cs="宋体" w:hint="eastAsia"/>
          <w:bCs/>
          <w:snapToGrid w:val="0"/>
          <w:sz w:val="21"/>
          <w:szCs w:val="21"/>
          <w:u w:val="none"/>
        </w:rPr>
        <w:t>2</w:t>
      </w:r>
      <w:r>
        <w:rPr>
          <w:rFonts w:hAnsi="宋体" w:cs="宋体" w:hint="eastAsia"/>
          <w:bCs/>
          <w:snapToGrid w:val="0"/>
          <w:sz w:val="21"/>
          <w:szCs w:val="21"/>
          <w:u w:val="none"/>
          <w:lang w:val="zh-CN"/>
        </w:rPr>
        <w:t>．投标人资格要求</w:t>
      </w:r>
    </w:p>
    <w:p w:rsidR="00FC20DB" w:rsidRDefault="00FC20DB" w:rsidP="00FC20DB">
      <w:pPr>
        <w:spacing w:line="380" w:lineRule="exact"/>
        <w:rPr>
          <w:rFonts w:ascii="宋体" w:hAnsi="宋体"/>
          <w:color w:val="000000"/>
          <w:szCs w:val="21"/>
        </w:rPr>
      </w:pPr>
      <w:bookmarkStart w:id="5" w:name="_Toc184704557"/>
      <w:bookmarkStart w:id="6" w:name="_Toc307919756"/>
      <w:bookmarkStart w:id="7" w:name="_Toc315783870"/>
      <w:bookmarkStart w:id="8" w:name="_Toc323547076"/>
      <w:bookmarkStart w:id="9" w:name="_Toc326933942"/>
      <w:r>
        <w:rPr>
          <w:rFonts w:ascii="宋体" w:hAnsi="宋体" w:hint="eastAsia"/>
          <w:color w:val="000000"/>
          <w:szCs w:val="21"/>
        </w:rPr>
        <w:t>2.1</w:t>
      </w:r>
      <w:r>
        <w:rPr>
          <w:rFonts w:ascii="宋体" w:hAnsi="宋体" w:hint="eastAsia"/>
          <w:color w:val="000000"/>
          <w:szCs w:val="21"/>
        </w:rPr>
        <w:t>投标人具有独立法人资格，依法纳税合法经营者，并提供有效的企业法人营业执照、税务登记证、组织机构代码证，</w:t>
      </w:r>
      <w:r>
        <w:rPr>
          <w:rFonts w:ascii="宋体" w:hAnsi="宋体" w:cs="宋体" w:hint="eastAsia"/>
          <w:color w:val="000000"/>
          <w:kern w:val="0"/>
          <w:szCs w:val="21"/>
        </w:rPr>
        <w:t>具备与其资质相适应且满足本项目实施需要的施工器具、仪表</w:t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等；</w:t>
      </w:r>
      <w:r>
        <w:rPr>
          <w:rFonts w:ascii="宋体" w:hAnsi="宋体" w:hint="eastAsia"/>
          <w:color w:val="000000"/>
          <w:szCs w:val="21"/>
        </w:rPr>
        <w:t>注册资金不少于</w:t>
      </w: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00</w:t>
      </w:r>
      <w:r>
        <w:rPr>
          <w:rFonts w:ascii="宋体" w:hAnsi="宋体" w:hint="eastAsia"/>
          <w:color w:val="000000"/>
          <w:szCs w:val="21"/>
        </w:rPr>
        <w:t>万</w:t>
      </w:r>
      <w:r>
        <w:rPr>
          <w:rFonts w:ascii="宋体" w:hAnsi="宋体" w:hint="eastAsia"/>
          <w:color w:val="000000"/>
          <w:szCs w:val="21"/>
        </w:rPr>
        <w:t>,</w:t>
      </w:r>
      <w:r>
        <w:rPr>
          <w:rFonts w:ascii="宋体" w:hAnsi="宋体" w:hint="eastAsia"/>
          <w:color w:val="000000"/>
          <w:szCs w:val="21"/>
        </w:rPr>
        <w:t>对于已按商事登记改革要求更换新版营业执照的，提供营业执照同时应提供商事主体信息最新查询结果（显示经营范围、注册资本、年度报告等信息）的截屏打印件（复印件加盖公章）。</w:t>
      </w:r>
    </w:p>
    <w:p w:rsidR="00FC20DB" w:rsidRPr="009D312F" w:rsidRDefault="00FC20DB" w:rsidP="00FC20DB">
      <w:pPr>
        <w:spacing w:line="38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2.2</w:t>
      </w:r>
      <w:r w:rsidR="00253CCE" w:rsidRPr="001C5AAA">
        <w:rPr>
          <w:rFonts w:ascii="宋体" w:hAnsi="宋体" w:cs="宋体" w:hint="eastAsia"/>
          <w:kern w:val="0"/>
          <w:szCs w:val="21"/>
          <w:lang w:val="zh-CN"/>
        </w:rPr>
        <w:t>投标人须具有</w:t>
      </w:r>
      <w:r w:rsidR="00253CCE" w:rsidRPr="001C5AAA">
        <w:rPr>
          <w:rFonts w:ascii="宋体" w:hAnsi="宋体" w:hint="eastAsia"/>
          <w:color w:val="000000"/>
          <w:szCs w:val="21"/>
        </w:rPr>
        <w:t>通信工程施工总承包企业资质三级及以上</w:t>
      </w:r>
      <w:r w:rsidR="00CC57F5">
        <w:rPr>
          <w:rFonts w:ascii="宋体" w:hAnsi="宋体" w:hint="eastAsia"/>
          <w:color w:val="000000"/>
          <w:szCs w:val="21"/>
        </w:rPr>
        <w:t>或</w:t>
      </w:r>
      <w:r w:rsidR="00CC57F5" w:rsidRPr="00A75698">
        <w:rPr>
          <w:rFonts w:ascii="宋体" w:hAnsi="宋体" w:hint="eastAsia"/>
          <w:color w:val="000000"/>
          <w:szCs w:val="21"/>
        </w:rPr>
        <w:t>通信信息网络系统集成资质</w:t>
      </w:r>
      <w:r w:rsidR="00CC57F5">
        <w:rPr>
          <w:rFonts w:ascii="宋体" w:hAnsi="宋体" w:hint="eastAsia"/>
          <w:color w:val="000000"/>
          <w:szCs w:val="21"/>
        </w:rPr>
        <w:t>丙级及以上</w:t>
      </w:r>
      <w:r w:rsidR="003C7D3B">
        <w:rPr>
          <w:rFonts w:ascii="宋体" w:hAnsi="宋体" w:hint="eastAsia"/>
          <w:color w:val="000000"/>
          <w:szCs w:val="21"/>
        </w:rPr>
        <w:t>，</w:t>
      </w:r>
      <w:r w:rsidR="003C7D3B">
        <w:rPr>
          <w:rFonts w:ascii="宋体" w:hAnsi="宋体" w:hint="eastAsia"/>
          <w:color w:val="000000"/>
          <w:szCs w:val="21"/>
        </w:rPr>
        <w:t>如证件在更新，请提供证明或更新完成后的新证件</w:t>
      </w:r>
      <w:bookmarkStart w:id="10" w:name="_GoBack"/>
      <w:bookmarkEnd w:id="10"/>
      <w:r w:rsidR="00253CCE" w:rsidRPr="001C5AAA">
        <w:rPr>
          <w:rFonts w:ascii="宋体" w:hAnsi="宋体" w:cs="宋体" w:hint="eastAsia"/>
          <w:kern w:val="0"/>
          <w:szCs w:val="21"/>
          <w:lang w:val="zh-CN"/>
        </w:rPr>
        <w:t>；</w:t>
      </w:r>
    </w:p>
    <w:p w:rsidR="00FC20DB" w:rsidRPr="00007F65" w:rsidRDefault="00FC20DB" w:rsidP="00FC20DB">
      <w:pPr>
        <w:spacing w:line="360" w:lineRule="auto"/>
        <w:rPr>
          <w:rFonts w:ascii="宋体" w:hAnsi="宋体" w:cs="宋体"/>
          <w:kern w:val="0"/>
          <w:szCs w:val="21"/>
        </w:rPr>
      </w:pPr>
      <w:r w:rsidRPr="009D312F">
        <w:rPr>
          <w:rFonts w:ascii="宋体" w:hAnsi="宋体" w:cs="宋体" w:hint="eastAsia"/>
          <w:kern w:val="0"/>
          <w:szCs w:val="21"/>
        </w:rPr>
        <w:t>2.3</w:t>
      </w:r>
      <w:r w:rsidRPr="009D312F">
        <w:rPr>
          <w:rFonts w:ascii="宋体" w:hAnsi="宋体" w:cs="宋体" w:hint="eastAsia"/>
          <w:kern w:val="0"/>
          <w:szCs w:val="21"/>
        </w:rPr>
        <w:t>投标人必须为增值税一般纳税人</w:t>
      </w:r>
      <w:r w:rsidRPr="00007F65">
        <w:rPr>
          <w:rFonts w:ascii="宋体" w:hAnsi="宋体" w:cs="宋体" w:hint="eastAsia"/>
          <w:kern w:val="0"/>
          <w:szCs w:val="21"/>
        </w:rPr>
        <w:t>资格。（提供证明材料）</w:t>
      </w:r>
    </w:p>
    <w:p w:rsidR="00FC20DB" w:rsidRDefault="00FC20DB" w:rsidP="00FC20DB">
      <w:pPr>
        <w:spacing w:line="360" w:lineRule="auto"/>
        <w:rPr>
          <w:rFonts w:ascii="宋体" w:hAnsi="宋体"/>
          <w:color w:val="000000"/>
          <w:szCs w:val="21"/>
        </w:rPr>
      </w:pPr>
      <w:r w:rsidRPr="00007F65">
        <w:rPr>
          <w:rFonts w:ascii="宋体" w:hAnsi="宋体" w:cs="宋体" w:hint="eastAsia"/>
          <w:kern w:val="0"/>
          <w:szCs w:val="21"/>
        </w:rPr>
        <w:t>2.4</w:t>
      </w:r>
      <w:r w:rsidR="00CC57F5" w:rsidRPr="00A75698">
        <w:rPr>
          <w:rFonts w:ascii="宋体" w:hAnsi="宋体" w:hint="eastAsia"/>
          <w:color w:val="000000"/>
          <w:szCs w:val="21"/>
        </w:rPr>
        <w:t>通信工程施工总承包</w:t>
      </w:r>
      <w:r w:rsidR="00CC57F5">
        <w:rPr>
          <w:rFonts w:ascii="宋体" w:hAnsi="宋体" w:hint="eastAsia"/>
          <w:color w:val="000000"/>
          <w:szCs w:val="21"/>
        </w:rPr>
        <w:t>投标人须具有在有效期内的《安全生产许可证》；</w:t>
      </w:r>
      <w:r w:rsidR="00CC57F5" w:rsidRPr="00A75698">
        <w:rPr>
          <w:rFonts w:ascii="宋体" w:hAnsi="宋体" w:hint="eastAsia"/>
          <w:color w:val="000000"/>
          <w:szCs w:val="21"/>
        </w:rPr>
        <w:t>通信信息网络系统集成资质</w:t>
      </w:r>
      <w:r w:rsidR="00CC57F5">
        <w:rPr>
          <w:rFonts w:ascii="宋体" w:hAnsi="宋体" w:hint="eastAsia"/>
          <w:color w:val="000000"/>
          <w:szCs w:val="21"/>
        </w:rPr>
        <w:t>的投标人须具有《安全生产合格证》或</w:t>
      </w:r>
      <w:r w:rsidR="00CC57F5" w:rsidRPr="00EF751A">
        <w:rPr>
          <w:rFonts w:ascii="宋体" w:hAnsi="宋体" w:hint="eastAsia"/>
          <w:color w:val="000000"/>
          <w:szCs w:val="21"/>
        </w:rPr>
        <w:t>《企业负责人安全员证书》（</w:t>
      </w:r>
      <w:r w:rsidR="00CC57F5" w:rsidRPr="00EF751A">
        <w:rPr>
          <w:rFonts w:ascii="宋体" w:hAnsi="宋体"/>
          <w:color w:val="000000"/>
          <w:szCs w:val="21"/>
        </w:rPr>
        <w:t>A</w:t>
      </w:r>
      <w:r w:rsidR="00CC57F5" w:rsidRPr="00EF751A">
        <w:rPr>
          <w:rFonts w:ascii="宋体" w:hAnsi="宋体" w:hint="eastAsia"/>
          <w:color w:val="000000"/>
          <w:szCs w:val="21"/>
        </w:rPr>
        <w:t>类）、《项目负责人安全员证书》（</w:t>
      </w:r>
      <w:r w:rsidR="00CC57F5" w:rsidRPr="00EF751A">
        <w:rPr>
          <w:rFonts w:ascii="宋体" w:hAnsi="宋体"/>
          <w:color w:val="000000"/>
          <w:szCs w:val="21"/>
        </w:rPr>
        <w:t>B</w:t>
      </w:r>
      <w:r w:rsidR="00CC57F5" w:rsidRPr="00EF751A">
        <w:rPr>
          <w:rFonts w:ascii="宋体" w:hAnsi="宋体" w:hint="eastAsia"/>
          <w:color w:val="000000"/>
          <w:szCs w:val="21"/>
        </w:rPr>
        <w:t>类）及《安全员安全证书》（</w:t>
      </w:r>
      <w:r w:rsidR="00CC57F5" w:rsidRPr="00EF751A">
        <w:rPr>
          <w:rFonts w:ascii="宋体" w:hAnsi="宋体"/>
          <w:color w:val="000000"/>
          <w:szCs w:val="21"/>
        </w:rPr>
        <w:t>C</w:t>
      </w:r>
      <w:r w:rsidR="00CC57F5" w:rsidRPr="00EF751A">
        <w:rPr>
          <w:rFonts w:ascii="宋体" w:hAnsi="宋体" w:hint="eastAsia"/>
          <w:color w:val="000000"/>
          <w:szCs w:val="21"/>
        </w:rPr>
        <w:t>类）</w:t>
      </w:r>
      <w:r w:rsidR="00CC57F5">
        <w:rPr>
          <w:rFonts w:ascii="宋体" w:hAnsi="宋体" w:hint="eastAsia"/>
          <w:color w:val="000000"/>
          <w:szCs w:val="21"/>
        </w:rPr>
        <w:t>；</w:t>
      </w:r>
    </w:p>
    <w:p w:rsidR="00FC20DB" w:rsidRDefault="00FC20DB" w:rsidP="00FC20D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2.5</w:t>
      </w:r>
      <w:r>
        <w:rPr>
          <w:rFonts w:ascii="宋体" w:hAnsi="宋体" w:hint="eastAsia"/>
          <w:color w:val="000000"/>
          <w:szCs w:val="21"/>
        </w:rPr>
        <w:t>投标人</w:t>
      </w:r>
      <w:r w:rsidRPr="009D312F">
        <w:rPr>
          <w:rFonts w:ascii="宋体" w:hAnsi="宋体" w:hint="eastAsia"/>
          <w:color w:val="000000"/>
          <w:szCs w:val="21"/>
        </w:rPr>
        <w:t>自</w:t>
      </w:r>
      <w:r w:rsidRPr="009D312F">
        <w:rPr>
          <w:rFonts w:ascii="宋体" w:hAnsi="宋体" w:hint="eastAsia"/>
          <w:szCs w:val="21"/>
        </w:rPr>
        <w:t>201</w:t>
      </w:r>
      <w:r>
        <w:rPr>
          <w:rFonts w:ascii="宋体" w:hAnsi="宋体"/>
          <w:szCs w:val="21"/>
        </w:rPr>
        <w:t>5</w:t>
      </w:r>
      <w:r w:rsidRPr="009D312F">
        <w:rPr>
          <w:rFonts w:ascii="宋体" w:hAnsi="宋体" w:hint="eastAsia"/>
          <w:color w:val="000000"/>
          <w:szCs w:val="21"/>
        </w:rPr>
        <w:t>年</w:t>
      </w:r>
      <w:r w:rsidRPr="009D312F">
        <w:rPr>
          <w:rFonts w:ascii="宋体" w:hAnsi="宋体" w:hint="eastAsia"/>
          <w:color w:val="000000"/>
          <w:szCs w:val="21"/>
        </w:rPr>
        <w:t>1</w:t>
      </w:r>
      <w:r w:rsidRPr="009D312F">
        <w:rPr>
          <w:rFonts w:ascii="宋体" w:hAnsi="宋体" w:hint="eastAsia"/>
          <w:color w:val="000000"/>
          <w:szCs w:val="21"/>
        </w:rPr>
        <w:t>月</w:t>
      </w:r>
      <w:r w:rsidRPr="009D312F">
        <w:rPr>
          <w:rFonts w:ascii="宋体" w:hAnsi="宋体" w:hint="eastAsia"/>
          <w:color w:val="000000"/>
          <w:szCs w:val="21"/>
        </w:rPr>
        <w:t>1</w:t>
      </w:r>
      <w:r w:rsidRPr="009D312F">
        <w:rPr>
          <w:rFonts w:ascii="宋体" w:hAnsi="宋体" w:hint="eastAsia"/>
          <w:color w:val="000000"/>
          <w:szCs w:val="21"/>
        </w:rPr>
        <w:t>日至</w:t>
      </w:r>
      <w:r w:rsidRPr="009D312F">
        <w:rPr>
          <w:rFonts w:ascii="宋体" w:hAnsi="宋体" w:hint="eastAsia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6</w:t>
      </w:r>
      <w:r w:rsidRPr="009D312F">
        <w:rPr>
          <w:rFonts w:ascii="宋体" w:hAnsi="宋体" w:hint="eastAsia"/>
          <w:color w:val="000000"/>
          <w:szCs w:val="21"/>
        </w:rPr>
        <w:t>年</w:t>
      </w:r>
      <w:r w:rsidRPr="009D312F">
        <w:rPr>
          <w:rFonts w:ascii="宋体" w:hAnsi="宋体" w:hint="eastAsia"/>
          <w:color w:val="000000"/>
          <w:szCs w:val="21"/>
        </w:rPr>
        <w:t>12</w:t>
      </w:r>
      <w:r w:rsidRPr="009D312F">
        <w:rPr>
          <w:rFonts w:ascii="宋体" w:hAnsi="宋体" w:hint="eastAsia"/>
          <w:color w:val="000000"/>
          <w:szCs w:val="21"/>
        </w:rPr>
        <w:t>月</w:t>
      </w:r>
      <w:r w:rsidRPr="009D312F">
        <w:rPr>
          <w:rFonts w:ascii="宋体" w:hAnsi="宋体" w:hint="eastAsia"/>
          <w:color w:val="000000"/>
          <w:szCs w:val="21"/>
        </w:rPr>
        <w:t>31</w:t>
      </w:r>
      <w:r w:rsidRPr="009D312F">
        <w:rPr>
          <w:rFonts w:ascii="宋体" w:hAnsi="宋体" w:hint="eastAsia"/>
          <w:color w:val="000000"/>
          <w:szCs w:val="21"/>
        </w:rPr>
        <w:t>日</w:t>
      </w:r>
      <w:r w:rsidRPr="009D312F">
        <w:rPr>
          <w:rFonts w:ascii="宋体" w:hAnsi="宋体" w:cs="宋体" w:hint="eastAsia"/>
          <w:kern w:val="0"/>
          <w:szCs w:val="21"/>
        </w:rPr>
        <w:t>有类似项目的业绩，</w:t>
      </w:r>
      <w:r w:rsidRPr="009D312F">
        <w:rPr>
          <w:rFonts w:ascii="宋体" w:hAnsi="宋体" w:hint="eastAsia"/>
          <w:color w:val="000000"/>
          <w:szCs w:val="21"/>
        </w:rPr>
        <w:t>且类似业绩总金额不少于人民币</w:t>
      </w:r>
      <w:r>
        <w:rPr>
          <w:rFonts w:ascii="宋体" w:hAnsi="宋体"/>
          <w:szCs w:val="21"/>
        </w:rPr>
        <w:t>2</w:t>
      </w:r>
      <w:r w:rsidRPr="009D312F">
        <w:rPr>
          <w:rFonts w:ascii="宋体" w:hAnsi="宋体" w:hint="eastAsia"/>
          <w:szCs w:val="21"/>
        </w:rPr>
        <w:t>00</w:t>
      </w:r>
      <w:r w:rsidRPr="009D312F">
        <w:rPr>
          <w:rFonts w:ascii="宋体" w:hAnsi="宋体" w:hint="eastAsia"/>
          <w:color w:val="000000"/>
          <w:szCs w:val="21"/>
        </w:rPr>
        <w:t>万</w:t>
      </w:r>
      <w:r>
        <w:rPr>
          <w:rFonts w:ascii="宋体" w:hAnsi="宋体" w:hint="eastAsia"/>
          <w:color w:val="000000"/>
          <w:szCs w:val="21"/>
        </w:rPr>
        <w:t>元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hint="eastAsia"/>
        </w:rPr>
        <w:t>提供合同的首未页、合同金额等实质性内容</w:t>
      </w:r>
      <w:r>
        <w:rPr>
          <w:rFonts w:ascii="宋体" w:hAnsi="宋体" w:cs="宋体" w:hint="eastAsia"/>
          <w:kern w:val="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。</w:t>
      </w:r>
    </w:p>
    <w:p w:rsidR="00FC20DB" w:rsidRDefault="00FC20DB" w:rsidP="00FC20D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2.6</w:t>
      </w:r>
      <w:r>
        <w:rPr>
          <w:rFonts w:ascii="宋体" w:hAnsi="宋体" w:hint="eastAsia"/>
          <w:color w:val="000000"/>
          <w:szCs w:val="21"/>
        </w:rPr>
        <w:t>投标人</w:t>
      </w:r>
      <w:r w:rsidRPr="00F97B28">
        <w:rPr>
          <w:rFonts w:ascii="宋体" w:hAnsi="宋体" w:hint="eastAsia"/>
          <w:color w:val="000000"/>
          <w:szCs w:val="21"/>
        </w:rPr>
        <w:t>财务状况：</w:t>
      </w:r>
      <w:r w:rsidRPr="004373BF">
        <w:rPr>
          <w:rFonts w:ascii="宋体" w:hAnsi="宋体" w:cs="宋体" w:hint="eastAsia"/>
          <w:kern w:val="0"/>
          <w:szCs w:val="21"/>
          <w:lang w:val="zh-CN"/>
        </w:rPr>
        <w:t>须提供近年（</w:t>
      </w:r>
      <w:r w:rsidRPr="004373BF">
        <w:rPr>
          <w:rFonts w:ascii="宋体" w:hAnsi="宋体" w:cs="宋体" w:hint="eastAsia"/>
          <w:kern w:val="0"/>
          <w:szCs w:val="21"/>
          <w:lang w:val="zh-CN"/>
        </w:rPr>
        <w:t>201</w:t>
      </w:r>
      <w:r>
        <w:rPr>
          <w:rFonts w:ascii="宋体" w:hAnsi="宋体" w:cs="宋体" w:hint="eastAsia"/>
          <w:kern w:val="0"/>
          <w:szCs w:val="21"/>
          <w:lang w:val="zh-CN"/>
        </w:rPr>
        <w:t>5</w:t>
      </w:r>
      <w:r w:rsidRPr="004373BF">
        <w:rPr>
          <w:rFonts w:ascii="宋体" w:hAnsi="宋体" w:cs="宋体" w:hint="eastAsia"/>
          <w:kern w:val="0"/>
          <w:szCs w:val="21"/>
          <w:lang w:val="zh-CN"/>
        </w:rPr>
        <w:t>年）经会计师事务所出具或审计机构审计的财务审计报</w:t>
      </w:r>
      <w:r w:rsidRPr="004373BF">
        <w:rPr>
          <w:rFonts w:ascii="宋体" w:hAnsi="宋体" w:hint="eastAsia"/>
          <w:szCs w:val="21"/>
        </w:rPr>
        <w:t>告</w:t>
      </w:r>
      <w:r w:rsidRPr="004373BF">
        <w:rPr>
          <w:rFonts w:ascii="宋体" w:hAnsi="宋体" w:cs="宋体" w:hint="eastAsia"/>
          <w:kern w:val="0"/>
          <w:szCs w:val="21"/>
          <w:lang w:val="zh-CN"/>
        </w:rPr>
        <w:t>，且财务状况良好</w:t>
      </w:r>
      <w:r w:rsidRPr="009D312F">
        <w:rPr>
          <w:rFonts w:ascii="宋体" w:hAnsi="宋体" w:cs="宋体" w:hint="eastAsia"/>
          <w:kern w:val="0"/>
          <w:szCs w:val="21"/>
          <w:lang w:val="zh-CN"/>
        </w:rPr>
        <w:t>。</w:t>
      </w:r>
      <w:r w:rsidRPr="009D312F">
        <w:rPr>
          <w:rFonts w:ascii="宋体" w:hAnsi="宋体" w:hint="eastAsia"/>
          <w:color w:val="000000"/>
          <w:szCs w:val="21"/>
        </w:rPr>
        <w:br/>
        <w:t>2.7</w:t>
      </w:r>
      <w:r w:rsidRPr="009D312F">
        <w:rPr>
          <w:rFonts w:ascii="宋体" w:hAnsi="宋体" w:hint="eastAsia"/>
          <w:color w:val="000000"/>
          <w:szCs w:val="21"/>
        </w:rPr>
        <w:t>投标人必须在法律和财务上独立、合法运作，并独立于招标</w:t>
      </w:r>
      <w:r>
        <w:rPr>
          <w:rFonts w:ascii="宋体" w:hAnsi="宋体" w:hint="eastAsia"/>
          <w:color w:val="000000"/>
          <w:szCs w:val="21"/>
        </w:rPr>
        <w:t>人。不得直接或间接地与本次招标的相关及其附属机构等有任何关联。</w:t>
      </w:r>
      <w:r>
        <w:rPr>
          <w:rFonts w:ascii="宋体" w:hAnsi="宋体" w:hint="eastAsia"/>
          <w:color w:val="000000"/>
          <w:szCs w:val="21"/>
        </w:rPr>
        <w:br/>
        <w:t>2.8</w:t>
      </w:r>
      <w:r>
        <w:rPr>
          <w:rFonts w:ascii="宋体" w:hAnsi="宋体" w:hint="eastAsia"/>
          <w:color w:val="000000"/>
          <w:szCs w:val="21"/>
        </w:rPr>
        <w:t>企业法人为同一人或者存在控股和管理关系的不同单位，不得参加同一招标项目投标。</w:t>
      </w:r>
    </w:p>
    <w:p w:rsidR="00FC20DB" w:rsidRDefault="00FC20DB" w:rsidP="00FC20DB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2.9</w:t>
      </w:r>
      <w:r>
        <w:rPr>
          <w:rFonts w:ascii="宋体" w:hAnsi="宋体" w:cs="宋体" w:hint="eastAsia"/>
          <w:kern w:val="0"/>
          <w:szCs w:val="21"/>
        </w:rPr>
        <w:t>本项目不接受联合体投标。</w:t>
      </w:r>
    </w:p>
    <w:p w:rsidR="00FC20DB" w:rsidRDefault="00FC20DB" w:rsidP="00FC20D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2.10</w:t>
      </w:r>
      <w:r>
        <w:rPr>
          <w:rFonts w:ascii="宋体" w:hAnsi="宋体" w:hint="eastAsia"/>
          <w:color w:val="000000"/>
          <w:szCs w:val="21"/>
        </w:rPr>
        <w:t>资格审查方式：资格后审。</w:t>
      </w:r>
    </w:p>
    <w:bookmarkEnd w:id="5"/>
    <w:bookmarkEnd w:id="6"/>
    <w:bookmarkEnd w:id="7"/>
    <w:bookmarkEnd w:id="8"/>
    <w:bookmarkEnd w:id="9"/>
    <w:p w:rsidR="00FC20DB" w:rsidRDefault="00FC20DB" w:rsidP="00FC20DB">
      <w:p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 w:hint="eastAsia"/>
          <w:b/>
          <w:szCs w:val="32"/>
        </w:rPr>
        <w:t>3</w:t>
      </w:r>
      <w:r>
        <w:rPr>
          <w:rFonts w:ascii="Arial" w:hAnsi="Arial" w:cs="Arial"/>
          <w:b/>
          <w:szCs w:val="32"/>
        </w:rPr>
        <w:t>．</w:t>
      </w:r>
      <w:r>
        <w:rPr>
          <w:rFonts w:ascii="Arial" w:hAnsi="Arial" w:cs="Arial" w:hint="eastAsia"/>
          <w:b/>
          <w:szCs w:val="32"/>
        </w:rPr>
        <w:t>招标</w:t>
      </w:r>
      <w:r>
        <w:rPr>
          <w:rFonts w:ascii="Arial" w:hAnsi="Arial" w:cs="Arial"/>
          <w:b/>
          <w:szCs w:val="32"/>
        </w:rPr>
        <w:t>文件的获取</w:t>
      </w:r>
    </w:p>
    <w:p w:rsidR="00FC20DB" w:rsidRDefault="00FC20DB" w:rsidP="00FC20DB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/>
          <w:szCs w:val="21"/>
        </w:rPr>
        <w:t>.1</w:t>
      </w:r>
      <w:r>
        <w:rPr>
          <w:rFonts w:hint="eastAsia"/>
          <w:szCs w:val="21"/>
        </w:rPr>
        <w:t>凡有意参加投标者，</w:t>
      </w:r>
      <w:r>
        <w:rPr>
          <w:rFonts w:ascii="Arial" w:hAnsi="Arial" w:cs="Arial"/>
          <w:szCs w:val="21"/>
        </w:rPr>
        <w:t>请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于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7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>
        <w:rPr>
          <w:rFonts w:ascii="宋体" w:hAnsi="宋体" w:cs="宋体"/>
          <w:snapToGrid w:val="0"/>
          <w:kern w:val="0"/>
          <w:szCs w:val="21"/>
          <w:u w:val="single"/>
        </w:rPr>
        <w:t>1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 w:rsidR="00232615">
        <w:rPr>
          <w:rFonts w:ascii="宋体" w:hAnsi="宋体" w:cs="宋体"/>
          <w:snapToGrid w:val="0"/>
          <w:kern w:val="0"/>
          <w:szCs w:val="21"/>
          <w:u w:val="single"/>
        </w:rPr>
        <w:t>22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日至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7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>
        <w:rPr>
          <w:rFonts w:ascii="宋体" w:hAnsi="宋体" w:cs="宋体"/>
          <w:snapToGrid w:val="0"/>
          <w:kern w:val="0"/>
          <w:szCs w:val="21"/>
          <w:u w:val="single"/>
        </w:rPr>
        <w:t>1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 w:rsidR="00232615">
        <w:rPr>
          <w:rFonts w:ascii="宋体" w:hAnsi="宋体" w:cs="宋体"/>
          <w:snapToGrid w:val="0"/>
          <w:kern w:val="0"/>
          <w:szCs w:val="21"/>
          <w:u w:val="single"/>
        </w:rPr>
        <w:t>26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日，每日上午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10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30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时至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13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30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时，下午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15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30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时至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</w:t>
      </w:r>
      <w:r w:rsidR="00232615"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8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00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时（北京时间，节假日除外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,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下同），在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中招国际招标有限公司新疆分公司（乌鲁木齐市新华北路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165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号中天广场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幢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33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层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G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室）</w:t>
      </w:r>
      <w:r>
        <w:rPr>
          <w:rFonts w:ascii="宋体" w:hAnsi="宋体" w:cs="宋体" w:hint="eastAsia"/>
          <w:kern w:val="0"/>
          <w:szCs w:val="21"/>
        </w:rPr>
        <w:t>购买招标文件，须持法人委托书原件、营业执照副本复印件、税务登记证、被委托人身份证复印件（复印件加盖公章）</w:t>
      </w:r>
    </w:p>
    <w:p w:rsidR="00FC20DB" w:rsidRDefault="00FC20DB" w:rsidP="00FC20DB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/>
          <w:szCs w:val="21"/>
        </w:rPr>
        <w:t xml:space="preserve">.2 </w:t>
      </w:r>
      <w:r>
        <w:rPr>
          <w:rFonts w:ascii="Arial" w:hAnsi="Arial" w:cs="Arial" w:hint="eastAsia"/>
          <w:szCs w:val="21"/>
        </w:rPr>
        <w:t>招标</w:t>
      </w:r>
      <w:r>
        <w:rPr>
          <w:rFonts w:ascii="Arial" w:hAnsi="Arial" w:cs="Arial"/>
          <w:szCs w:val="21"/>
        </w:rPr>
        <w:t>文件售价</w:t>
      </w:r>
      <w:r>
        <w:rPr>
          <w:rFonts w:ascii="Arial" w:hAnsi="Arial" w:cs="Arial" w:hint="eastAsia"/>
          <w:szCs w:val="21"/>
        </w:rPr>
        <w:t>：每投标人</w:t>
      </w:r>
      <w:r>
        <w:rPr>
          <w:rFonts w:ascii="Arial" w:hAnsi="Arial" w:cs="Arial" w:hint="eastAsia"/>
          <w:szCs w:val="21"/>
          <w:u w:val="single"/>
        </w:rPr>
        <w:t xml:space="preserve"> 300 </w:t>
      </w:r>
      <w:r>
        <w:rPr>
          <w:rFonts w:ascii="Arial" w:hAnsi="Arial" w:cs="Arial"/>
          <w:szCs w:val="21"/>
        </w:rPr>
        <w:t>元</w:t>
      </w:r>
      <w:r>
        <w:rPr>
          <w:rFonts w:ascii="Arial" w:hAnsi="Arial" w:cs="Arial" w:hint="eastAsia"/>
          <w:szCs w:val="21"/>
        </w:rPr>
        <w:t>人民币，售后不退。</w:t>
      </w:r>
    </w:p>
    <w:p w:rsidR="00FC20DB" w:rsidRDefault="00FC20DB" w:rsidP="00FC20DB">
      <w:pPr>
        <w:pStyle w:val="3"/>
        <w:autoSpaceDE/>
        <w:autoSpaceDN/>
        <w:adjustRightInd/>
        <w:spacing w:before="0" w:after="0" w:line="360" w:lineRule="auto"/>
        <w:jc w:val="both"/>
        <w:rPr>
          <w:rFonts w:ascii="Arial" w:hAnsi="Arial" w:cs="Arial"/>
          <w:bCs/>
          <w:kern w:val="2"/>
          <w:sz w:val="21"/>
          <w:szCs w:val="32"/>
          <w:u w:val="none"/>
        </w:rPr>
      </w:pPr>
      <w:bookmarkStart w:id="11" w:name="_Toc184704558"/>
      <w:bookmarkStart w:id="12" w:name="_Toc307919757"/>
      <w:bookmarkStart w:id="13" w:name="_Toc315783872"/>
      <w:bookmarkStart w:id="14" w:name="_Toc323547077"/>
      <w:bookmarkStart w:id="15" w:name="_Toc326933943"/>
      <w:r>
        <w:rPr>
          <w:rFonts w:ascii="Arial" w:hAnsi="Arial" w:cs="Arial" w:hint="eastAsia"/>
          <w:bCs/>
          <w:kern w:val="2"/>
          <w:sz w:val="21"/>
          <w:szCs w:val="32"/>
          <w:u w:val="none"/>
        </w:rPr>
        <w:t>4</w:t>
      </w:r>
      <w:r>
        <w:rPr>
          <w:rFonts w:ascii="Arial" w:hAnsi="Arial" w:cs="Arial"/>
          <w:bCs/>
          <w:kern w:val="2"/>
          <w:sz w:val="21"/>
          <w:szCs w:val="32"/>
          <w:u w:val="none"/>
        </w:rPr>
        <w:t>．</w:t>
      </w:r>
      <w:r>
        <w:rPr>
          <w:rFonts w:ascii="Arial" w:hAnsi="Arial" w:cs="Arial" w:hint="eastAsia"/>
          <w:bCs/>
          <w:kern w:val="2"/>
          <w:sz w:val="21"/>
          <w:szCs w:val="32"/>
          <w:u w:val="none"/>
        </w:rPr>
        <w:t>投标</w:t>
      </w:r>
      <w:r>
        <w:rPr>
          <w:rFonts w:ascii="Arial" w:hAnsi="Arial" w:cs="Arial"/>
          <w:bCs/>
          <w:kern w:val="2"/>
          <w:sz w:val="21"/>
          <w:szCs w:val="32"/>
          <w:u w:val="none"/>
        </w:rPr>
        <w:t>文件的递交</w:t>
      </w:r>
      <w:bookmarkEnd w:id="11"/>
      <w:bookmarkEnd w:id="12"/>
      <w:bookmarkEnd w:id="13"/>
      <w:bookmarkEnd w:id="14"/>
      <w:bookmarkEnd w:id="15"/>
    </w:p>
    <w:p w:rsidR="00FC20DB" w:rsidRDefault="00FC20DB" w:rsidP="00FC20DB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>
        <w:rPr>
          <w:rFonts w:ascii="宋体" w:hAnsi="宋体" w:cs="宋体" w:hint="eastAsia"/>
          <w:snapToGrid w:val="0"/>
          <w:kern w:val="0"/>
          <w:szCs w:val="21"/>
        </w:rPr>
        <w:t>4</w:t>
      </w:r>
      <w:r>
        <w:rPr>
          <w:rFonts w:ascii="宋体" w:hAnsi="宋体" w:cs="宋体"/>
          <w:snapToGrid w:val="0"/>
          <w:kern w:val="0"/>
          <w:szCs w:val="21"/>
          <w:lang w:val="zh-CN"/>
        </w:rPr>
        <w:t>.1</w:t>
      </w:r>
      <w:r w:rsidRPr="00C94543">
        <w:rPr>
          <w:rFonts w:ascii="宋体" w:hAnsi="宋体" w:hint="eastAsia"/>
          <w:szCs w:val="21"/>
        </w:rPr>
        <w:t>递交投标文件的起始时间为</w:t>
      </w:r>
      <w:r w:rsidRPr="009E64A0">
        <w:rPr>
          <w:rFonts w:ascii="宋体" w:hAnsi="宋体" w:hint="eastAsia"/>
          <w:szCs w:val="21"/>
          <w:u w:val="single"/>
        </w:rPr>
        <w:t>201</w:t>
      </w:r>
      <w:r>
        <w:rPr>
          <w:rFonts w:ascii="宋体" w:hAnsi="宋体"/>
          <w:szCs w:val="21"/>
          <w:u w:val="single"/>
        </w:rPr>
        <w:t>7</w:t>
      </w:r>
      <w:r w:rsidRPr="00C94543"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  <w:u w:val="single"/>
        </w:rPr>
        <w:t>2</w:t>
      </w:r>
      <w:r w:rsidRPr="00C94543">
        <w:rPr>
          <w:rFonts w:ascii="宋体" w:hAnsi="宋体" w:hint="eastAsia"/>
          <w:szCs w:val="21"/>
        </w:rPr>
        <w:t>月</w:t>
      </w:r>
      <w:r w:rsidR="00232615">
        <w:rPr>
          <w:rFonts w:ascii="宋体" w:hAnsi="宋体"/>
          <w:szCs w:val="21"/>
          <w:u w:val="single"/>
        </w:rPr>
        <w:t>16</w:t>
      </w:r>
      <w:r w:rsidRPr="00C94543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  <w:u w:val="single"/>
        </w:rPr>
        <w:t>10</w:t>
      </w:r>
      <w:r w:rsidRPr="00C94543">
        <w:rPr>
          <w:rFonts w:ascii="宋体" w:hAnsi="宋体" w:hint="eastAsia"/>
          <w:szCs w:val="21"/>
        </w:rPr>
        <w:t>时</w:t>
      </w:r>
      <w:r>
        <w:rPr>
          <w:rFonts w:ascii="宋体" w:hAnsi="宋体" w:hint="eastAsia"/>
          <w:szCs w:val="21"/>
          <w:u w:val="single"/>
        </w:rPr>
        <w:t>0</w:t>
      </w:r>
      <w:r w:rsidRPr="00C94543">
        <w:rPr>
          <w:rFonts w:ascii="宋体" w:hAnsi="宋体" w:hint="eastAsia"/>
          <w:szCs w:val="21"/>
          <w:u w:val="single"/>
        </w:rPr>
        <w:t>0</w:t>
      </w:r>
      <w:r w:rsidRPr="00C94543">
        <w:rPr>
          <w:rFonts w:ascii="宋体" w:hAnsi="宋体" w:hint="eastAsia"/>
          <w:szCs w:val="21"/>
        </w:rPr>
        <w:t>分，</w:t>
      </w:r>
      <w:r w:rsidRPr="00C94543">
        <w:rPr>
          <w:rFonts w:ascii="宋体" w:hAnsi="宋体" w:cs="宋体" w:hint="eastAsia"/>
          <w:snapToGrid w:val="0"/>
          <w:kern w:val="0"/>
          <w:szCs w:val="21"/>
          <w:lang w:val="zh-CN"/>
        </w:rPr>
        <w:t>截止时间为</w:t>
      </w:r>
      <w:r w:rsidRPr="00C9454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7</w:t>
      </w:r>
      <w:r w:rsidRPr="00C94543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2</w:t>
      </w:r>
      <w:r w:rsidRPr="00C94543"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 w:rsidR="00232615"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16</w:t>
      </w:r>
      <w:r w:rsidRPr="00C94543">
        <w:rPr>
          <w:rFonts w:ascii="宋体" w:hAnsi="宋体" w:cs="宋体" w:hint="eastAsia"/>
          <w:snapToGrid w:val="0"/>
          <w:kern w:val="0"/>
          <w:szCs w:val="21"/>
          <w:lang w:val="zh-CN"/>
        </w:rPr>
        <w:t>日</w:t>
      </w:r>
      <w:r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11</w:t>
      </w:r>
      <w:r w:rsidRPr="00C94543">
        <w:rPr>
          <w:rFonts w:ascii="宋体" w:hAnsi="宋体" w:cs="宋体" w:hint="eastAsia"/>
          <w:snapToGrid w:val="0"/>
          <w:kern w:val="0"/>
          <w:szCs w:val="21"/>
          <w:lang w:val="zh-CN"/>
        </w:rPr>
        <w:t>时</w:t>
      </w:r>
      <w:r w:rsidRPr="00C9454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00</w:t>
      </w:r>
      <w:r w:rsidRPr="00C94543">
        <w:rPr>
          <w:rFonts w:ascii="宋体" w:hAnsi="宋体" w:cs="宋体" w:hint="eastAsia"/>
          <w:snapToGrid w:val="0"/>
          <w:kern w:val="0"/>
          <w:szCs w:val="21"/>
          <w:lang w:val="zh-CN"/>
        </w:rPr>
        <w:t>分，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地点为</w:t>
      </w:r>
      <w:r w:rsidRPr="0047667D">
        <w:rPr>
          <w:rFonts w:ascii="宋体" w:hAnsi="宋体" w:cs="宋体" w:hint="eastAsia"/>
          <w:snapToGrid w:val="0"/>
          <w:kern w:val="0"/>
          <w:szCs w:val="21"/>
          <w:lang w:val="zh-CN"/>
        </w:rPr>
        <w:t>。</w:t>
      </w:r>
    </w:p>
    <w:p w:rsidR="00FC20DB" w:rsidRDefault="00FC20DB" w:rsidP="00FC20DB">
      <w:pPr>
        <w:autoSpaceDE w:val="0"/>
        <w:autoSpaceDN w:val="0"/>
        <w:spacing w:line="360" w:lineRule="auto"/>
        <w:ind w:leftChars="43" w:left="90" w:firstLineChars="200" w:firstLine="420"/>
        <w:rPr>
          <w:rFonts w:hAnsi="宋体"/>
          <w:szCs w:val="21"/>
        </w:rPr>
      </w:pPr>
      <w:r>
        <w:rPr>
          <w:rFonts w:hAnsi="宋体" w:cs="宋体" w:hint="eastAsia"/>
          <w:snapToGrid w:val="0"/>
          <w:szCs w:val="21"/>
        </w:rPr>
        <w:t>4</w:t>
      </w:r>
      <w:r>
        <w:rPr>
          <w:rFonts w:hAnsi="宋体" w:cs="宋体"/>
          <w:snapToGrid w:val="0"/>
          <w:szCs w:val="21"/>
          <w:lang w:val="zh-CN"/>
        </w:rPr>
        <w:t xml:space="preserve">.2 </w:t>
      </w:r>
      <w:r>
        <w:rPr>
          <w:rFonts w:hAnsi="宋体" w:cs="宋体" w:hint="eastAsia"/>
          <w:snapToGrid w:val="0"/>
          <w:szCs w:val="21"/>
          <w:lang w:val="zh-CN"/>
        </w:rPr>
        <w:t>逾期送达或者未送达至指定地点的投标文件，招标人不予受理。</w:t>
      </w:r>
    </w:p>
    <w:p w:rsidR="00FC20DB" w:rsidRDefault="00FC20DB" w:rsidP="00FC20DB">
      <w:pPr>
        <w:pStyle w:val="3"/>
        <w:autoSpaceDE/>
        <w:autoSpaceDN/>
        <w:adjustRightInd/>
        <w:spacing w:before="0" w:after="0" w:line="360" w:lineRule="auto"/>
        <w:jc w:val="both"/>
        <w:rPr>
          <w:rFonts w:ascii="Arial" w:hAnsi="Arial" w:cs="Arial"/>
          <w:bCs/>
          <w:kern w:val="2"/>
          <w:sz w:val="21"/>
          <w:szCs w:val="32"/>
          <w:u w:val="none"/>
        </w:rPr>
      </w:pPr>
      <w:bookmarkStart w:id="16" w:name="_Toc184704560"/>
      <w:bookmarkStart w:id="17" w:name="_Toc307919759"/>
      <w:bookmarkStart w:id="18" w:name="_Toc315783874"/>
      <w:bookmarkStart w:id="19" w:name="_Toc323547079"/>
      <w:bookmarkStart w:id="20" w:name="_Toc326933945"/>
      <w:r>
        <w:rPr>
          <w:rFonts w:ascii="Arial" w:hAnsi="Arial" w:cs="Arial" w:hint="eastAsia"/>
          <w:bCs/>
          <w:kern w:val="2"/>
          <w:sz w:val="21"/>
          <w:szCs w:val="32"/>
          <w:u w:val="none"/>
        </w:rPr>
        <w:lastRenderedPageBreak/>
        <w:t>5.</w:t>
      </w:r>
      <w:r>
        <w:rPr>
          <w:rFonts w:ascii="Arial" w:hAnsi="Arial" w:cs="Arial" w:hint="eastAsia"/>
          <w:bCs/>
          <w:kern w:val="2"/>
          <w:sz w:val="21"/>
          <w:szCs w:val="32"/>
          <w:u w:val="none"/>
        </w:rPr>
        <w:t>开标时间及地点</w:t>
      </w:r>
    </w:p>
    <w:p w:rsidR="00FC20DB" w:rsidRPr="004F0FC5" w:rsidRDefault="00FC20DB" w:rsidP="00FC20DB">
      <w:pPr>
        <w:pStyle w:val="a0"/>
        <w:adjustRightInd/>
        <w:spacing w:line="360" w:lineRule="auto"/>
        <w:ind w:firstLineChars="250" w:firstLine="525"/>
        <w:rPr>
          <w:rFonts w:hAnsi="宋体" w:cs="宋体"/>
          <w:snapToGrid w:val="0"/>
          <w:sz w:val="21"/>
          <w:szCs w:val="21"/>
          <w:lang w:val="zh-CN"/>
        </w:rPr>
      </w:pPr>
      <w:r>
        <w:rPr>
          <w:rFonts w:hAnsi="宋体" w:cs="宋体" w:hint="eastAsia"/>
          <w:snapToGrid w:val="0"/>
          <w:sz w:val="21"/>
          <w:szCs w:val="21"/>
        </w:rPr>
        <w:t>5</w:t>
      </w:r>
      <w:r>
        <w:rPr>
          <w:rFonts w:hAnsi="宋体" w:cs="宋体" w:hint="eastAsia"/>
          <w:snapToGrid w:val="0"/>
          <w:sz w:val="21"/>
          <w:szCs w:val="21"/>
          <w:lang w:val="zh-CN"/>
        </w:rPr>
        <w:t>.1本项目开标时</w:t>
      </w:r>
      <w:r w:rsidRPr="004F0FC5">
        <w:rPr>
          <w:rFonts w:hAnsi="宋体" w:cs="宋体" w:hint="eastAsia"/>
          <w:snapToGrid w:val="0"/>
          <w:sz w:val="21"/>
          <w:szCs w:val="21"/>
          <w:lang w:val="zh-CN"/>
        </w:rPr>
        <w:t>间为</w:t>
      </w:r>
      <w:r w:rsidRPr="009E64A0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201</w:t>
      </w:r>
      <w:r>
        <w:rPr>
          <w:rFonts w:hAnsi="宋体" w:cs="宋体"/>
          <w:snapToGrid w:val="0"/>
          <w:sz w:val="21"/>
          <w:szCs w:val="21"/>
          <w:u w:val="single"/>
          <w:lang w:val="zh-CN"/>
        </w:rPr>
        <w:t>7</w:t>
      </w:r>
      <w:r w:rsidRPr="009E64A0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年</w:t>
      </w:r>
      <w:r>
        <w:rPr>
          <w:rFonts w:hAnsi="宋体" w:cs="宋体"/>
          <w:snapToGrid w:val="0"/>
          <w:sz w:val="21"/>
          <w:szCs w:val="21"/>
          <w:u w:val="single"/>
        </w:rPr>
        <w:t>2</w:t>
      </w:r>
      <w:r w:rsidRPr="009E64A0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月</w:t>
      </w:r>
      <w:r w:rsidR="00232615">
        <w:rPr>
          <w:rFonts w:hAnsi="宋体" w:cs="宋体"/>
          <w:snapToGrid w:val="0"/>
          <w:sz w:val="21"/>
          <w:szCs w:val="21"/>
          <w:u w:val="single"/>
        </w:rPr>
        <w:t>16</w:t>
      </w:r>
      <w:r w:rsidRPr="009E64A0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日</w:t>
      </w:r>
      <w:r w:rsidRPr="009E64A0">
        <w:rPr>
          <w:rFonts w:hAnsi="宋体" w:cs="宋体" w:hint="eastAsia"/>
          <w:snapToGrid w:val="0"/>
          <w:sz w:val="21"/>
          <w:szCs w:val="21"/>
          <w:u w:val="single"/>
        </w:rPr>
        <w:t>11</w:t>
      </w:r>
      <w:r w:rsidRPr="009E64A0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时00分</w:t>
      </w:r>
      <w:r w:rsidRPr="004F0FC5">
        <w:rPr>
          <w:rFonts w:hAnsi="宋体" w:cs="宋体" w:hint="eastAsia"/>
          <w:snapToGrid w:val="0"/>
          <w:sz w:val="21"/>
          <w:szCs w:val="21"/>
          <w:lang w:val="zh-CN"/>
        </w:rPr>
        <w:t>（北京时间）；</w:t>
      </w:r>
    </w:p>
    <w:p w:rsidR="00FC20DB" w:rsidRDefault="00FC20DB" w:rsidP="00FC20DB">
      <w:pPr>
        <w:pStyle w:val="a0"/>
        <w:adjustRightInd/>
        <w:spacing w:line="360" w:lineRule="auto"/>
        <w:ind w:firstLineChars="250" w:firstLine="525"/>
        <w:rPr>
          <w:rFonts w:hAnsi="宋体" w:cs="宋体"/>
          <w:snapToGrid w:val="0"/>
          <w:sz w:val="21"/>
          <w:szCs w:val="21"/>
          <w:lang w:val="zh-CN"/>
        </w:rPr>
      </w:pPr>
      <w:r w:rsidRPr="004F0FC5">
        <w:rPr>
          <w:rFonts w:hAnsi="宋体" w:cs="宋体" w:hint="eastAsia"/>
          <w:snapToGrid w:val="0"/>
          <w:sz w:val="21"/>
          <w:szCs w:val="21"/>
        </w:rPr>
        <w:t>5</w:t>
      </w:r>
      <w:r w:rsidRPr="004F0FC5">
        <w:rPr>
          <w:rFonts w:hAnsi="宋体" w:cs="宋体" w:hint="eastAsia"/>
          <w:snapToGrid w:val="0"/>
          <w:sz w:val="21"/>
          <w:szCs w:val="21"/>
          <w:lang w:val="zh-CN"/>
        </w:rPr>
        <w:t>.2开标地点：同投标文件递交地点。</w:t>
      </w:r>
    </w:p>
    <w:p w:rsidR="00FC20DB" w:rsidRDefault="00FC20DB" w:rsidP="00FC20DB">
      <w:pPr>
        <w:spacing w:after="240"/>
        <w:rPr>
          <w:rFonts w:ascii="Arial" w:hAnsi="Arial" w:cs="Arial"/>
          <w:b/>
          <w:bCs/>
          <w:szCs w:val="32"/>
        </w:rPr>
      </w:pPr>
      <w:r>
        <w:rPr>
          <w:rFonts w:ascii="Arial" w:hAnsi="Arial" w:cs="Arial" w:hint="eastAsia"/>
          <w:b/>
          <w:bCs/>
          <w:szCs w:val="32"/>
        </w:rPr>
        <w:t>6</w:t>
      </w:r>
      <w:r>
        <w:rPr>
          <w:rFonts w:ascii="Arial" w:hAnsi="Arial" w:cs="Arial" w:hint="eastAsia"/>
          <w:b/>
          <w:bCs/>
          <w:szCs w:val="32"/>
        </w:rPr>
        <w:t>．发布公告的媒介</w:t>
      </w:r>
    </w:p>
    <w:p w:rsidR="00FC20DB" w:rsidRDefault="00FC20DB" w:rsidP="00FC20DB">
      <w:pPr>
        <w:autoSpaceDE w:val="0"/>
        <w:autoSpaceDN w:val="0"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/>
          <w:snapToGrid w:val="0"/>
          <w:color w:val="000000"/>
          <w:szCs w:val="21"/>
        </w:rPr>
      </w:pPr>
      <w:r>
        <w:rPr>
          <w:rFonts w:hAnsi="宋体" w:hint="eastAsia"/>
          <w:szCs w:val="21"/>
        </w:rPr>
        <w:t>此</w:t>
      </w:r>
      <w:r>
        <w:rPr>
          <w:rFonts w:ascii="宋体" w:hAnsi="宋体" w:hint="eastAsia"/>
          <w:snapToGrid w:val="0"/>
          <w:color w:val="000000"/>
          <w:szCs w:val="21"/>
        </w:rPr>
        <w:t>公告同步</w:t>
      </w:r>
      <w:r w:rsidRPr="00165E3D">
        <w:rPr>
          <w:rFonts w:ascii="宋体" w:hAnsi="宋体" w:hint="eastAsia"/>
          <w:snapToGrid w:val="0"/>
          <w:color w:val="000000"/>
          <w:szCs w:val="21"/>
        </w:rPr>
        <w:t>在</w:t>
      </w:r>
    </w:p>
    <w:p w:rsidR="00232615" w:rsidRPr="00232615" w:rsidRDefault="00232615" w:rsidP="00232615">
      <w:pPr>
        <w:autoSpaceDE w:val="0"/>
        <w:autoSpaceDN w:val="0"/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  <w:snapToGrid w:val="0"/>
          <w:color w:val="000000"/>
          <w:szCs w:val="21"/>
          <w:u w:val="single"/>
        </w:rPr>
      </w:pPr>
      <w:r w:rsidRPr="00057AD6">
        <w:rPr>
          <w:rFonts w:ascii="宋体" w:hAnsi="宋体"/>
          <w:snapToGrid w:val="0"/>
          <w:color w:val="000000"/>
          <w:szCs w:val="21"/>
          <w:u w:val="single"/>
        </w:rPr>
        <w:t>工信部通信建设项目招标管理信息平台（</w:t>
      </w:r>
      <w:hyperlink r:id="rId5" w:history="1">
        <w:r w:rsidRPr="00057AD6">
          <w:rPr>
            <w:rStyle w:val="a4"/>
            <w:rFonts w:ascii="宋体" w:hAnsi="宋体"/>
            <w:snapToGrid w:val="0"/>
            <w:szCs w:val="21"/>
          </w:rPr>
          <w:t>http://txzb.miit.gov.cn</w:t>
        </w:r>
      </w:hyperlink>
      <w:r w:rsidRPr="00057AD6">
        <w:rPr>
          <w:rFonts w:ascii="宋体" w:hAnsi="宋体"/>
          <w:snapToGrid w:val="0"/>
          <w:color w:val="000000"/>
          <w:szCs w:val="21"/>
          <w:u w:val="single"/>
        </w:rPr>
        <w:t>）</w:t>
      </w:r>
    </w:p>
    <w:p w:rsidR="00FC20DB" w:rsidRDefault="00FC20DB" w:rsidP="00FC20DB">
      <w:pPr>
        <w:autoSpaceDE w:val="0"/>
        <w:autoSpaceDN w:val="0"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/>
          <w:snapToGrid w:val="0"/>
          <w:color w:val="000000"/>
          <w:szCs w:val="21"/>
          <w:u w:val="single"/>
        </w:rPr>
      </w:pPr>
      <w:r w:rsidRPr="00F97B28">
        <w:rPr>
          <w:rFonts w:ascii="宋体" w:hAnsi="宋体" w:hint="eastAsia"/>
          <w:snapToGrid w:val="0"/>
          <w:color w:val="000000"/>
          <w:szCs w:val="21"/>
          <w:u w:val="single"/>
        </w:rPr>
        <w:t>中国采购与招标网（</w:t>
      </w:r>
      <w:hyperlink r:id="rId6" w:history="1">
        <w:r w:rsidRPr="00FC6533">
          <w:rPr>
            <w:rStyle w:val="a4"/>
            <w:rFonts w:ascii="宋体" w:hAnsi="宋体"/>
            <w:snapToGrid w:val="0"/>
            <w:szCs w:val="21"/>
          </w:rPr>
          <w:t>www.chinabidding.com.cn</w:t>
        </w:r>
      </w:hyperlink>
      <w:r w:rsidRPr="00F97B28">
        <w:rPr>
          <w:rFonts w:ascii="宋体" w:hAnsi="宋体" w:hint="eastAsia"/>
          <w:snapToGrid w:val="0"/>
          <w:color w:val="000000"/>
          <w:szCs w:val="21"/>
          <w:u w:val="single"/>
        </w:rPr>
        <w:t>）</w:t>
      </w:r>
    </w:p>
    <w:p w:rsidR="00FC20DB" w:rsidRPr="00F97B28" w:rsidRDefault="00FC20DB" w:rsidP="00FC20DB">
      <w:pPr>
        <w:autoSpaceDE w:val="0"/>
        <w:autoSpaceDN w:val="0"/>
        <w:adjustRightInd w:val="0"/>
        <w:snapToGrid w:val="0"/>
        <w:spacing w:line="380" w:lineRule="exact"/>
        <w:ind w:leftChars="200" w:left="420"/>
        <w:jc w:val="left"/>
        <w:rPr>
          <w:rFonts w:ascii="宋体" w:hAnsi="宋体" w:cs="宋体"/>
          <w:color w:val="000000"/>
          <w:kern w:val="0"/>
          <w:szCs w:val="21"/>
        </w:rPr>
      </w:pPr>
      <w:r w:rsidRPr="00F97B28">
        <w:rPr>
          <w:rFonts w:ascii="宋体" w:hAnsi="宋体" w:hint="eastAsia"/>
          <w:snapToGrid w:val="0"/>
          <w:color w:val="000000"/>
          <w:szCs w:val="21"/>
          <w:u w:val="single"/>
        </w:rPr>
        <w:t>中国联通采购与招标网</w:t>
      </w:r>
      <w:r w:rsidRPr="00F97B28">
        <w:rPr>
          <w:rFonts w:ascii="宋体" w:hAnsi="宋体"/>
          <w:snapToGrid w:val="0"/>
          <w:color w:val="000000"/>
          <w:szCs w:val="21"/>
          <w:u w:val="single"/>
        </w:rPr>
        <w:t>(</w:t>
      </w:r>
      <w:hyperlink r:id="rId7" w:history="1">
        <w:r w:rsidRPr="00FC6533">
          <w:rPr>
            <w:rStyle w:val="a4"/>
            <w:rFonts w:ascii="宋体" w:hAnsi="宋体"/>
            <w:snapToGrid w:val="0"/>
            <w:szCs w:val="21"/>
          </w:rPr>
          <w:t>http://www.chinaunicombidding.cn/jsp/cnceb/web/index.jsp</w:t>
        </w:r>
      </w:hyperlink>
      <w:r w:rsidRPr="00F97B28">
        <w:rPr>
          <w:rFonts w:ascii="宋体" w:hAnsi="宋体"/>
          <w:snapToGrid w:val="0"/>
          <w:color w:val="000000"/>
          <w:szCs w:val="21"/>
          <w:u w:val="single"/>
        </w:rPr>
        <w:t>)</w:t>
      </w:r>
      <w:r w:rsidRPr="00F97B28">
        <w:rPr>
          <w:rFonts w:ascii="宋体" w:hAnsi="宋体" w:hint="eastAsia"/>
          <w:snapToGrid w:val="0"/>
          <w:color w:val="000000"/>
          <w:szCs w:val="21"/>
        </w:rPr>
        <w:t>上发布</w:t>
      </w:r>
      <w:r w:rsidRPr="00F97B28">
        <w:rPr>
          <w:rFonts w:ascii="宋体" w:hAnsi="宋体" w:cs="宋体" w:hint="eastAsia"/>
          <w:color w:val="000000"/>
          <w:kern w:val="0"/>
          <w:szCs w:val="21"/>
          <w:lang w:val="zh-CN"/>
        </w:rPr>
        <w:t>。</w:t>
      </w:r>
    </w:p>
    <w:p w:rsidR="00FC20DB" w:rsidRDefault="00FC20DB" w:rsidP="00FC20DB">
      <w:pPr>
        <w:pStyle w:val="a0"/>
        <w:adjustRightInd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 w:hint="eastAsia"/>
          <w:b/>
          <w:kern w:val="2"/>
          <w:sz w:val="21"/>
          <w:szCs w:val="32"/>
        </w:rPr>
        <w:t>7</w:t>
      </w:r>
      <w:r>
        <w:rPr>
          <w:rFonts w:ascii="Arial" w:hAnsi="Arial" w:cs="Arial"/>
          <w:b/>
          <w:kern w:val="2"/>
          <w:sz w:val="21"/>
          <w:szCs w:val="32"/>
        </w:rPr>
        <w:t>．联系方式</w:t>
      </w:r>
      <w:bookmarkEnd w:id="16"/>
      <w:bookmarkEnd w:id="17"/>
      <w:bookmarkEnd w:id="18"/>
      <w:bookmarkEnd w:id="19"/>
      <w:bookmarkEnd w:id="20"/>
    </w:p>
    <w:p w:rsidR="00FC20DB" w:rsidRPr="003B5E5B" w:rsidRDefault="00FC20DB" w:rsidP="00FC20DB">
      <w:pPr>
        <w:spacing w:line="38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 w:rsidRPr="003B5E5B">
        <w:rPr>
          <w:rFonts w:ascii="宋体" w:hAnsi="宋体" w:hint="eastAsia"/>
          <w:b/>
          <w:bCs/>
          <w:color w:val="000000"/>
          <w:szCs w:val="21"/>
        </w:rPr>
        <w:t>招标人：中国联合网络通信有限公司</w:t>
      </w:r>
      <w:r>
        <w:rPr>
          <w:rFonts w:ascii="宋体" w:hAnsi="宋体" w:hint="eastAsia"/>
          <w:b/>
          <w:bCs/>
          <w:color w:val="000000"/>
          <w:szCs w:val="21"/>
        </w:rPr>
        <w:t>奎屯市</w:t>
      </w:r>
      <w:r w:rsidRPr="003B5E5B">
        <w:rPr>
          <w:rFonts w:ascii="宋体" w:hAnsi="宋体" w:hint="eastAsia"/>
          <w:b/>
          <w:bCs/>
          <w:color w:val="000000"/>
          <w:szCs w:val="21"/>
        </w:rPr>
        <w:t>分公司</w:t>
      </w:r>
    </w:p>
    <w:p w:rsidR="002E6D6D" w:rsidRPr="001C5AAA" w:rsidRDefault="00FC20DB" w:rsidP="002E6D6D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3B5E5B">
        <w:rPr>
          <w:rFonts w:ascii="宋体" w:hAnsi="宋体" w:hint="eastAsia"/>
          <w:bCs/>
          <w:color w:val="000000"/>
          <w:szCs w:val="21"/>
        </w:rPr>
        <w:t>地址：</w:t>
      </w:r>
      <w:r w:rsidR="002E6D6D" w:rsidRPr="001C5AAA">
        <w:rPr>
          <w:rFonts w:ascii="宋体" w:hAnsi="宋体" w:cs="宋体" w:hint="eastAsia"/>
          <w:color w:val="000000"/>
          <w:kern w:val="0"/>
          <w:szCs w:val="21"/>
          <w:lang w:val="zh-CN"/>
        </w:rPr>
        <w:t>新疆维吾尔自治区</w:t>
      </w:r>
      <w:r w:rsidR="002E6D6D" w:rsidRPr="001C5AAA">
        <w:rPr>
          <w:rFonts w:ascii="宋体" w:hAnsi="宋体" w:hint="eastAsia"/>
          <w:color w:val="000000"/>
          <w:szCs w:val="21"/>
        </w:rPr>
        <w:t>奎屯</w:t>
      </w:r>
      <w:r w:rsidR="002E6D6D" w:rsidRPr="001C5AAA">
        <w:rPr>
          <w:rFonts w:ascii="宋体" w:hAnsi="宋体" w:cs="宋体" w:hint="eastAsia"/>
          <w:color w:val="000000"/>
          <w:kern w:val="0"/>
          <w:szCs w:val="21"/>
          <w:lang w:val="zh-CN"/>
        </w:rPr>
        <w:t>市</w:t>
      </w:r>
      <w:r w:rsidR="002E6D6D" w:rsidRPr="001C5AAA">
        <w:rPr>
          <w:rFonts w:ascii="宋体" w:hAnsi="宋体" w:hint="eastAsia"/>
          <w:szCs w:val="21"/>
        </w:rPr>
        <w:t>团结南街</w:t>
      </w:r>
      <w:r w:rsidR="002E6D6D" w:rsidRPr="001C5AAA">
        <w:rPr>
          <w:rFonts w:ascii="宋体" w:hAnsi="宋体" w:hint="eastAsia"/>
          <w:szCs w:val="21"/>
        </w:rPr>
        <w:t>45</w:t>
      </w:r>
      <w:r w:rsidR="002E6D6D" w:rsidRPr="001C5AAA">
        <w:rPr>
          <w:rFonts w:ascii="宋体" w:hAnsi="宋体" w:hint="eastAsia"/>
          <w:szCs w:val="21"/>
        </w:rPr>
        <w:t>号</w:t>
      </w:r>
      <w:r w:rsidR="002E6D6D" w:rsidRPr="001C5AAA">
        <w:rPr>
          <w:rFonts w:ascii="宋体" w:hAnsi="宋体" w:hint="eastAsia"/>
          <w:bCs/>
          <w:szCs w:val="21"/>
        </w:rPr>
        <w:t xml:space="preserve"> </w:t>
      </w:r>
    </w:p>
    <w:p w:rsidR="00FC20DB" w:rsidRPr="003B5E5B" w:rsidRDefault="00FC20DB" w:rsidP="00FC20DB">
      <w:pPr>
        <w:spacing w:line="38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FC20DB" w:rsidRPr="00F529FA" w:rsidRDefault="00FC20DB" w:rsidP="00FC20DB">
      <w:pPr>
        <w:spacing w:line="380" w:lineRule="exact"/>
        <w:ind w:firstLineChars="200" w:firstLine="422"/>
        <w:rPr>
          <w:rFonts w:ascii="宋体" w:hAnsi="宋体"/>
          <w:color w:val="000000"/>
          <w:szCs w:val="21"/>
        </w:rPr>
      </w:pPr>
      <w:r w:rsidRPr="00F529FA">
        <w:rPr>
          <w:rFonts w:ascii="宋体" w:hAnsi="宋体" w:hint="eastAsia"/>
          <w:b/>
          <w:bCs/>
          <w:color w:val="000000"/>
          <w:szCs w:val="21"/>
        </w:rPr>
        <w:t>代理机构：中招国际招标有限公司</w:t>
      </w:r>
    </w:p>
    <w:p w:rsidR="00FC20DB" w:rsidRDefault="00FC20DB" w:rsidP="00FC20DB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F529FA">
        <w:rPr>
          <w:rFonts w:ascii="宋体" w:hAnsi="宋体" w:hint="eastAsia"/>
          <w:color w:val="000000"/>
          <w:szCs w:val="21"/>
        </w:rPr>
        <w:t>地址：北京市海淀区皂君</w:t>
      </w:r>
      <w:r>
        <w:rPr>
          <w:rFonts w:ascii="宋体" w:hAnsi="宋体" w:hint="eastAsia"/>
          <w:color w:val="000000"/>
          <w:szCs w:val="21"/>
        </w:rPr>
        <w:t>庙</w:t>
      </w:r>
      <w:r>
        <w:rPr>
          <w:rFonts w:ascii="宋体" w:hAnsi="宋体"/>
          <w:color w:val="000000"/>
          <w:szCs w:val="21"/>
        </w:rPr>
        <w:t>14</w:t>
      </w:r>
      <w:r>
        <w:rPr>
          <w:rFonts w:ascii="宋体" w:hAnsi="宋体" w:hint="eastAsia"/>
          <w:color w:val="000000"/>
          <w:szCs w:val="21"/>
        </w:rPr>
        <w:t>号院</w:t>
      </w:r>
      <w:r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号楼</w:t>
      </w:r>
    </w:p>
    <w:p w:rsidR="00FC20DB" w:rsidRDefault="00FC20DB" w:rsidP="00FC20DB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新疆分公司地址：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乌鲁木齐市新华北路</w:t>
      </w:r>
      <w:r>
        <w:rPr>
          <w:rFonts w:ascii="宋体" w:hAnsi="宋体" w:cs="宋体"/>
          <w:color w:val="000000"/>
          <w:kern w:val="0"/>
          <w:szCs w:val="21"/>
          <w:lang w:val="zh-CN"/>
        </w:rPr>
        <w:t>165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号中天广场</w:t>
      </w:r>
      <w:r>
        <w:rPr>
          <w:rFonts w:ascii="宋体" w:hAnsi="宋体" w:cs="宋体"/>
          <w:color w:val="000000"/>
          <w:kern w:val="0"/>
          <w:szCs w:val="21"/>
          <w:lang w:val="zh-CN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幢</w:t>
      </w:r>
      <w:r>
        <w:rPr>
          <w:rFonts w:ascii="宋体" w:hAnsi="宋体" w:cs="宋体"/>
          <w:color w:val="000000"/>
          <w:kern w:val="0"/>
          <w:szCs w:val="21"/>
          <w:lang w:val="zh-CN"/>
        </w:rPr>
        <w:t>33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层</w:t>
      </w:r>
      <w:r>
        <w:rPr>
          <w:rFonts w:ascii="宋体" w:hAnsi="宋体" w:cs="宋体"/>
          <w:color w:val="000000"/>
          <w:kern w:val="0"/>
          <w:szCs w:val="21"/>
          <w:lang w:val="zh-CN"/>
        </w:rPr>
        <w:t>G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室</w:t>
      </w:r>
    </w:p>
    <w:p w:rsidR="00FC20DB" w:rsidRDefault="00FC20DB" w:rsidP="00FC20DB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联系人：王阳铭</w:t>
      </w:r>
    </w:p>
    <w:p w:rsidR="00FC20DB" w:rsidRDefault="00FC20DB" w:rsidP="003F695E">
      <w:pPr>
        <w:ind w:firstLineChars="200" w:firstLine="420"/>
      </w:pPr>
      <w:r>
        <w:rPr>
          <w:rFonts w:ascii="宋体" w:hAnsi="宋体" w:hint="eastAsia"/>
          <w:color w:val="000000"/>
          <w:szCs w:val="21"/>
        </w:rPr>
        <w:t>联系电话：</w:t>
      </w:r>
      <w:r>
        <w:rPr>
          <w:rFonts w:ascii="宋体" w:hAnsi="宋体"/>
          <w:color w:val="000000"/>
          <w:szCs w:val="21"/>
        </w:rPr>
        <w:t>15609910721</w:t>
      </w:r>
    </w:p>
    <w:sectPr w:rsidR="00FC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2D249"/>
    <w:multiLevelType w:val="singleLevel"/>
    <w:tmpl w:val="5312D24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81"/>
    <w:rsid w:val="00232615"/>
    <w:rsid w:val="00253CCE"/>
    <w:rsid w:val="002A44D0"/>
    <w:rsid w:val="002E6D6D"/>
    <w:rsid w:val="003506BA"/>
    <w:rsid w:val="003C7D3B"/>
    <w:rsid w:val="003F695E"/>
    <w:rsid w:val="00596528"/>
    <w:rsid w:val="005D3D0A"/>
    <w:rsid w:val="0092236C"/>
    <w:rsid w:val="009E7257"/>
    <w:rsid w:val="00A4470D"/>
    <w:rsid w:val="00A55B81"/>
    <w:rsid w:val="00CC57F5"/>
    <w:rsid w:val="00E1545C"/>
    <w:rsid w:val="00F528B8"/>
    <w:rsid w:val="00F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E0A15-A42A-41BC-8BC0-1B7CCC76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link w:val="31"/>
    <w:qFormat/>
    <w:rsid w:val="00FC20DB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uiPriority w:val="9"/>
    <w:semiHidden/>
    <w:rsid w:val="00FC20DB"/>
    <w:rPr>
      <w:b/>
      <w:bCs/>
      <w:sz w:val="32"/>
      <w:szCs w:val="32"/>
    </w:rPr>
  </w:style>
  <w:style w:type="character" w:styleId="a4">
    <w:name w:val="Hyperlink"/>
    <w:uiPriority w:val="99"/>
    <w:rsid w:val="00FC20DB"/>
    <w:rPr>
      <w:color w:val="0000FF"/>
      <w:u w:val="single"/>
    </w:rPr>
  </w:style>
  <w:style w:type="character" w:customStyle="1" w:styleId="31">
    <w:name w:val="标题 3 字符1"/>
    <w:link w:val="3"/>
    <w:rsid w:val="00FC20DB"/>
    <w:rPr>
      <w:rFonts w:ascii="宋体" w:eastAsia="宋体" w:hAnsi="Times New Roman" w:cs="Times New Roman"/>
      <w:b/>
      <w:kern w:val="0"/>
      <w:sz w:val="24"/>
      <w:szCs w:val="20"/>
      <w:u w:val="single"/>
      <w:lang w:val="x-none" w:eastAsia="x-none"/>
    </w:rPr>
  </w:style>
  <w:style w:type="paragraph" w:styleId="a0">
    <w:name w:val="Normal Indent"/>
    <w:aliases w:val="正文（首行缩进两字）,表正文,正文非缩进,特点,段1,正文不缩进,标题4,ALT+Z,水上软件,Indent 1,正文（首行缩进两字） Char Char,正文缩进陈木华,正文缩进 Char,四号,ändrad Char,缩进,正文编号,Alt+X,mr正文缩进,首行缩进,正文-段前3磅,正文缩进（首行缩进两字）,±íÕýÎÄ,ÕýÎÄ·ÇËõ½ø,正文缩进 Char1,正文缩进 Char Char,正文缩进 Char2,正文缩进 Char1 Char,正文缩进 Char Char Char"/>
    <w:basedOn w:val="a"/>
    <w:rsid w:val="00FC20DB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bt1bt1">
    <w:name w:val="bt1bt1"/>
    <w:basedOn w:val="1"/>
    <w:rsid w:val="00FC20DB"/>
    <w:pPr>
      <w:spacing w:line="240" w:lineRule="auto"/>
      <w:jc w:val="center"/>
    </w:pPr>
    <w:rPr>
      <w:rFonts w:ascii="黑体" w:eastAsia="黑体" w:hAnsi="Times New Roman" w:cs="Times New Roman"/>
      <w:b w:val="0"/>
      <w:sz w:val="36"/>
      <w:szCs w:val="36"/>
      <w:lang w:val="x-none" w:eastAsia="x-none"/>
    </w:rPr>
  </w:style>
  <w:style w:type="character" w:customStyle="1" w:styleId="10">
    <w:name w:val="标题 1 字符"/>
    <w:basedOn w:val="a1"/>
    <w:link w:val="1"/>
    <w:uiPriority w:val="9"/>
    <w:rsid w:val="00FC20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unicombidding.cn/jsp/cnceb/web/index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abidding.com.cn" TargetMode="External"/><Relationship Id="rId5" Type="http://schemas.openxmlformats.org/officeDocument/2006/relationships/hyperlink" Target="http://txzb.miit.gov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2017-01-19T02:42:00Z</dcterms:created>
  <dcterms:modified xsi:type="dcterms:W3CDTF">2017-01-22T09:16:00Z</dcterms:modified>
</cp:coreProperties>
</file>