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A1F" w:rsidRDefault="00311F22" w:rsidP="00230F4D">
      <w:pPr>
        <w:pStyle w:val="3"/>
        <w:autoSpaceDE/>
        <w:autoSpaceDN/>
        <w:adjustRightInd/>
        <w:spacing w:before="0" w:after="0" w:line="360" w:lineRule="auto"/>
        <w:jc w:val="center"/>
        <w:rPr>
          <w:rFonts w:ascii="仿宋_GB2312" w:eastAsia="仿宋_GB2312" w:hAnsiTheme="minorHAnsi" w:cstheme="minorBidi" w:hint="eastAsia"/>
          <w:kern w:val="2"/>
          <w:sz w:val="32"/>
          <w:szCs w:val="32"/>
          <w:u w:val="none"/>
          <w:lang w:val="en-US" w:eastAsia="zh-CN"/>
        </w:rPr>
      </w:pPr>
      <w:bookmarkStart w:id="0" w:name="_Toc326933939"/>
      <w:r w:rsidRPr="00311F22">
        <w:rPr>
          <w:rFonts w:ascii="仿宋_GB2312" w:eastAsia="仿宋_GB2312" w:hAnsiTheme="minorHAnsi" w:cstheme="minorBidi"/>
          <w:kern w:val="2"/>
          <w:sz w:val="32"/>
          <w:szCs w:val="32"/>
          <w:u w:val="none"/>
          <w:lang w:val="en-US" w:eastAsia="zh-CN"/>
        </w:rPr>
        <w:t>2016年中国联通新疆分公司新界大厦客服中心安全监控系统新建工程</w:t>
      </w:r>
      <w:r w:rsidR="00446A1F">
        <w:rPr>
          <w:rFonts w:ascii="仿宋_GB2312" w:eastAsia="仿宋_GB2312" w:hAnsiTheme="minorHAnsi" w:cstheme="minorBidi" w:hint="eastAsia"/>
          <w:kern w:val="2"/>
          <w:sz w:val="32"/>
          <w:szCs w:val="32"/>
          <w:u w:val="none"/>
          <w:lang w:val="en-US" w:eastAsia="zh-CN"/>
        </w:rPr>
        <w:t>招标公告</w:t>
      </w:r>
    </w:p>
    <w:bookmarkEnd w:id="0"/>
    <w:p w:rsidR="00673741" w:rsidRPr="001C5AAA" w:rsidRDefault="00673741" w:rsidP="00673741">
      <w:pPr>
        <w:pStyle w:val="3"/>
        <w:autoSpaceDE/>
        <w:autoSpaceDN/>
        <w:adjustRightInd/>
        <w:spacing w:before="0" w:after="0" w:line="360" w:lineRule="auto"/>
        <w:jc w:val="both"/>
        <w:rPr>
          <w:rFonts w:ascii="Arial" w:hAnsi="Arial" w:cs="Arial"/>
          <w:bCs/>
          <w:kern w:val="2"/>
          <w:sz w:val="21"/>
          <w:szCs w:val="32"/>
          <w:u w:val="none"/>
          <w:lang w:eastAsia="zh-CN"/>
        </w:rPr>
      </w:pPr>
      <w:r w:rsidRPr="001C5AAA">
        <w:rPr>
          <w:rFonts w:ascii="Arial" w:hAnsi="Arial" w:cs="Arial"/>
          <w:bCs/>
          <w:kern w:val="2"/>
          <w:sz w:val="21"/>
          <w:szCs w:val="32"/>
          <w:u w:val="none"/>
        </w:rPr>
        <w:t>1</w:t>
      </w:r>
      <w:r w:rsidRPr="001C5AAA">
        <w:rPr>
          <w:rFonts w:ascii="Arial" w:hAnsi="Arial" w:cs="Arial"/>
          <w:bCs/>
          <w:kern w:val="2"/>
          <w:sz w:val="21"/>
          <w:szCs w:val="32"/>
          <w:u w:val="none"/>
        </w:rPr>
        <w:t>．</w:t>
      </w:r>
      <w:r w:rsidRPr="001C5AAA">
        <w:rPr>
          <w:rFonts w:ascii="Arial" w:hAnsi="Arial" w:cs="Arial" w:hint="eastAsia"/>
          <w:bCs/>
          <w:kern w:val="2"/>
          <w:sz w:val="21"/>
          <w:szCs w:val="32"/>
          <w:u w:val="none"/>
          <w:lang w:eastAsia="zh-CN"/>
        </w:rPr>
        <w:t>招标条件</w:t>
      </w:r>
    </w:p>
    <w:p w:rsidR="00673741" w:rsidRPr="001C5AAA" w:rsidRDefault="00673741" w:rsidP="00673741">
      <w:pPr>
        <w:spacing w:line="360" w:lineRule="auto"/>
        <w:jc w:val="left"/>
        <w:rPr>
          <w:rFonts w:ascii="黑体" w:eastAsia="黑体" w:hAnsi="宋体"/>
          <w:color w:val="000000"/>
          <w:sz w:val="36"/>
          <w:szCs w:val="36"/>
        </w:rPr>
      </w:pPr>
      <w:r w:rsidRPr="001C5AAA">
        <w:rPr>
          <w:rFonts w:ascii="宋体" w:hAnsi="宋体" w:cs="Arial" w:hint="eastAsia"/>
          <w:szCs w:val="21"/>
        </w:rPr>
        <w:t xml:space="preserve">    </w:t>
      </w:r>
      <w:r w:rsidRPr="001C5AAA">
        <w:rPr>
          <w:rFonts w:ascii="宋体" w:hAnsi="宋体" w:cs="Arial" w:hint="eastAsia"/>
          <w:szCs w:val="21"/>
        </w:rPr>
        <w:t>受</w:t>
      </w:r>
      <w:r w:rsidRPr="001C5AAA">
        <w:rPr>
          <w:rFonts w:ascii="宋体" w:hAnsi="宋体" w:hint="eastAsia"/>
          <w:u w:val="single"/>
        </w:rPr>
        <w:t>中国联合网络通信有限公司</w:t>
      </w:r>
      <w:r w:rsidR="006A6B11">
        <w:rPr>
          <w:rFonts w:ascii="宋体" w:hAnsi="宋体" w:hint="eastAsia"/>
          <w:u w:val="single"/>
        </w:rPr>
        <w:t>新疆维吾尔自治区</w:t>
      </w:r>
      <w:r w:rsidRPr="001C5AAA">
        <w:rPr>
          <w:rFonts w:ascii="宋体" w:hAnsi="宋体" w:hint="eastAsia"/>
          <w:u w:val="single"/>
        </w:rPr>
        <w:t>分公司</w:t>
      </w:r>
      <w:r w:rsidRPr="001C5AAA">
        <w:rPr>
          <w:rFonts w:ascii="宋体" w:hAnsi="宋体" w:cs="Arial" w:hint="eastAsia"/>
          <w:szCs w:val="21"/>
        </w:rPr>
        <w:t>委托，中招国际招标有限公司对其</w:t>
      </w:r>
      <w:r w:rsidR="006A6B11" w:rsidRPr="006A6B11">
        <w:rPr>
          <w:rFonts w:ascii="宋体" w:hAnsi="宋体"/>
          <w:u w:val="single"/>
        </w:rPr>
        <w:t>2016</w:t>
      </w:r>
      <w:r w:rsidR="006A6B11" w:rsidRPr="006A6B11">
        <w:rPr>
          <w:rFonts w:ascii="宋体" w:hAnsi="宋体"/>
          <w:u w:val="single"/>
        </w:rPr>
        <w:t>年中国联通新疆分公司新界大厦客服中心安全监控系统新建工程</w:t>
      </w:r>
      <w:r w:rsidRPr="001C5AAA">
        <w:rPr>
          <w:rFonts w:ascii="宋体" w:hAnsi="宋体" w:hint="eastAsia"/>
        </w:rPr>
        <w:t>项目</w:t>
      </w:r>
      <w:r w:rsidRPr="001C5AAA">
        <w:rPr>
          <w:rFonts w:ascii="宋体" w:hAnsi="宋体" w:cs="Arial" w:hint="eastAsia"/>
          <w:szCs w:val="21"/>
        </w:rPr>
        <w:t>进行公开招标，</w:t>
      </w:r>
      <w:r w:rsidRPr="001C5AAA">
        <w:rPr>
          <w:rFonts w:ascii="宋体" w:hAnsi="宋体" w:hint="eastAsia"/>
          <w:color w:val="000000"/>
          <w:szCs w:val="21"/>
        </w:rPr>
        <w:t>建设资金来自企业自筹、项目出资比例为</w:t>
      </w:r>
      <w:r w:rsidRPr="001C5AAA">
        <w:rPr>
          <w:rFonts w:ascii="宋体" w:hAnsi="宋体"/>
          <w:color w:val="000000"/>
          <w:szCs w:val="21"/>
        </w:rPr>
        <w:t>100%</w:t>
      </w:r>
      <w:r w:rsidRPr="001C5AAA">
        <w:rPr>
          <w:rFonts w:ascii="宋体" w:hAnsi="宋体" w:cs="宋体" w:hint="eastAsia"/>
          <w:snapToGrid w:val="0"/>
          <w:kern w:val="0"/>
          <w:szCs w:val="21"/>
          <w:lang w:val="zh-CN"/>
        </w:rPr>
        <w:t>，</w:t>
      </w:r>
      <w:r w:rsidRPr="001C5AAA">
        <w:rPr>
          <w:rFonts w:ascii="宋体" w:hAnsi="宋体" w:hint="eastAsia"/>
        </w:rPr>
        <w:t>现已具备招标条件，对其进行国内公开招标，招标代理编号：</w:t>
      </w:r>
      <w:r w:rsidR="000720BF" w:rsidRPr="000720BF">
        <w:rPr>
          <w:rFonts w:ascii="宋体" w:hAnsi="宋体"/>
        </w:rPr>
        <w:t>TC179H0DP</w:t>
      </w:r>
      <w:r w:rsidRPr="001C5AAA">
        <w:rPr>
          <w:rFonts w:ascii="宋体" w:hAnsi="宋体" w:hint="eastAsia"/>
        </w:rPr>
        <w:t>。</w:t>
      </w:r>
    </w:p>
    <w:p w:rsidR="00673741" w:rsidRPr="001C5AAA" w:rsidRDefault="00673741" w:rsidP="00673741">
      <w:pPr>
        <w:pStyle w:val="3"/>
        <w:autoSpaceDE/>
        <w:autoSpaceDN/>
        <w:spacing w:before="0" w:after="0" w:line="360" w:lineRule="auto"/>
        <w:jc w:val="both"/>
        <w:rPr>
          <w:rFonts w:ascii="Arial" w:hAnsi="Arial" w:cs="Arial"/>
          <w:bCs/>
          <w:kern w:val="2"/>
          <w:sz w:val="21"/>
          <w:szCs w:val="32"/>
          <w:u w:val="none"/>
          <w:lang w:eastAsia="zh-CN"/>
        </w:rPr>
      </w:pPr>
      <w:bookmarkStart w:id="1" w:name="_Toc184704554"/>
      <w:bookmarkStart w:id="2" w:name="_Toc307919753"/>
      <w:bookmarkStart w:id="3" w:name="_Toc315783866"/>
      <w:bookmarkStart w:id="4" w:name="_Toc323547074"/>
      <w:bookmarkStart w:id="5" w:name="_Toc326933940"/>
      <w:r w:rsidRPr="001C5AAA">
        <w:rPr>
          <w:rFonts w:ascii="Arial" w:hAnsi="Arial" w:cs="Arial" w:hint="eastAsia"/>
          <w:bCs/>
          <w:kern w:val="2"/>
          <w:sz w:val="21"/>
          <w:szCs w:val="32"/>
          <w:u w:val="none"/>
          <w:lang w:eastAsia="zh-CN"/>
        </w:rPr>
        <w:t>2</w:t>
      </w:r>
      <w:r w:rsidRPr="001C5AAA">
        <w:rPr>
          <w:rFonts w:ascii="Arial" w:hAnsi="Arial" w:cs="Arial"/>
          <w:bCs/>
          <w:kern w:val="2"/>
          <w:sz w:val="21"/>
          <w:szCs w:val="32"/>
          <w:u w:val="none"/>
        </w:rPr>
        <w:t>．</w:t>
      </w:r>
      <w:bookmarkEnd w:id="1"/>
      <w:bookmarkEnd w:id="2"/>
      <w:bookmarkEnd w:id="3"/>
      <w:bookmarkEnd w:id="4"/>
      <w:r w:rsidRPr="001C5AAA">
        <w:rPr>
          <w:rFonts w:ascii="Arial" w:hAnsi="Arial" w:cs="Arial"/>
          <w:bCs/>
          <w:kern w:val="2"/>
          <w:sz w:val="21"/>
          <w:szCs w:val="32"/>
          <w:u w:val="none"/>
        </w:rPr>
        <w:t>项目概况</w:t>
      </w:r>
      <w:bookmarkEnd w:id="5"/>
      <w:r w:rsidRPr="001C5AAA">
        <w:rPr>
          <w:rFonts w:ascii="Arial" w:hAnsi="Arial" w:cs="Arial" w:hint="eastAsia"/>
          <w:bCs/>
          <w:kern w:val="2"/>
          <w:sz w:val="21"/>
          <w:szCs w:val="32"/>
          <w:u w:val="none"/>
          <w:lang w:eastAsia="zh-CN"/>
        </w:rPr>
        <w:t>与招标范围</w:t>
      </w:r>
    </w:p>
    <w:p w:rsidR="00673741" w:rsidRPr="001C5AAA" w:rsidRDefault="00673741" w:rsidP="00673741">
      <w:pPr>
        <w:spacing w:line="360" w:lineRule="auto"/>
        <w:ind w:firstLineChars="250" w:firstLine="525"/>
        <w:rPr>
          <w:rFonts w:ascii="宋体" w:hAnsi="宋体" w:cs="宋体"/>
          <w:snapToGrid w:val="0"/>
          <w:kern w:val="0"/>
          <w:szCs w:val="21"/>
          <w:lang w:val="zh-CN"/>
        </w:rPr>
      </w:pPr>
      <w:bookmarkStart w:id="6" w:name="_Toc326933941"/>
      <w:r w:rsidRPr="001C5AAA">
        <w:rPr>
          <w:rFonts w:ascii="宋体" w:hAnsi="宋体" w:cs="宋体" w:hint="eastAsia"/>
          <w:snapToGrid w:val="0"/>
          <w:kern w:val="0"/>
          <w:szCs w:val="21"/>
          <w:lang w:val="zh-CN"/>
        </w:rPr>
        <w:t>2.1</w:t>
      </w:r>
      <w:bookmarkEnd w:id="6"/>
      <w:r w:rsidRPr="001C5AAA">
        <w:rPr>
          <w:rFonts w:ascii="宋体" w:hAnsi="宋体" w:cs="宋体" w:hint="eastAsia"/>
          <w:snapToGrid w:val="0"/>
          <w:kern w:val="0"/>
          <w:szCs w:val="21"/>
          <w:lang w:val="zh-CN"/>
        </w:rPr>
        <w:t xml:space="preserve"> </w:t>
      </w:r>
      <w:r w:rsidRPr="001C5AAA">
        <w:rPr>
          <w:rFonts w:ascii="宋体" w:hAnsi="宋体" w:cs="宋体" w:hint="eastAsia"/>
          <w:snapToGrid w:val="0"/>
          <w:kern w:val="0"/>
          <w:szCs w:val="21"/>
          <w:lang w:val="zh-CN"/>
        </w:rPr>
        <w:t>项目概况：本项目为</w:t>
      </w:r>
      <w:r w:rsidR="008D3B90" w:rsidRPr="008D3B90">
        <w:rPr>
          <w:rFonts w:ascii="宋体" w:hAnsi="宋体" w:cs="宋体"/>
          <w:snapToGrid w:val="0"/>
          <w:kern w:val="0"/>
          <w:szCs w:val="21"/>
          <w:lang w:val="zh-CN"/>
        </w:rPr>
        <w:t>2016</w:t>
      </w:r>
      <w:r w:rsidR="008D3B90" w:rsidRPr="008D3B90">
        <w:rPr>
          <w:rFonts w:ascii="宋体" w:hAnsi="宋体" w:cs="宋体"/>
          <w:snapToGrid w:val="0"/>
          <w:kern w:val="0"/>
          <w:szCs w:val="21"/>
          <w:lang w:val="zh-CN"/>
        </w:rPr>
        <w:t>年中国联通新疆分公司新界大厦客服中心安全监控系统新建工程</w:t>
      </w:r>
      <w:r>
        <w:rPr>
          <w:rFonts w:ascii="宋体" w:hAnsi="宋体" w:cs="宋体" w:hint="eastAsia"/>
          <w:snapToGrid w:val="0"/>
          <w:kern w:val="0"/>
          <w:szCs w:val="21"/>
          <w:lang w:val="zh-CN"/>
        </w:rPr>
        <w:t>，</w:t>
      </w:r>
      <w:r w:rsidRPr="001C5AAA">
        <w:rPr>
          <w:rFonts w:ascii="宋体" w:hAnsi="宋体" w:cs="宋体" w:hint="eastAsia"/>
          <w:snapToGrid w:val="0"/>
          <w:kern w:val="0"/>
          <w:szCs w:val="21"/>
          <w:lang w:val="zh-CN"/>
        </w:rPr>
        <w:t>工程施工地点</w:t>
      </w:r>
      <w:r w:rsidR="002350BA">
        <w:rPr>
          <w:rFonts w:ascii="宋体" w:hAnsi="宋体" w:cs="宋体" w:hint="eastAsia"/>
          <w:snapToGrid w:val="0"/>
          <w:kern w:val="0"/>
          <w:szCs w:val="21"/>
          <w:lang w:val="zh-CN"/>
        </w:rPr>
        <w:t>为</w:t>
      </w:r>
      <w:r w:rsidR="008D3B90">
        <w:rPr>
          <w:rFonts w:ascii="宋体" w:hAnsi="宋体" w:cs="宋体" w:hint="eastAsia"/>
          <w:snapToGrid w:val="0"/>
          <w:kern w:val="0"/>
          <w:szCs w:val="21"/>
          <w:lang w:val="zh-CN"/>
        </w:rPr>
        <w:t>乌鲁木齐</w:t>
      </w:r>
      <w:r w:rsidRPr="001C5AAA">
        <w:rPr>
          <w:rFonts w:ascii="宋体" w:hAnsi="宋体" w:cs="宋体" w:hint="eastAsia"/>
          <w:snapToGrid w:val="0"/>
          <w:kern w:val="0"/>
          <w:szCs w:val="21"/>
          <w:lang w:val="zh-CN"/>
        </w:rPr>
        <w:t>。</w:t>
      </w:r>
    </w:p>
    <w:p w:rsidR="00673741" w:rsidRPr="001C5AAA" w:rsidRDefault="00673741" w:rsidP="00673741">
      <w:pPr>
        <w:spacing w:line="360" w:lineRule="auto"/>
        <w:ind w:firstLineChars="250" w:firstLine="525"/>
        <w:rPr>
          <w:rFonts w:ascii="宋体" w:hAnsi="宋体" w:cs="宋体"/>
          <w:snapToGrid w:val="0"/>
          <w:kern w:val="0"/>
          <w:szCs w:val="21"/>
          <w:lang w:val="zh-CN"/>
        </w:rPr>
      </w:pPr>
      <w:r w:rsidRPr="001C5AAA">
        <w:rPr>
          <w:rFonts w:ascii="宋体" w:hAnsi="宋体" w:cs="宋体" w:hint="eastAsia"/>
          <w:snapToGrid w:val="0"/>
          <w:kern w:val="0"/>
          <w:szCs w:val="21"/>
          <w:lang w:val="zh-CN"/>
        </w:rPr>
        <w:t xml:space="preserve">2.2 </w:t>
      </w:r>
      <w:r w:rsidRPr="001C5AAA">
        <w:rPr>
          <w:rFonts w:ascii="宋体" w:hAnsi="宋体" w:cs="宋体" w:hint="eastAsia"/>
          <w:snapToGrid w:val="0"/>
          <w:kern w:val="0"/>
          <w:szCs w:val="21"/>
          <w:lang w:val="zh-CN"/>
        </w:rPr>
        <w:t>项目规模：工程预算</w:t>
      </w:r>
      <w:r w:rsidR="00AD43C7">
        <w:rPr>
          <w:rFonts w:ascii="宋体" w:hAnsi="宋体" w:cs="宋体"/>
          <w:snapToGrid w:val="0"/>
          <w:kern w:val="0"/>
          <w:szCs w:val="21"/>
          <w:lang w:val="zh-CN"/>
        </w:rPr>
        <w:t>23</w:t>
      </w:r>
      <w:r w:rsidRPr="001C5AAA">
        <w:rPr>
          <w:rFonts w:ascii="宋体" w:hAnsi="宋体" w:cs="宋体" w:hint="eastAsia"/>
          <w:snapToGrid w:val="0"/>
          <w:kern w:val="0"/>
          <w:szCs w:val="21"/>
          <w:lang w:val="zh-CN"/>
        </w:rPr>
        <w:t>万元。</w:t>
      </w:r>
    </w:p>
    <w:p w:rsidR="00673741" w:rsidRDefault="00673741" w:rsidP="00673741">
      <w:pPr>
        <w:snapToGrid w:val="0"/>
        <w:spacing w:line="360" w:lineRule="auto"/>
        <w:ind w:firstLineChars="250" w:firstLine="525"/>
        <w:rPr>
          <w:rFonts w:ascii="宋体" w:hAnsi="宋体" w:cs="宋体"/>
          <w:snapToGrid w:val="0"/>
          <w:kern w:val="0"/>
          <w:szCs w:val="21"/>
          <w:lang w:val="zh-CN"/>
        </w:rPr>
      </w:pPr>
      <w:r w:rsidRPr="001C5AAA">
        <w:rPr>
          <w:rFonts w:ascii="宋体" w:hAnsi="宋体" w:cs="宋体" w:hint="eastAsia"/>
          <w:snapToGrid w:val="0"/>
          <w:kern w:val="0"/>
          <w:szCs w:val="21"/>
          <w:lang w:val="zh-CN"/>
        </w:rPr>
        <w:t>2.3</w:t>
      </w:r>
      <w:r>
        <w:rPr>
          <w:rFonts w:ascii="宋体" w:hAnsi="宋体" w:cs="宋体"/>
          <w:snapToGrid w:val="0"/>
          <w:kern w:val="0"/>
          <w:szCs w:val="21"/>
          <w:lang w:val="zh-CN"/>
        </w:rPr>
        <w:t xml:space="preserve"> </w:t>
      </w:r>
      <w:r w:rsidRPr="001C5AAA">
        <w:rPr>
          <w:rFonts w:ascii="宋体" w:hAnsi="宋体" w:cs="宋体" w:hint="eastAsia"/>
          <w:snapToGrid w:val="0"/>
          <w:kern w:val="0"/>
          <w:szCs w:val="21"/>
          <w:lang w:val="zh-CN"/>
        </w:rPr>
        <w:t>计划工期：</w:t>
      </w:r>
      <w:r w:rsidR="00AD43C7" w:rsidRPr="00AD43C7">
        <w:rPr>
          <w:rFonts w:ascii="宋体" w:hAnsi="宋体" w:cs="宋体" w:hint="eastAsia"/>
          <w:snapToGrid w:val="0"/>
          <w:kern w:val="0"/>
          <w:szCs w:val="21"/>
          <w:lang w:val="zh-CN"/>
        </w:rPr>
        <w:t>自招标方采购订单下达之日起</w:t>
      </w:r>
      <w:r w:rsidR="00AD43C7" w:rsidRPr="00AD43C7">
        <w:rPr>
          <w:rFonts w:ascii="宋体" w:hAnsi="宋体" w:cs="宋体"/>
          <w:snapToGrid w:val="0"/>
          <w:kern w:val="0"/>
          <w:szCs w:val="21"/>
          <w:lang w:val="zh-CN"/>
        </w:rPr>
        <w:t>30</w:t>
      </w:r>
      <w:r w:rsidR="00AD43C7" w:rsidRPr="00AD43C7">
        <w:rPr>
          <w:rFonts w:ascii="宋体" w:hAnsi="宋体" w:cs="宋体"/>
          <w:snapToGrid w:val="0"/>
          <w:kern w:val="0"/>
          <w:szCs w:val="21"/>
          <w:lang w:val="zh-CN"/>
        </w:rPr>
        <w:t>个日历日完成安装并交付使用。</w:t>
      </w:r>
    </w:p>
    <w:p w:rsidR="00673741" w:rsidRPr="001C5AAA" w:rsidRDefault="00673741" w:rsidP="00673741">
      <w:pPr>
        <w:pStyle w:val="3"/>
        <w:tabs>
          <w:tab w:val="left" w:pos="2350"/>
        </w:tabs>
        <w:adjustRightInd/>
        <w:spacing w:before="0" w:after="0" w:line="360" w:lineRule="auto"/>
        <w:rPr>
          <w:rFonts w:hAnsi="宋体" w:cs="Arial"/>
          <w:sz w:val="21"/>
          <w:szCs w:val="21"/>
          <w:u w:val="none"/>
          <w:lang w:eastAsia="zh-CN"/>
        </w:rPr>
      </w:pPr>
      <w:bookmarkStart w:id="7" w:name="_Toc184704555"/>
      <w:bookmarkStart w:id="8" w:name="_Toc307919754"/>
      <w:bookmarkStart w:id="9" w:name="_Toc315783867"/>
      <w:bookmarkStart w:id="10" w:name="_Toc338763567"/>
      <w:bookmarkStart w:id="11" w:name="_Toc376792411"/>
      <w:bookmarkStart w:id="12" w:name="_Toc184704557"/>
      <w:bookmarkStart w:id="13" w:name="_Toc307919756"/>
      <w:bookmarkStart w:id="14" w:name="_Toc315783870"/>
      <w:bookmarkStart w:id="15" w:name="_Toc323547076"/>
      <w:bookmarkStart w:id="16" w:name="_Toc326933942"/>
      <w:r w:rsidRPr="001C5AAA">
        <w:rPr>
          <w:rFonts w:hAnsi="宋体" w:cs="Arial"/>
          <w:sz w:val="21"/>
          <w:szCs w:val="21"/>
          <w:u w:val="none"/>
        </w:rPr>
        <w:t>3．</w:t>
      </w:r>
      <w:r w:rsidRPr="001C5AAA">
        <w:rPr>
          <w:rFonts w:hAnsi="宋体" w:cs="Arial" w:hint="eastAsia"/>
          <w:sz w:val="21"/>
          <w:szCs w:val="21"/>
          <w:u w:val="none"/>
        </w:rPr>
        <w:t>投标人</w:t>
      </w:r>
      <w:r w:rsidRPr="001C5AAA">
        <w:rPr>
          <w:rFonts w:hAnsi="宋体" w:cs="Arial"/>
          <w:sz w:val="21"/>
          <w:szCs w:val="21"/>
          <w:u w:val="none"/>
        </w:rPr>
        <w:t>资格要求</w:t>
      </w:r>
      <w:bookmarkEnd w:id="7"/>
      <w:bookmarkEnd w:id="8"/>
      <w:bookmarkEnd w:id="9"/>
      <w:bookmarkEnd w:id="10"/>
      <w:bookmarkEnd w:id="11"/>
    </w:p>
    <w:p w:rsidR="00673741" w:rsidRPr="001C5AAA" w:rsidRDefault="00673741" w:rsidP="00673741">
      <w:pPr>
        <w:autoSpaceDE w:val="0"/>
        <w:autoSpaceDN w:val="0"/>
        <w:adjustRightInd w:val="0"/>
        <w:snapToGrid w:val="0"/>
        <w:ind w:firstLineChars="150" w:firstLine="316"/>
        <w:rPr>
          <w:rFonts w:ascii="宋体" w:hAnsi="宋体" w:cs="宋体"/>
          <w:b/>
          <w:kern w:val="0"/>
          <w:szCs w:val="21"/>
          <w:lang w:val="zh-CN"/>
        </w:rPr>
      </w:pPr>
      <w:r w:rsidRPr="001C5AAA">
        <w:rPr>
          <w:rFonts w:ascii="宋体" w:hAnsi="宋体" w:cs="宋体" w:hint="eastAsia"/>
          <w:b/>
          <w:kern w:val="0"/>
          <w:szCs w:val="21"/>
          <w:lang w:val="zh-CN"/>
        </w:rPr>
        <w:t xml:space="preserve">3.1 </w:t>
      </w:r>
      <w:r w:rsidRPr="001C5AAA">
        <w:rPr>
          <w:rFonts w:ascii="宋体" w:hAnsi="宋体" w:cs="宋体" w:hint="eastAsia"/>
          <w:b/>
          <w:kern w:val="0"/>
          <w:szCs w:val="21"/>
          <w:lang w:val="zh-CN"/>
        </w:rPr>
        <w:t>资质要求</w:t>
      </w:r>
    </w:p>
    <w:p w:rsidR="00673741" w:rsidRPr="001C5AAA" w:rsidRDefault="00673741" w:rsidP="00673741">
      <w:pPr>
        <w:spacing w:line="360" w:lineRule="auto"/>
        <w:ind w:firstLineChars="200" w:firstLine="420"/>
        <w:rPr>
          <w:rFonts w:ascii="宋体" w:hAnsi="宋体" w:cs="宋体"/>
          <w:kern w:val="0"/>
          <w:szCs w:val="21"/>
          <w:lang w:val="zh-CN"/>
        </w:rPr>
      </w:pPr>
      <w:smartTag w:uri="urn:schemas-microsoft-com:office:smarttags" w:element="chsdate">
        <w:smartTagPr>
          <w:attr w:name="IsROCDate" w:val="False"/>
          <w:attr w:name="IsLunarDate" w:val="False"/>
          <w:attr w:name="Day" w:val="30"/>
          <w:attr w:name="Month" w:val="12"/>
          <w:attr w:name="Year" w:val="1899"/>
        </w:smartTagPr>
        <w:r w:rsidRPr="001C5AAA">
          <w:rPr>
            <w:rFonts w:ascii="宋体" w:hAnsi="宋体" w:cs="宋体" w:hint="eastAsia"/>
            <w:kern w:val="0"/>
            <w:szCs w:val="21"/>
            <w:lang w:val="zh-CN"/>
          </w:rPr>
          <w:t>3.1.1</w:t>
        </w:r>
      </w:smartTag>
      <w:r w:rsidRPr="001C5AAA">
        <w:rPr>
          <w:rFonts w:ascii="宋体" w:hAnsi="宋体" w:cs="宋体" w:hint="eastAsia"/>
          <w:kern w:val="0"/>
          <w:szCs w:val="21"/>
          <w:lang w:val="zh-CN"/>
        </w:rPr>
        <w:t xml:space="preserve"> </w:t>
      </w:r>
      <w:r w:rsidR="00AD43C7" w:rsidRPr="00AD43C7">
        <w:rPr>
          <w:rFonts w:ascii="宋体" w:hAnsi="宋体" w:cs="宋体" w:hint="eastAsia"/>
          <w:kern w:val="0"/>
          <w:szCs w:val="21"/>
          <w:lang w:val="zh-CN"/>
        </w:rPr>
        <w:t>在中华人民共和国境内依法注册，具有独立法人资格，投标人应为监控设备的制造商或代理商。能够合法生产或销售本次采购的产品并提供相应的售后服务及技术支持；在人员、设备、资金等方面具有相应的服务能力；注册资金</w:t>
      </w:r>
      <w:r w:rsidR="00AD43C7" w:rsidRPr="00AD43C7">
        <w:rPr>
          <w:rFonts w:ascii="宋体" w:hAnsi="宋体" w:cs="宋体"/>
          <w:kern w:val="0"/>
          <w:szCs w:val="21"/>
          <w:lang w:val="zh-CN"/>
        </w:rPr>
        <w:t>100</w:t>
      </w:r>
      <w:r w:rsidR="00AD43C7" w:rsidRPr="00AD43C7">
        <w:rPr>
          <w:rFonts w:ascii="宋体" w:hAnsi="宋体" w:cs="宋体"/>
          <w:kern w:val="0"/>
          <w:szCs w:val="21"/>
          <w:lang w:val="zh-CN"/>
        </w:rPr>
        <w:t>万元人民币以上。</w:t>
      </w:r>
    </w:p>
    <w:p w:rsidR="00673741" w:rsidRPr="001C5AAA" w:rsidRDefault="00673741" w:rsidP="00673741">
      <w:pPr>
        <w:spacing w:line="360" w:lineRule="auto"/>
        <w:ind w:firstLineChars="200" w:firstLine="420"/>
        <w:rPr>
          <w:rFonts w:ascii="宋体" w:hAnsi="宋体" w:cs="宋体"/>
          <w:kern w:val="0"/>
          <w:szCs w:val="21"/>
          <w:lang w:val="zh-CN"/>
        </w:rPr>
      </w:pPr>
      <w:r w:rsidRPr="001C5AAA">
        <w:rPr>
          <w:rFonts w:ascii="宋体" w:hAnsi="宋体" w:cs="宋体" w:hint="eastAsia"/>
          <w:kern w:val="0"/>
          <w:szCs w:val="21"/>
          <w:lang w:val="zh-CN"/>
        </w:rPr>
        <w:t>3.1.2</w:t>
      </w:r>
      <w:r w:rsidR="009867F1" w:rsidRPr="00EC0EEB">
        <w:rPr>
          <w:rFonts w:ascii="宋体" w:hAnsi="宋体" w:cs="宋体" w:hint="eastAsia"/>
          <w:spacing w:val="2"/>
        </w:rPr>
        <w:t>投标人须具有</w:t>
      </w:r>
      <w:r w:rsidR="009867F1" w:rsidRPr="00CA173C">
        <w:rPr>
          <w:rFonts w:ascii="宋体" w:hAnsi="宋体" w:cs="宋体" w:hint="eastAsia"/>
          <w:spacing w:val="2"/>
        </w:rPr>
        <w:t>安防资质</w:t>
      </w:r>
      <w:r w:rsidR="009867F1" w:rsidRPr="00111674">
        <w:rPr>
          <w:rFonts w:ascii="宋体" w:hAnsi="宋体" w:cs="宋体" w:hint="eastAsia"/>
          <w:b/>
          <w:spacing w:val="2"/>
        </w:rPr>
        <w:t>三级及以上资质</w:t>
      </w:r>
      <w:r w:rsidR="009867F1">
        <w:rPr>
          <w:rFonts w:ascii="宋体" w:hAnsi="宋体" w:cs="宋体" w:hint="eastAsia"/>
          <w:spacing w:val="2"/>
        </w:rPr>
        <w:t>或具有</w:t>
      </w:r>
      <w:r w:rsidR="009867F1" w:rsidRPr="00EC0EEB">
        <w:rPr>
          <w:rFonts w:ascii="宋体" w:hAnsi="宋体" w:cs="宋体" w:hint="eastAsia"/>
          <w:spacing w:val="2"/>
        </w:rPr>
        <w:t>建筑智能化工程专业承包</w:t>
      </w:r>
      <w:r w:rsidR="009867F1" w:rsidRPr="00111674">
        <w:rPr>
          <w:rFonts w:ascii="宋体" w:hAnsi="宋体" w:cs="宋体" w:hint="eastAsia"/>
          <w:b/>
          <w:spacing w:val="2"/>
        </w:rPr>
        <w:t>叁级及以上</w:t>
      </w:r>
      <w:r w:rsidR="009867F1">
        <w:rPr>
          <w:rFonts w:ascii="宋体" w:hAnsi="宋体" w:cs="宋体" w:hint="eastAsia"/>
          <w:b/>
          <w:spacing w:val="2"/>
        </w:rPr>
        <w:t>资质</w:t>
      </w:r>
      <w:r w:rsidR="009867F1" w:rsidRPr="00CA173C">
        <w:rPr>
          <w:rFonts w:ascii="宋体" w:hAnsi="宋体" w:cs="宋体" w:hint="eastAsia"/>
          <w:spacing w:val="2"/>
        </w:rPr>
        <w:t>或</w:t>
      </w:r>
      <w:r w:rsidR="009867F1" w:rsidRPr="00111674">
        <w:rPr>
          <w:rFonts w:ascii="宋体" w:hAnsi="宋体" w:cs="宋体" w:hint="eastAsia"/>
          <w:spacing w:val="2"/>
        </w:rPr>
        <w:t>电子与智能化工程专业承包</w:t>
      </w:r>
      <w:r w:rsidR="009867F1" w:rsidRPr="00111674">
        <w:rPr>
          <w:rFonts w:ascii="宋体" w:hAnsi="宋体" w:cs="宋体" w:hint="eastAsia"/>
          <w:b/>
          <w:spacing w:val="2"/>
        </w:rPr>
        <w:t>贰级及以上</w:t>
      </w:r>
      <w:r w:rsidR="009867F1">
        <w:rPr>
          <w:rFonts w:ascii="宋体" w:hAnsi="宋体" w:cs="宋体" w:hint="eastAsia"/>
          <w:b/>
          <w:spacing w:val="2"/>
        </w:rPr>
        <w:t>资质</w:t>
      </w:r>
      <w:r w:rsidR="009867F1" w:rsidRPr="00A7337B">
        <w:rPr>
          <w:rFonts w:ascii="宋体" w:hAnsi="宋体" w:cs="宋体" w:hint="eastAsia"/>
          <w:spacing w:val="2"/>
        </w:rPr>
        <w:t>。</w:t>
      </w:r>
    </w:p>
    <w:p w:rsidR="00673741" w:rsidRPr="001C5AAA" w:rsidRDefault="00673741" w:rsidP="00673741">
      <w:pPr>
        <w:spacing w:line="360" w:lineRule="auto"/>
        <w:ind w:firstLineChars="200" w:firstLine="420"/>
        <w:rPr>
          <w:rFonts w:ascii="宋体" w:hAnsi="宋体"/>
          <w:color w:val="000000"/>
          <w:szCs w:val="21"/>
        </w:rPr>
      </w:pPr>
      <w:r w:rsidRPr="001C5AAA">
        <w:rPr>
          <w:rFonts w:ascii="宋体" w:hAnsi="宋体" w:cs="宋体" w:hint="eastAsia"/>
          <w:kern w:val="0"/>
          <w:szCs w:val="21"/>
          <w:lang w:val="zh-CN"/>
        </w:rPr>
        <w:t>3.1.3</w:t>
      </w:r>
      <w:r w:rsidR="008C2752" w:rsidRPr="008C2752">
        <w:rPr>
          <w:rFonts w:ascii="宋体" w:hAnsi="宋体" w:hint="eastAsia"/>
          <w:color w:val="000000"/>
          <w:szCs w:val="21"/>
        </w:rPr>
        <w:t>投标产品中主要设备（</w:t>
      </w:r>
      <w:r w:rsidR="008C2752" w:rsidRPr="008C2752">
        <w:rPr>
          <w:rFonts w:ascii="宋体" w:hAnsi="宋体"/>
          <w:color w:val="000000"/>
          <w:szCs w:val="21"/>
        </w:rPr>
        <w:t>200</w:t>
      </w:r>
      <w:r w:rsidR="003277C0">
        <w:rPr>
          <w:rFonts w:ascii="宋体" w:hAnsi="宋体"/>
          <w:color w:val="000000"/>
          <w:szCs w:val="21"/>
        </w:rPr>
        <w:t>万网络</w:t>
      </w:r>
      <w:r w:rsidR="003277C0">
        <w:rPr>
          <w:rFonts w:ascii="宋体" w:hAnsi="宋体" w:hint="eastAsia"/>
          <w:color w:val="000000"/>
          <w:szCs w:val="21"/>
        </w:rPr>
        <w:t>枪式摄像机</w:t>
      </w:r>
      <w:r w:rsidR="008C2752" w:rsidRPr="008C2752">
        <w:rPr>
          <w:rFonts w:ascii="宋体" w:hAnsi="宋体"/>
          <w:color w:val="000000"/>
          <w:szCs w:val="21"/>
        </w:rPr>
        <w:t>、</w:t>
      </w:r>
      <w:r w:rsidR="008C2752" w:rsidRPr="008C2752">
        <w:rPr>
          <w:rFonts w:ascii="宋体" w:hAnsi="宋体"/>
          <w:color w:val="000000"/>
          <w:szCs w:val="21"/>
        </w:rPr>
        <w:t>200W</w:t>
      </w:r>
      <w:r w:rsidR="008C2752" w:rsidRPr="008C2752">
        <w:rPr>
          <w:rFonts w:ascii="宋体" w:hAnsi="宋体"/>
          <w:color w:val="000000"/>
          <w:szCs w:val="21"/>
        </w:rPr>
        <w:t>网络高清半球</w:t>
      </w:r>
      <w:r w:rsidR="003277C0">
        <w:rPr>
          <w:rFonts w:ascii="宋体" w:hAnsi="宋体" w:hint="eastAsia"/>
          <w:color w:val="000000"/>
          <w:szCs w:val="21"/>
        </w:rPr>
        <w:t>式</w:t>
      </w:r>
      <w:r w:rsidR="008C2752" w:rsidRPr="008C2752">
        <w:rPr>
          <w:rFonts w:ascii="宋体" w:hAnsi="宋体"/>
          <w:color w:val="000000"/>
          <w:szCs w:val="21"/>
        </w:rPr>
        <w:t>摄像机、电脑、</w:t>
      </w:r>
      <w:r w:rsidR="008C2752" w:rsidRPr="008C2752">
        <w:rPr>
          <w:rFonts w:ascii="宋体" w:hAnsi="宋体"/>
          <w:color w:val="000000"/>
          <w:szCs w:val="21"/>
        </w:rPr>
        <w:t>55</w:t>
      </w:r>
      <w:r w:rsidR="008C2752" w:rsidRPr="008C2752">
        <w:rPr>
          <w:rFonts w:ascii="宋体" w:hAnsi="宋体"/>
          <w:color w:val="000000"/>
          <w:szCs w:val="21"/>
        </w:rPr>
        <w:t>寸电视、</w:t>
      </w:r>
      <w:r w:rsidR="008C2752" w:rsidRPr="008C2752">
        <w:rPr>
          <w:rFonts w:ascii="宋体" w:hAnsi="宋体"/>
          <w:color w:val="000000"/>
          <w:szCs w:val="21"/>
        </w:rPr>
        <w:t>46</w:t>
      </w:r>
      <w:r w:rsidR="008C2752" w:rsidRPr="008C2752">
        <w:rPr>
          <w:rFonts w:ascii="宋体" w:hAnsi="宋体"/>
          <w:color w:val="000000"/>
          <w:szCs w:val="21"/>
        </w:rPr>
        <w:t>寸拼接屏、高清解码器）须以产品检测（检验）报告或产品说明书的形式反应投标产品的性能指标及配置参数；具备相关部门出具的产品检验合格证。</w:t>
      </w:r>
    </w:p>
    <w:p w:rsidR="00673741" w:rsidRPr="001C5AAA" w:rsidRDefault="00673741" w:rsidP="00673741">
      <w:pPr>
        <w:tabs>
          <w:tab w:val="left" w:pos="4075"/>
        </w:tabs>
        <w:autoSpaceDE w:val="0"/>
        <w:autoSpaceDN w:val="0"/>
        <w:adjustRightInd w:val="0"/>
        <w:snapToGrid w:val="0"/>
        <w:ind w:firstLineChars="200" w:firstLine="422"/>
        <w:rPr>
          <w:rFonts w:ascii="宋体" w:hAnsi="宋体" w:cs="宋体"/>
          <w:b/>
          <w:kern w:val="0"/>
          <w:szCs w:val="21"/>
          <w:lang w:val="zh-CN"/>
        </w:rPr>
      </w:pPr>
      <w:r w:rsidRPr="001C5AAA">
        <w:rPr>
          <w:rFonts w:ascii="宋体" w:hAnsi="宋体" w:cs="宋体" w:hint="eastAsia"/>
          <w:b/>
          <w:kern w:val="0"/>
          <w:szCs w:val="21"/>
          <w:lang w:val="zh-CN"/>
        </w:rPr>
        <w:t xml:space="preserve">3.2 </w:t>
      </w:r>
      <w:r w:rsidRPr="001C5AAA">
        <w:rPr>
          <w:rFonts w:ascii="宋体" w:hAnsi="宋体" w:cs="宋体" w:hint="eastAsia"/>
          <w:b/>
          <w:kern w:val="0"/>
          <w:szCs w:val="21"/>
          <w:lang w:val="zh-CN"/>
        </w:rPr>
        <w:t>财务要求</w:t>
      </w:r>
    </w:p>
    <w:p w:rsidR="00E761D2" w:rsidRDefault="00673741" w:rsidP="00673741">
      <w:pPr>
        <w:autoSpaceDE w:val="0"/>
        <w:autoSpaceDN w:val="0"/>
        <w:adjustRightInd w:val="0"/>
        <w:snapToGrid w:val="0"/>
        <w:spacing w:line="360" w:lineRule="auto"/>
        <w:ind w:firstLineChars="200" w:firstLine="420"/>
        <w:rPr>
          <w:rFonts w:ascii="宋体" w:hAnsi="宋体" w:cs="宋体"/>
          <w:kern w:val="0"/>
          <w:szCs w:val="21"/>
          <w:lang w:val="zh-CN"/>
        </w:rPr>
      </w:pPr>
      <w:r w:rsidRPr="001C5AAA">
        <w:rPr>
          <w:rFonts w:ascii="宋体" w:hAnsi="宋体" w:cs="宋体" w:hint="eastAsia"/>
          <w:kern w:val="0"/>
          <w:szCs w:val="21"/>
          <w:lang w:val="zh-CN"/>
        </w:rPr>
        <w:t>3.2.1</w:t>
      </w:r>
      <w:r w:rsidR="00E779A0">
        <w:rPr>
          <w:rFonts w:ascii="宋体" w:hAnsi="宋体" w:cs="宋体"/>
          <w:kern w:val="0"/>
          <w:szCs w:val="21"/>
          <w:lang w:val="zh-CN"/>
        </w:rPr>
        <w:t xml:space="preserve"> </w:t>
      </w:r>
      <w:r w:rsidR="00CC45B8" w:rsidRPr="00CC45B8">
        <w:rPr>
          <w:rFonts w:ascii="宋体" w:hAnsi="宋体" w:cs="宋体" w:hint="eastAsia"/>
          <w:kern w:val="0"/>
          <w:szCs w:val="21"/>
          <w:lang w:val="zh-CN"/>
        </w:rPr>
        <w:t>投标人必须提供经会计师事务所或审计机构出具的近年（</w:t>
      </w:r>
      <w:r w:rsidR="00CC45B8" w:rsidRPr="00CC45B8">
        <w:rPr>
          <w:rFonts w:ascii="宋体" w:hAnsi="宋体" w:cs="宋体"/>
          <w:kern w:val="0"/>
          <w:szCs w:val="21"/>
          <w:lang w:val="zh-CN"/>
        </w:rPr>
        <w:t>2015</w:t>
      </w:r>
      <w:r w:rsidR="00CC45B8" w:rsidRPr="00CC45B8">
        <w:rPr>
          <w:rFonts w:ascii="宋体" w:hAnsi="宋体" w:cs="宋体"/>
          <w:kern w:val="0"/>
          <w:szCs w:val="21"/>
          <w:lang w:val="zh-CN"/>
        </w:rPr>
        <w:t>年）财务审计报告（含资产负债表、现金流量表、利润表）；</w:t>
      </w:r>
    </w:p>
    <w:p w:rsidR="00673741" w:rsidRPr="001C5AAA" w:rsidRDefault="00E761D2" w:rsidP="00673741">
      <w:pPr>
        <w:autoSpaceDE w:val="0"/>
        <w:autoSpaceDN w:val="0"/>
        <w:adjustRightInd w:val="0"/>
        <w:snapToGri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3.</w:t>
      </w:r>
      <w:r>
        <w:rPr>
          <w:rFonts w:ascii="宋体" w:hAnsi="宋体" w:cs="宋体"/>
          <w:kern w:val="0"/>
          <w:szCs w:val="21"/>
          <w:lang w:val="zh-CN"/>
        </w:rPr>
        <w:t>2</w:t>
      </w:r>
      <w:r>
        <w:rPr>
          <w:rFonts w:ascii="宋体" w:hAnsi="宋体" w:cs="宋体" w:hint="eastAsia"/>
          <w:kern w:val="0"/>
          <w:szCs w:val="21"/>
          <w:lang w:val="zh-CN"/>
        </w:rPr>
        <w:t>.</w:t>
      </w:r>
      <w:r>
        <w:rPr>
          <w:rFonts w:ascii="宋体" w:hAnsi="宋体" w:cs="宋体"/>
          <w:kern w:val="0"/>
          <w:szCs w:val="21"/>
          <w:lang w:val="zh-CN"/>
        </w:rPr>
        <w:t xml:space="preserve">2 </w:t>
      </w:r>
      <w:r w:rsidR="00CC45B8" w:rsidRPr="00CC45B8">
        <w:rPr>
          <w:rFonts w:ascii="宋体" w:hAnsi="宋体" w:cs="宋体"/>
          <w:kern w:val="0"/>
          <w:szCs w:val="21"/>
          <w:lang w:val="zh-CN"/>
        </w:rPr>
        <w:t>必须为增值税一般纳税人，并能够根据招标人的要求开具增值税专用发票（须提供证明材料）。</w:t>
      </w:r>
    </w:p>
    <w:p w:rsidR="00673741" w:rsidRPr="001C5AAA" w:rsidRDefault="00673741" w:rsidP="00673741">
      <w:pPr>
        <w:autoSpaceDE w:val="0"/>
        <w:autoSpaceDN w:val="0"/>
        <w:adjustRightInd w:val="0"/>
        <w:snapToGrid w:val="0"/>
        <w:ind w:firstLineChars="200" w:firstLine="422"/>
        <w:rPr>
          <w:rFonts w:ascii="宋体" w:hAnsi="宋体" w:cs="宋体"/>
          <w:kern w:val="0"/>
          <w:szCs w:val="21"/>
        </w:rPr>
      </w:pPr>
      <w:r w:rsidRPr="001C5AAA">
        <w:rPr>
          <w:rFonts w:ascii="宋体" w:hAnsi="宋体" w:cs="宋体" w:hint="eastAsia"/>
          <w:b/>
          <w:kern w:val="0"/>
          <w:szCs w:val="21"/>
          <w:lang w:val="zh-CN"/>
        </w:rPr>
        <w:t xml:space="preserve">3.3 </w:t>
      </w:r>
      <w:r w:rsidRPr="001C5AAA">
        <w:rPr>
          <w:rFonts w:ascii="宋体" w:hAnsi="宋体" w:cs="宋体" w:hint="eastAsia"/>
          <w:b/>
          <w:kern w:val="0"/>
          <w:szCs w:val="21"/>
          <w:lang w:val="zh-CN"/>
        </w:rPr>
        <w:t>业绩要求</w:t>
      </w:r>
    </w:p>
    <w:p w:rsidR="00673741" w:rsidRPr="001C5AAA" w:rsidRDefault="00673741" w:rsidP="00673741">
      <w:pPr>
        <w:autoSpaceDE w:val="0"/>
        <w:autoSpaceDN w:val="0"/>
        <w:adjustRightInd w:val="0"/>
        <w:snapToGrid w:val="0"/>
        <w:spacing w:line="360" w:lineRule="auto"/>
        <w:ind w:leftChars="100" w:left="210" w:firstLineChars="100" w:firstLine="210"/>
        <w:rPr>
          <w:rFonts w:ascii="宋体" w:hAnsi="宋体"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1C5AAA">
          <w:rPr>
            <w:rFonts w:ascii="宋体" w:hAnsi="宋体" w:cs="宋体"/>
            <w:kern w:val="0"/>
            <w:szCs w:val="21"/>
          </w:rPr>
          <w:t>3.3.1</w:t>
        </w:r>
      </w:smartTag>
      <w:r w:rsidRPr="001C5AAA">
        <w:rPr>
          <w:rFonts w:ascii="宋体" w:hAnsi="宋体" w:cs="宋体"/>
          <w:kern w:val="0"/>
          <w:szCs w:val="21"/>
        </w:rPr>
        <w:t xml:space="preserve"> </w:t>
      </w:r>
      <w:r w:rsidR="00F356BA" w:rsidRPr="00F356BA">
        <w:rPr>
          <w:rFonts w:ascii="宋体" w:hAnsi="宋体" w:cs="宋体" w:hint="eastAsia"/>
          <w:kern w:val="0"/>
          <w:szCs w:val="21"/>
        </w:rPr>
        <w:t>投标人须具有</w:t>
      </w:r>
      <w:r w:rsidR="00F356BA" w:rsidRPr="00F356BA">
        <w:rPr>
          <w:rFonts w:ascii="宋体" w:hAnsi="宋体" w:cs="宋体"/>
          <w:kern w:val="0"/>
          <w:szCs w:val="21"/>
        </w:rPr>
        <w:t>2016</w:t>
      </w:r>
      <w:r w:rsidR="00F356BA" w:rsidRPr="00F356BA">
        <w:rPr>
          <w:rFonts w:ascii="宋体" w:hAnsi="宋体" w:cs="宋体"/>
          <w:kern w:val="0"/>
          <w:szCs w:val="21"/>
        </w:rPr>
        <w:t>年</w:t>
      </w:r>
      <w:r w:rsidR="00F356BA" w:rsidRPr="00F356BA">
        <w:rPr>
          <w:rFonts w:ascii="宋体" w:hAnsi="宋体" w:cs="宋体"/>
          <w:kern w:val="0"/>
          <w:szCs w:val="21"/>
        </w:rPr>
        <w:t>1</w:t>
      </w:r>
      <w:r w:rsidR="00F356BA" w:rsidRPr="00F356BA">
        <w:rPr>
          <w:rFonts w:ascii="宋体" w:hAnsi="宋体" w:cs="宋体"/>
          <w:kern w:val="0"/>
          <w:szCs w:val="21"/>
        </w:rPr>
        <w:t>月</w:t>
      </w:r>
      <w:r w:rsidR="00F356BA" w:rsidRPr="00F356BA">
        <w:rPr>
          <w:rFonts w:ascii="宋体" w:hAnsi="宋体" w:cs="宋体"/>
          <w:kern w:val="0"/>
          <w:szCs w:val="21"/>
        </w:rPr>
        <w:t>1</w:t>
      </w:r>
      <w:r w:rsidR="00F356BA" w:rsidRPr="00F356BA">
        <w:rPr>
          <w:rFonts w:ascii="宋体" w:hAnsi="宋体" w:cs="宋体"/>
          <w:kern w:val="0"/>
          <w:szCs w:val="21"/>
        </w:rPr>
        <w:t>日至今监控设备供货安装类业绩，业绩累计金额达到</w:t>
      </w:r>
      <w:r w:rsidR="00F356BA" w:rsidRPr="00F356BA">
        <w:rPr>
          <w:rFonts w:ascii="宋体" w:hAnsi="宋体" w:cs="宋体"/>
          <w:kern w:val="0"/>
          <w:szCs w:val="21"/>
        </w:rPr>
        <w:t>40</w:t>
      </w:r>
      <w:r w:rsidR="00F356BA" w:rsidRPr="00F356BA">
        <w:rPr>
          <w:rFonts w:ascii="宋体" w:hAnsi="宋体" w:cs="宋体"/>
          <w:kern w:val="0"/>
          <w:szCs w:val="21"/>
        </w:rPr>
        <w:t>万元及以上。（</w:t>
      </w:r>
      <w:r w:rsidR="00F356BA" w:rsidRPr="00F356BA">
        <w:rPr>
          <w:rFonts w:ascii="宋体" w:hAnsi="宋体" w:cs="宋体"/>
          <w:kern w:val="0"/>
          <w:szCs w:val="21"/>
        </w:rPr>
        <w:t>2016</w:t>
      </w:r>
      <w:r w:rsidR="00F356BA" w:rsidRPr="00F356BA">
        <w:rPr>
          <w:rFonts w:ascii="宋体" w:hAnsi="宋体" w:cs="宋体"/>
          <w:kern w:val="0"/>
          <w:szCs w:val="21"/>
        </w:rPr>
        <w:t>年</w:t>
      </w:r>
      <w:r w:rsidR="00F356BA" w:rsidRPr="00F356BA">
        <w:rPr>
          <w:rFonts w:ascii="宋体" w:hAnsi="宋体" w:cs="宋体"/>
          <w:kern w:val="0"/>
          <w:szCs w:val="21"/>
        </w:rPr>
        <w:t>1</w:t>
      </w:r>
      <w:r w:rsidR="00F356BA" w:rsidRPr="00F356BA">
        <w:rPr>
          <w:rFonts w:ascii="宋体" w:hAnsi="宋体" w:cs="宋体"/>
          <w:kern w:val="0"/>
          <w:szCs w:val="21"/>
        </w:rPr>
        <w:t>月</w:t>
      </w:r>
      <w:r w:rsidR="00F356BA" w:rsidRPr="00F356BA">
        <w:rPr>
          <w:rFonts w:ascii="宋体" w:hAnsi="宋体" w:cs="宋体"/>
          <w:kern w:val="0"/>
          <w:szCs w:val="21"/>
        </w:rPr>
        <w:t>1</w:t>
      </w:r>
      <w:r w:rsidR="00F356BA" w:rsidRPr="00F356BA">
        <w:rPr>
          <w:rFonts w:ascii="宋体" w:hAnsi="宋体" w:cs="宋体"/>
          <w:kern w:val="0"/>
          <w:szCs w:val="21"/>
        </w:rPr>
        <w:t>日至今期限内签订的合同或协议的首未页、合同范围内容、实施时间、合同金额等实质性内容）</w:t>
      </w:r>
    </w:p>
    <w:p w:rsidR="00673741" w:rsidRPr="001C5AAA" w:rsidRDefault="00673741" w:rsidP="00673741">
      <w:pPr>
        <w:autoSpaceDE w:val="0"/>
        <w:autoSpaceDN w:val="0"/>
        <w:adjustRightInd w:val="0"/>
        <w:snapToGrid w:val="0"/>
        <w:ind w:firstLineChars="200" w:firstLine="422"/>
        <w:rPr>
          <w:rFonts w:ascii="宋体" w:hAnsi="宋体" w:cs="宋体"/>
          <w:b/>
          <w:kern w:val="0"/>
          <w:szCs w:val="21"/>
          <w:lang w:val="zh-CN"/>
        </w:rPr>
      </w:pPr>
      <w:r w:rsidRPr="001C5AAA">
        <w:rPr>
          <w:rFonts w:ascii="宋体" w:hAnsi="宋体" w:cs="宋体" w:hint="eastAsia"/>
          <w:b/>
          <w:kern w:val="0"/>
          <w:szCs w:val="21"/>
          <w:lang w:val="zh-CN"/>
        </w:rPr>
        <w:lastRenderedPageBreak/>
        <w:t xml:space="preserve">3.4 </w:t>
      </w:r>
      <w:r w:rsidRPr="001C5AAA">
        <w:rPr>
          <w:rFonts w:ascii="宋体" w:hAnsi="宋体" w:cs="宋体" w:hint="eastAsia"/>
          <w:b/>
          <w:kern w:val="0"/>
          <w:szCs w:val="21"/>
          <w:lang w:val="zh-CN"/>
        </w:rPr>
        <w:t>信誉要求</w:t>
      </w:r>
    </w:p>
    <w:p w:rsidR="00673741" w:rsidRPr="001C5AAA" w:rsidRDefault="00673741" w:rsidP="00673741">
      <w:pPr>
        <w:autoSpaceDE w:val="0"/>
        <w:autoSpaceDN w:val="0"/>
        <w:adjustRightInd w:val="0"/>
        <w:snapToGrid w:val="0"/>
        <w:spacing w:line="360" w:lineRule="auto"/>
        <w:ind w:firstLineChars="200" w:firstLine="420"/>
        <w:rPr>
          <w:rFonts w:ascii="宋体" w:hAnsi="宋体" w:cs="宋体"/>
          <w:kern w:val="0"/>
          <w:szCs w:val="21"/>
          <w:lang w:val="zh-CN"/>
        </w:rPr>
      </w:pPr>
      <w:r w:rsidRPr="001C5AAA">
        <w:rPr>
          <w:rFonts w:ascii="宋体" w:hAnsi="宋体" w:cs="宋体" w:hint="eastAsia"/>
          <w:kern w:val="0"/>
          <w:szCs w:val="21"/>
          <w:lang w:val="zh-CN"/>
        </w:rPr>
        <w:t xml:space="preserve">3.4.1 </w:t>
      </w:r>
      <w:r w:rsidRPr="001C5AAA">
        <w:rPr>
          <w:rFonts w:ascii="宋体" w:hAnsi="宋体" w:cs="宋体" w:hint="eastAsia"/>
          <w:kern w:val="0"/>
          <w:szCs w:val="21"/>
          <w:lang w:val="zh-CN"/>
        </w:rPr>
        <w:t>近年内在经营活动中无涉及商业贿赂等违纪违法行为（</w:t>
      </w:r>
      <w:r w:rsidRPr="001C5AAA">
        <w:rPr>
          <w:rFonts w:ascii="宋体" w:hAnsi="宋体" w:cs="宋体" w:hint="eastAsia"/>
          <w:kern w:val="0"/>
          <w:szCs w:val="21"/>
          <w:lang w:val="zh-CN"/>
        </w:rPr>
        <w:t>201</w:t>
      </w:r>
      <w:r>
        <w:rPr>
          <w:rFonts w:ascii="宋体" w:hAnsi="宋体" w:cs="宋体"/>
          <w:kern w:val="0"/>
          <w:szCs w:val="21"/>
          <w:lang w:val="zh-CN"/>
        </w:rPr>
        <w:t>5</w:t>
      </w:r>
      <w:r w:rsidRPr="001C5AAA">
        <w:rPr>
          <w:rFonts w:ascii="宋体" w:hAnsi="宋体" w:cs="宋体" w:hint="eastAsia"/>
          <w:kern w:val="0"/>
          <w:szCs w:val="21"/>
          <w:lang w:val="zh-CN"/>
        </w:rPr>
        <w:t>年</w:t>
      </w:r>
      <w:r w:rsidRPr="001C5AAA">
        <w:rPr>
          <w:rFonts w:ascii="宋体" w:hAnsi="宋体" w:cs="宋体" w:hint="eastAsia"/>
          <w:kern w:val="0"/>
          <w:szCs w:val="21"/>
          <w:lang w:val="zh-CN"/>
        </w:rPr>
        <w:t>1</w:t>
      </w:r>
      <w:r w:rsidRPr="001C5AAA">
        <w:rPr>
          <w:rFonts w:ascii="宋体" w:hAnsi="宋体" w:cs="宋体" w:hint="eastAsia"/>
          <w:kern w:val="0"/>
          <w:szCs w:val="21"/>
          <w:lang w:val="zh-CN"/>
        </w:rPr>
        <w:t>月</w:t>
      </w:r>
      <w:r w:rsidRPr="001C5AAA">
        <w:rPr>
          <w:rFonts w:ascii="宋体" w:hAnsi="宋体" w:cs="宋体" w:hint="eastAsia"/>
          <w:kern w:val="0"/>
          <w:szCs w:val="21"/>
          <w:lang w:val="zh-CN"/>
        </w:rPr>
        <w:t>1</w:t>
      </w:r>
      <w:r w:rsidRPr="001C5AAA">
        <w:rPr>
          <w:rFonts w:ascii="宋体" w:hAnsi="宋体" w:cs="宋体" w:hint="eastAsia"/>
          <w:kern w:val="0"/>
          <w:szCs w:val="21"/>
          <w:lang w:val="zh-CN"/>
        </w:rPr>
        <w:t>日至今）；</w:t>
      </w:r>
    </w:p>
    <w:p w:rsidR="00673741" w:rsidRPr="001C5AAA" w:rsidRDefault="00673741" w:rsidP="00673741">
      <w:pPr>
        <w:autoSpaceDE w:val="0"/>
        <w:autoSpaceDN w:val="0"/>
        <w:adjustRightInd w:val="0"/>
        <w:snapToGrid w:val="0"/>
        <w:spacing w:line="360" w:lineRule="auto"/>
        <w:ind w:firstLineChars="200" w:firstLine="420"/>
        <w:rPr>
          <w:rFonts w:ascii="宋体" w:hAnsi="宋体" w:cs="宋体"/>
          <w:kern w:val="0"/>
          <w:szCs w:val="21"/>
          <w:lang w:val="zh-CN"/>
        </w:rPr>
      </w:pPr>
      <w:r w:rsidRPr="001C5AAA">
        <w:rPr>
          <w:rFonts w:ascii="宋体" w:hAnsi="宋体" w:cs="宋体" w:hint="eastAsia"/>
          <w:kern w:val="0"/>
          <w:szCs w:val="21"/>
          <w:lang w:val="zh-CN"/>
        </w:rPr>
        <w:t xml:space="preserve">3.4.2 </w:t>
      </w:r>
      <w:r w:rsidRPr="001C5AAA">
        <w:rPr>
          <w:rFonts w:ascii="宋体" w:hAnsi="宋体" w:cs="宋体" w:hint="eastAsia"/>
          <w:kern w:val="0"/>
          <w:szCs w:val="21"/>
          <w:lang w:val="zh-CN"/>
        </w:rPr>
        <w:t>近年内在无不良记录、未出现过重大责任问题，无安全责任事故（</w:t>
      </w:r>
      <w:r w:rsidRPr="001C5AAA">
        <w:rPr>
          <w:rFonts w:ascii="宋体" w:hAnsi="宋体" w:cs="宋体" w:hint="eastAsia"/>
          <w:kern w:val="0"/>
          <w:szCs w:val="21"/>
          <w:lang w:val="zh-CN"/>
        </w:rPr>
        <w:t>201</w:t>
      </w:r>
      <w:r>
        <w:rPr>
          <w:rFonts w:ascii="宋体" w:hAnsi="宋体" w:cs="宋体"/>
          <w:kern w:val="0"/>
          <w:szCs w:val="21"/>
          <w:lang w:val="zh-CN"/>
        </w:rPr>
        <w:t>5</w:t>
      </w:r>
      <w:r w:rsidRPr="001C5AAA">
        <w:rPr>
          <w:rFonts w:ascii="宋体" w:hAnsi="宋体" w:cs="宋体" w:hint="eastAsia"/>
          <w:kern w:val="0"/>
          <w:szCs w:val="21"/>
          <w:lang w:val="zh-CN"/>
        </w:rPr>
        <w:t>年</w:t>
      </w:r>
      <w:r w:rsidRPr="001C5AAA">
        <w:rPr>
          <w:rFonts w:ascii="宋体" w:hAnsi="宋体" w:cs="宋体" w:hint="eastAsia"/>
          <w:kern w:val="0"/>
          <w:szCs w:val="21"/>
          <w:lang w:val="zh-CN"/>
        </w:rPr>
        <w:t>1</w:t>
      </w:r>
      <w:r w:rsidRPr="001C5AAA">
        <w:rPr>
          <w:rFonts w:ascii="宋体" w:hAnsi="宋体" w:cs="宋体" w:hint="eastAsia"/>
          <w:kern w:val="0"/>
          <w:szCs w:val="21"/>
          <w:lang w:val="zh-CN"/>
        </w:rPr>
        <w:t>月</w:t>
      </w:r>
      <w:r w:rsidRPr="001C5AAA">
        <w:rPr>
          <w:rFonts w:ascii="宋体" w:hAnsi="宋体" w:cs="宋体" w:hint="eastAsia"/>
          <w:kern w:val="0"/>
          <w:szCs w:val="21"/>
          <w:lang w:val="zh-CN"/>
        </w:rPr>
        <w:t>1</w:t>
      </w:r>
      <w:r w:rsidRPr="001C5AAA">
        <w:rPr>
          <w:rFonts w:ascii="宋体" w:hAnsi="宋体" w:cs="宋体" w:hint="eastAsia"/>
          <w:kern w:val="0"/>
          <w:szCs w:val="21"/>
          <w:lang w:val="zh-CN"/>
        </w:rPr>
        <w:t>日至今）</w:t>
      </w:r>
      <w:r w:rsidRPr="001C5AAA">
        <w:rPr>
          <w:rFonts w:ascii="宋体" w:hAnsi="宋体" w:cs="宋体" w:hint="eastAsia"/>
          <w:kern w:val="0"/>
          <w:szCs w:val="21"/>
          <w:lang w:val="zh-CN"/>
        </w:rPr>
        <w:t xml:space="preserve"> </w:t>
      </w:r>
    </w:p>
    <w:p w:rsidR="00673741" w:rsidRPr="001C5AAA" w:rsidRDefault="00673741" w:rsidP="00673741">
      <w:pPr>
        <w:autoSpaceDE w:val="0"/>
        <w:autoSpaceDN w:val="0"/>
        <w:adjustRightInd w:val="0"/>
        <w:snapToGrid w:val="0"/>
        <w:ind w:firstLineChars="200" w:firstLine="422"/>
        <w:rPr>
          <w:rFonts w:ascii="宋体" w:hAnsi="宋体" w:cs="宋体"/>
          <w:b/>
          <w:kern w:val="0"/>
          <w:szCs w:val="21"/>
          <w:lang w:val="zh-CN"/>
        </w:rPr>
      </w:pPr>
      <w:r w:rsidRPr="001C5AAA">
        <w:rPr>
          <w:rFonts w:ascii="宋体" w:hAnsi="宋体" w:cs="宋体" w:hint="eastAsia"/>
          <w:b/>
          <w:kern w:val="0"/>
          <w:szCs w:val="21"/>
          <w:lang w:val="zh-CN"/>
        </w:rPr>
        <w:t xml:space="preserve">3.5 </w:t>
      </w:r>
      <w:r w:rsidRPr="001C5AAA">
        <w:rPr>
          <w:rFonts w:ascii="宋体" w:hAnsi="宋体" w:cs="宋体" w:hint="eastAsia"/>
          <w:b/>
          <w:kern w:val="0"/>
          <w:szCs w:val="21"/>
          <w:lang w:val="zh-CN"/>
        </w:rPr>
        <w:t>其他要求</w:t>
      </w:r>
    </w:p>
    <w:p w:rsidR="00673741" w:rsidRPr="001C5AAA" w:rsidRDefault="00673741" w:rsidP="00673741">
      <w:pPr>
        <w:autoSpaceDE w:val="0"/>
        <w:autoSpaceDN w:val="0"/>
        <w:adjustRightInd w:val="0"/>
        <w:snapToGrid w:val="0"/>
        <w:ind w:firstLineChars="200" w:firstLine="420"/>
        <w:rPr>
          <w:rFonts w:ascii="宋体" w:hAnsi="宋体" w:cs="宋体"/>
          <w:kern w:val="0"/>
          <w:szCs w:val="21"/>
          <w:lang w:val="zh-CN"/>
        </w:rPr>
      </w:pPr>
      <w:r w:rsidRPr="001C5AAA">
        <w:rPr>
          <w:rFonts w:ascii="宋体" w:hAnsi="宋体" w:cs="宋体" w:hint="eastAsia"/>
          <w:kern w:val="0"/>
          <w:szCs w:val="21"/>
          <w:lang w:val="zh-CN"/>
        </w:rPr>
        <w:t xml:space="preserve">3.5.1 </w:t>
      </w:r>
      <w:r w:rsidRPr="001C5AAA">
        <w:rPr>
          <w:rFonts w:ascii="宋体" w:hAnsi="宋体" w:cs="宋体" w:hint="eastAsia"/>
          <w:kern w:val="0"/>
          <w:szCs w:val="21"/>
          <w:lang w:val="zh-CN"/>
        </w:rPr>
        <w:t>申请人不得存在以下情形</w:t>
      </w:r>
    </w:p>
    <w:p w:rsidR="00673741" w:rsidRPr="001C5AAA" w:rsidRDefault="00673741" w:rsidP="00673741">
      <w:pPr>
        <w:autoSpaceDE w:val="0"/>
        <w:autoSpaceDN w:val="0"/>
        <w:adjustRightInd w:val="0"/>
        <w:snapToGrid w:val="0"/>
        <w:ind w:firstLineChars="200" w:firstLine="420"/>
        <w:rPr>
          <w:rFonts w:ascii="宋体" w:hAnsi="宋体" w:cs="宋体"/>
          <w:kern w:val="0"/>
          <w:szCs w:val="21"/>
          <w:lang w:val="zh-CN"/>
        </w:rPr>
      </w:pPr>
      <w:r w:rsidRPr="001C5AAA">
        <w:rPr>
          <w:rFonts w:ascii="宋体" w:hAnsi="宋体" w:cs="宋体" w:hint="eastAsia"/>
          <w:kern w:val="0"/>
          <w:szCs w:val="21"/>
          <w:lang w:val="zh-CN"/>
        </w:rPr>
        <w:t xml:space="preserve">    a) </w:t>
      </w:r>
      <w:r w:rsidRPr="001C5AAA">
        <w:rPr>
          <w:rFonts w:ascii="宋体" w:hAnsi="宋体" w:cs="宋体" w:hint="eastAsia"/>
          <w:kern w:val="0"/>
          <w:szCs w:val="21"/>
          <w:lang w:val="zh-CN"/>
        </w:rPr>
        <w:t>被责令停业或破产的；</w:t>
      </w:r>
    </w:p>
    <w:p w:rsidR="00673741" w:rsidRPr="001C5AAA" w:rsidRDefault="00673741" w:rsidP="00673741">
      <w:pPr>
        <w:autoSpaceDE w:val="0"/>
        <w:autoSpaceDN w:val="0"/>
        <w:adjustRightInd w:val="0"/>
        <w:snapToGrid w:val="0"/>
        <w:ind w:firstLineChars="200" w:firstLine="420"/>
        <w:rPr>
          <w:rFonts w:ascii="宋体" w:hAnsi="宋体" w:cs="宋体"/>
          <w:kern w:val="0"/>
          <w:szCs w:val="21"/>
          <w:lang w:val="zh-CN"/>
        </w:rPr>
      </w:pPr>
      <w:r w:rsidRPr="001C5AAA">
        <w:rPr>
          <w:rFonts w:ascii="宋体" w:hAnsi="宋体" w:cs="宋体" w:hint="eastAsia"/>
          <w:kern w:val="0"/>
          <w:szCs w:val="21"/>
          <w:lang w:val="zh-CN"/>
        </w:rPr>
        <w:t xml:space="preserve">    b) </w:t>
      </w:r>
      <w:r w:rsidRPr="001C5AAA">
        <w:rPr>
          <w:rFonts w:ascii="宋体" w:hAnsi="宋体" w:cs="宋体" w:hint="eastAsia"/>
          <w:kern w:val="0"/>
          <w:szCs w:val="21"/>
          <w:lang w:val="zh-CN"/>
        </w:rPr>
        <w:t>被暂停或取消投标资格的；</w:t>
      </w:r>
    </w:p>
    <w:p w:rsidR="00673741" w:rsidRPr="001C5AAA" w:rsidRDefault="00673741" w:rsidP="00673741">
      <w:pPr>
        <w:autoSpaceDE w:val="0"/>
        <w:autoSpaceDN w:val="0"/>
        <w:adjustRightInd w:val="0"/>
        <w:snapToGrid w:val="0"/>
        <w:ind w:firstLineChars="200" w:firstLine="420"/>
        <w:rPr>
          <w:rFonts w:ascii="宋体" w:hAnsi="宋体" w:cs="宋体"/>
          <w:kern w:val="0"/>
          <w:szCs w:val="21"/>
          <w:lang w:val="zh-CN"/>
        </w:rPr>
      </w:pPr>
      <w:r w:rsidRPr="001C5AAA">
        <w:rPr>
          <w:rFonts w:ascii="宋体" w:hAnsi="宋体" w:cs="宋体" w:hint="eastAsia"/>
          <w:kern w:val="0"/>
          <w:szCs w:val="21"/>
          <w:lang w:val="zh-CN"/>
        </w:rPr>
        <w:t xml:space="preserve">    c) </w:t>
      </w:r>
      <w:r w:rsidRPr="001C5AAA">
        <w:rPr>
          <w:rFonts w:ascii="宋体" w:hAnsi="宋体" w:cs="宋体" w:hint="eastAsia"/>
          <w:kern w:val="0"/>
          <w:szCs w:val="21"/>
          <w:lang w:val="zh-CN"/>
        </w:rPr>
        <w:t>财产被接管或冻结的；</w:t>
      </w:r>
    </w:p>
    <w:p w:rsidR="00673741" w:rsidRPr="001C5AAA" w:rsidRDefault="00673741" w:rsidP="00673741">
      <w:pPr>
        <w:autoSpaceDE w:val="0"/>
        <w:autoSpaceDN w:val="0"/>
        <w:adjustRightInd w:val="0"/>
        <w:snapToGrid w:val="0"/>
        <w:ind w:firstLineChars="200" w:firstLine="420"/>
        <w:rPr>
          <w:rFonts w:ascii="宋体" w:hAnsi="宋体" w:cs="宋体"/>
          <w:kern w:val="0"/>
          <w:szCs w:val="21"/>
          <w:lang w:val="zh-CN"/>
        </w:rPr>
      </w:pPr>
      <w:r w:rsidRPr="001C5AAA">
        <w:rPr>
          <w:rFonts w:ascii="宋体" w:hAnsi="宋体" w:cs="宋体" w:hint="eastAsia"/>
          <w:kern w:val="0"/>
          <w:szCs w:val="21"/>
          <w:lang w:val="zh-CN"/>
        </w:rPr>
        <w:t xml:space="preserve">    d) </w:t>
      </w:r>
      <w:r w:rsidRPr="001C5AAA">
        <w:rPr>
          <w:rFonts w:ascii="宋体" w:hAnsi="宋体" w:cs="宋体" w:hint="eastAsia"/>
          <w:kern w:val="0"/>
          <w:szCs w:val="21"/>
          <w:lang w:val="zh-CN"/>
        </w:rPr>
        <w:t>在最近三年内有骗取中标或严重违约的；</w:t>
      </w:r>
    </w:p>
    <w:p w:rsidR="00673741" w:rsidRPr="001C5AAA" w:rsidRDefault="00673741" w:rsidP="00673741">
      <w:pPr>
        <w:autoSpaceDE w:val="0"/>
        <w:autoSpaceDN w:val="0"/>
        <w:adjustRightInd w:val="0"/>
        <w:snapToGrid w:val="0"/>
        <w:spacing w:line="360" w:lineRule="auto"/>
        <w:ind w:firstLineChars="400" w:firstLine="840"/>
        <w:rPr>
          <w:rFonts w:ascii="宋体" w:hAnsi="宋体" w:cs="宋体"/>
          <w:kern w:val="0"/>
          <w:szCs w:val="21"/>
          <w:lang w:val="zh-CN"/>
        </w:rPr>
      </w:pPr>
      <w:r w:rsidRPr="001C5AAA">
        <w:rPr>
          <w:rFonts w:ascii="宋体" w:hAnsi="宋体" w:cs="宋体"/>
          <w:kern w:val="0"/>
          <w:szCs w:val="21"/>
          <w:lang w:val="zh-CN"/>
        </w:rPr>
        <w:t xml:space="preserve">e) </w:t>
      </w:r>
      <w:r w:rsidRPr="001C5AAA">
        <w:rPr>
          <w:rFonts w:ascii="宋体" w:hAnsi="宋体" w:cs="宋体" w:hint="eastAsia"/>
          <w:kern w:val="0"/>
          <w:szCs w:val="21"/>
          <w:lang w:val="zh-CN"/>
        </w:rPr>
        <w:t>在最近三年内有重大质量问题的或重大安全责任事故的；</w:t>
      </w:r>
    </w:p>
    <w:p w:rsidR="00673741" w:rsidRPr="001C5AAA" w:rsidRDefault="00673741" w:rsidP="00673741">
      <w:pPr>
        <w:autoSpaceDE w:val="0"/>
        <w:autoSpaceDN w:val="0"/>
        <w:adjustRightInd w:val="0"/>
        <w:snapToGrid w:val="0"/>
        <w:spacing w:line="360" w:lineRule="auto"/>
        <w:ind w:firstLineChars="200" w:firstLine="420"/>
        <w:rPr>
          <w:rFonts w:ascii="宋体" w:hAnsi="宋体" w:cs="宋体"/>
          <w:kern w:val="0"/>
          <w:szCs w:val="21"/>
          <w:lang w:val="zh-CN"/>
        </w:rPr>
      </w:pPr>
      <w:r w:rsidRPr="001C5AAA">
        <w:rPr>
          <w:rFonts w:ascii="宋体" w:hAnsi="宋体" w:cs="宋体" w:hint="eastAsia"/>
          <w:kern w:val="0"/>
          <w:szCs w:val="21"/>
          <w:lang w:val="zh-CN"/>
        </w:rPr>
        <w:t xml:space="preserve">3.5.2 </w:t>
      </w:r>
      <w:r w:rsidRPr="001C5AAA">
        <w:rPr>
          <w:rFonts w:ascii="宋体" w:hAnsi="宋体" w:cs="宋体" w:hint="eastAsia"/>
          <w:kern w:val="0"/>
          <w:szCs w:val="21"/>
          <w:lang w:val="zh-CN"/>
        </w:rPr>
        <w:t>本项目不接受联合体投标</w:t>
      </w:r>
    </w:p>
    <w:p w:rsidR="00673741" w:rsidRPr="001C5AAA" w:rsidRDefault="00673741" w:rsidP="00673741">
      <w:pPr>
        <w:autoSpaceDE w:val="0"/>
        <w:autoSpaceDN w:val="0"/>
        <w:adjustRightInd w:val="0"/>
        <w:snapToGrid w:val="0"/>
        <w:spacing w:line="360" w:lineRule="auto"/>
        <w:rPr>
          <w:b/>
        </w:rPr>
      </w:pPr>
      <w:r w:rsidRPr="001C5AAA">
        <w:rPr>
          <w:rFonts w:hint="eastAsia"/>
          <w:b/>
        </w:rPr>
        <w:t>4</w:t>
      </w:r>
      <w:r w:rsidRPr="001C5AAA">
        <w:rPr>
          <w:b/>
        </w:rPr>
        <w:t>．</w:t>
      </w:r>
      <w:r w:rsidRPr="001C5AAA">
        <w:rPr>
          <w:rFonts w:hint="eastAsia"/>
          <w:b/>
        </w:rPr>
        <w:t>资格审查方式：资格后审</w:t>
      </w:r>
    </w:p>
    <w:p w:rsidR="00673741" w:rsidRPr="001C5AAA" w:rsidRDefault="00673741" w:rsidP="00673741">
      <w:pPr>
        <w:spacing w:line="360" w:lineRule="auto"/>
        <w:rPr>
          <w:rFonts w:ascii="宋体" w:hAnsi="宋体" w:cs="宋体"/>
          <w:b/>
          <w:snapToGrid w:val="0"/>
          <w:kern w:val="0"/>
          <w:szCs w:val="21"/>
          <w:lang w:val="zh-CN"/>
        </w:rPr>
      </w:pPr>
      <w:r w:rsidRPr="001C5AAA">
        <w:rPr>
          <w:rFonts w:ascii="宋体" w:hAnsi="宋体" w:cs="宋体" w:hint="eastAsia"/>
          <w:b/>
          <w:snapToGrid w:val="0"/>
          <w:kern w:val="0"/>
          <w:szCs w:val="21"/>
          <w:lang w:val="zh-CN"/>
        </w:rPr>
        <w:t>5</w:t>
      </w:r>
      <w:r w:rsidRPr="001C5AAA">
        <w:rPr>
          <w:rFonts w:ascii="宋体" w:hAnsi="宋体" w:cs="宋体"/>
          <w:b/>
          <w:snapToGrid w:val="0"/>
          <w:kern w:val="0"/>
          <w:szCs w:val="21"/>
          <w:lang w:val="zh-CN"/>
        </w:rPr>
        <w:t>．</w:t>
      </w:r>
      <w:r w:rsidRPr="001C5AAA">
        <w:rPr>
          <w:rFonts w:ascii="宋体" w:hAnsi="宋体" w:cs="宋体" w:hint="eastAsia"/>
          <w:b/>
          <w:snapToGrid w:val="0"/>
          <w:kern w:val="0"/>
          <w:szCs w:val="21"/>
          <w:lang w:val="zh-CN"/>
        </w:rPr>
        <w:t>招标</w:t>
      </w:r>
      <w:r w:rsidRPr="001C5AAA">
        <w:rPr>
          <w:rFonts w:ascii="宋体" w:hAnsi="宋体" w:cs="宋体"/>
          <w:b/>
          <w:snapToGrid w:val="0"/>
          <w:kern w:val="0"/>
          <w:szCs w:val="21"/>
          <w:lang w:val="zh-CN"/>
        </w:rPr>
        <w:t>文件的获取</w:t>
      </w:r>
      <w:bookmarkEnd w:id="12"/>
      <w:bookmarkEnd w:id="13"/>
      <w:bookmarkEnd w:id="14"/>
      <w:bookmarkEnd w:id="15"/>
      <w:bookmarkEnd w:id="16"/>
    </w:p>
    <w:p w:rsidR="00673741" w:rsidRPr="001C5AAA" w:rsidRDefault="00673741" w:rsidP="00673741">
      <w:pPr>
        <w:adjustRightInd w:val="0"/>
        <w:spacing w:line="360" w:lineRule="auto"/>
        <w:ind w:firstLineChars="200" w:firstLine="420"/>
        <w:rPr>
          <w:rFonts w:ascii="宋体" w:hAnsi="宋体" w:cs="宋体"/>
          <w:snapToGrid w:val="0"/>
          <w:kern w:val="0"/>
          <w:szCs w:val="21"/>
          <w:lang w:val="zh-CN"/>
        </w:rPr>
      </w:pPr>
      <w:r w:rsidRPr="001C5AAA">
        <w:rPr>
          <w:rFonts w:ascii="宋体" w:hAnsi="宋体" w:cs="宋体" w:hint="eastAsia"/>
          <w:snapToGrid w:val="0"/>
          <w:kern w:val="0"/>
          <w:szCs w:val="21"/>
        </w:rPr>
        <w:t>5</w:t>
      </w:r>
      <w:r w:rsidRPr="001C5AAA">
        <w:rPr>
          <w:rFonts w:ascii="宋体" w:hAnsi="宋体" w:cs="宋体"/>
          <w:snapToGrid w:val="0"/>
          <w:kern w:val="0"/>
          <w:szCs w:val="21"/>
        </w:rPr>
        <w:t>.1</w:t>
      </w:r>
      <w:r w:rsidRPr="001C5AAA">
        <w:rPr>
          <w:rFonts w:hint="eastAsia"/>
          <w:szCs w:val="21"/>
        </w:rPr>
        <w:t>凡有意参加投标者，</w:t>
      </w:r>
      <w:r w:rsidRPr="001C5AAA">
        <w:rPr>
          <w:rFonts w:ascii="Arial" w:hAnsi="Arial" w:cs="Arial"/>
          <w:szCs w:val="21"/>
        </w:rPr>
        <w:t>请</w:t>
      </w:r>
      <w:r w:rsidRPr="001C5AAA">
        <w:rPr>
          <w:rFonts w:ascii="宋体" w:hAnsi="宋体" w:cs="宋体" w:hint="eastAsia"/>
          <w:snapToGrid w:val="0"/>
          <w:kern w:val="0"/>
          <w:szCs w:val="21"/>
          <w:lang w:val="zh-CN"/>
        </w:rPr>
        <w:t>于</w:t>
      </w:r>
      <w:r w:rsidRPr="001C5AAA">
        <w:rPr>
          <w:rFonts w:ascii="宋体" w:hAnsi="宋体" w:cs="宋体" w:hint="eastAsia"/>
          <w:snapToGrid w:val="0"/>
          <w:kern w:val="0"/>
          <w:szCs w:val="21"/>
          <w:u w:val="single"/>
          <w:lang w:val="zh-CN"/>
        </w:rPr>
        <w:t>201</w:t>
      </w:r>
      <w:r>
        <w:rPr>
          <w:rFonts w:ascii="宋体" w:hAnsi="宋体" w:cs="宋体"/>
          <w:snapToGrid w:val="0"/>
          <w:kern w:val="0"/>
          <w:szCs w:val="21"/>
          <w:u w:val="single"/>
          <w:lang w:val="zh-CN"/>
        </w:rPr>
        <w:t>7</w:t>
      </w:r>
      <w:r w:rsidRPr="001C5AAA">
        <w:rPr>
          <w:rFonts w:ascii="宋体" w:hAnsi="宋体" w:cs="宋体" w:hint="eastAsia"/>
          <w:snapToGrid w:val="0"/>
          <w:kern w:val="0"/>
          <w:szCs w:val="21"/>
          <w:lang w:val="zh-CN"/>
        </w:rPr>
        <w:t>年</w:t>
      </w:r>
      <w:r w:rsidR="00857C85">
        <w:rPr>
          <w:rFonts w:ascii="宋体" w:hAnsi="宋体" w:cs="宋体"/>
          <w:snapToGrid w:val="0"/>
          <w:kern w:val="0"/>
          <w:szCs w:val="21"/>
          <w:u w:val="single"/>
          <w:lang w:val="zh-CN"/>
        </w:rPr>
        <w:t>2</w:t>
      </w:r>
      <w:r w:rsidRPr="001C5AAA">
        <w:rPr>
          <w:rFonts w:ascii="宋体" w:hAnsi="宋体" w:cs="宋体" w:hint="eastAsia"/>
          <w:snapToGrid w:val="0"/>
          <w:kern w:val="0"/>
          <w:szCs w:val="21"/>
          <w:lang w:val="zh-CN"/>
        </w:rPr>
        <w:t>月</w:t>
      </w:r>
      <w:r w:rsidR="00857C85">
        <w:rPr>
          <w:rFonts w:ascii="宋体" w:hAnsi="宋体" w:cs="宋体"/>
          <w:snapToGrid w:val="0"/>
          <w:kern w:val="0"/>
          <w:szCs w:val="21"/>
          <w:u w:val="single"/>
          <w:lang w:val="zh-CN"/>
        </w:rPr>
        <w:t>4</w:t>
      </w:r>
      <w:r w:rsidRPr="001C5AAA">
        <w:rPr>
          <w:rFonts w:ascii="宋体" w:hAnsi="宋体" w:cs="宋体" w:hint="eastAsia"/>
          <w:snapToGrid w:val="0"/>
          <w:kern w:val="0"/>
          <w:szCs w:val="21"/>
          <w:lang w:val="zh-CN"/>
        </w:rPr>
        <w:t>日至</w:t>
      </w:r>
      <w:r w:rsidRPr="001C5AAA">
        <w:rPr>
          <w:rFonts w:ascii="宋体" w:hAnsi="宋体" w:cs="宋体" w:hint="eastAsia"/>
          <w:snapToGrid w:val="0"/>
          <w:kern w:val="0"/>
          <w:szCs w:val="21"/>
          <w:u w:val="single"/>
          <w:lang w:val="zh-CN"/>
        </w:rPr>
        <w:t>201</w:t>
      </w:r>
      <w:r>
        <w:rPr>
          <w:rFonts w:ascii="宋体" w:hAnsi="宋体" w:cs="宋体"/>
          <w:snapToGrid w:val="0"/>
          <w:kern w:val="0"/>
          <w:szCs w:val="21"/>
          <w:u w:val="single"/>
          <w:lang w:val="zh-CN"/>
        </w:rPr>
        <w:t>7</w:t>
      </w:r>
      <w:r w:rsidRPr="001C5AAA">
        <w:rPr>
          <w:rFonts w:ascii="宋体" w:hAnsi="宋体" w:cs="宋体" w:hint="eastAsia"/>
          <w:snapToGrid w:val="0"/>
          <w:kern w:val="0"/>
          <w:szCs w:val="21"/>
          <w:lang w:val="zh-CN"/>
        </w:rPr>
        <w:t>年</w:t>
      </w:r>
      <w:r w:rsidR="00C30D08">
        <w:rPr>
          <w:rFonts w:ascii="宋体" w:hAnsi="宋体" w:cs="宋体"/>
          <w:snapToGrid w:val="0"/>
          <w:kern w:val="0"/>
          <w:szCs w:val="21"/>
          <w:u w:val="single"/>
          <w:lang w:val="zh-CN"/>
        </w:rPr>
        <w:t>2</w:t>
      </w:r>
      <w:r w:rsidRPr="001C5AAA">
        <w:rPr>
          <w:rFonts w:ascii="宋体" w:hAnsi="宋体" w:cs="宋体" w:hint="eastAsia"/>
          <w:snapToGrid w:val="0"/>
          <w:kern w:val="0"/>
          <w:szCs w:val="21"/>
          <w:lang w:val="zh-CN"/>
        </w:rPr>
        <w:t>月</w:t>
      </w:r>
      <w:r w:rsidR="00857C85">
        <w:rPr>
          <w:rFonts w:ascii="宋体" w:hAnsi="宋体" w:cs="宋体"/>
          <w:snapToGrid w:val="0"/>
          <w:kern w:val="0"/>
          <w:szCs w:val="21"/>
          <w:u w:val="single"/>
          <w:lang w:val="zh-CN"/>
        </w:rPr>
        <w:t>8</w:t>
      </w:r>
      <w:r w:rsidRPr="001C5AAA">
        <w:rPr>
          <w:rFonts w:ascii="宋体" w:hAnsi="宋体" w:cs="宋体" w:hint="eastAsia"/>
          <w:snapToGrid w:val="0"/>
          <w:kern w:val="0"/>
          <w:szCs w:val="21"/>
          <w:lang w:val="zh-CN"/>
        </w:rPr>
        <w:t>日，每日上午</w:t>
      </w:r>
      <w:r w:rsidRPr="001C5AAA">
        <w:rPr>
          <w:rFonts w:ascii="宋体" w:hAnsi="宋体" w:cs="宋体" w:hint="eastAsia"/>
          <w:snapToGrid w:val="0"/>
          <w:kern w:val="0"/>
          <w:szCs w:val="21"/>
          <w:u w:val="single"/>
          <w:lang w:val="zh-CN"/>
        </w:rPr>
        <w:t>10</w:t>
      </w:r>
      <w:r w:rsidRPr="001C5AAA">
        <w:rPr>
          <w:rFonts w:ascii="宋体" w:hAnsi="宋体" w:cs="宋体" w:hint="eastAsia"/>
          <w:snapToGrid w:val="0"/>
          <w:kern w:val="0"/>
          <w:szCs w:val="21"/>
          <w:u w:val="single"/>
          <w:lang w:val="zh-CN"/>
        </w:rPr>
        <w:t>：</w:t>
      </w:r>
      <w:r w:rsidRPr="001C5AAA">
        <w:rPr>
          <w:rFonts w:ascii="宋体" w:hAnsi="宋体" w:cs="宋体" w:hint="eastAsia"/>
          <w:snapToGrid w:val="0"/>
          <w:kern w:val="0"/>
          <w:szCs w:val="21"/>
          <w:u w:val="single"/>
          <w:lang w:val="zh-CN"/>
        </w:rPr>
        <w:t>30</w:t>
      </w:r>
      <w:r w:rsidRPr="001C5AAA">
        <w:rPr>
          <w:rFonts w:ascii="宋体" w:hAnsi="宋体" w:cs="宋体" w:hint="eastAsia"/>
          <w:snapToGrid w:val="0"/>
          <w:kern w:val="0"/>
          <w:szCs w:val="21"/>
          <w:lang w:val="zh-CN"/>
        </w:rPr>
        <w:t>时至</w:t>
      </w:r>
      <w:r w:rsidRPr="001C5AAA">
        <w:rPr>
          <w:rFonts w:ascii="宋体" w:hAnsi="宋体" w:cs="宋体" w:hint="eastAsia"/>
          <w:snapToGrid w:val="0"/>
          <w:kern w:val="0"/>
          <w:szCs w:val="21"/>
          <w:u w:val="single"/>
          <w:lang w:val="zh-CN"/>
        </w:rPr>
        <w:t>13</w:t>
      </w:r>
      <w:r w:rsidRPr="001C5AAA">
        <w:rPr>
          <w:rFonts w:ascii="宋体" w:hAnsi="宋体" w:cs="宋体" w:hint="eastAsia"/>
          <w:snapToGrid w:val="0"/>
          <w:kern w:val="0"/>
          <w:szCs w:val="21"/>
          <w:u w:val="single"/>
          <w:lang w:val="zh-CN"/>
        </w:rPr>
        <w:t>：</w:t>
      </w:r>
      <w:r w:rsidRPr="001C5AAA">
        <w:rPr>
          <w:rFonts w:ascii="宋体" w:hAnsi="宋体" w:cs="宋体" w:hint="eastAsia"/>
          <w:snapToGrid w:val="0"/>
          <w:kern w:val="0"/>
          <w:szCs w:val="21"/>
          <w:u w:val="single"/>
          <w:lang w:val="zh-CN"/>
        </w:rPr>
        <w:t>30</w:t>
      </w:r>
      <w:r w:rsidRPr="001C5AAA">
        <w:rPr>
          <w:rFonts w:ascii="宋体" w:hAnsi="宋体" w:cs="宋体" w:hint="eastAsia"/>
          <w:snapToGrid w:val="0"/>
          <w:kern w:val="0"/>
          <w:szCs w:val="21"/>
          <w:lang w:val="zh-CN"/>
        </w:rPr>
        <w:t>时，下午</w:t>
      </w:r>
      <w:r w:rsidRPr="001C5AAA">
        <w:rPr>
          <w:rFonts w:ascii="宋体" w:hAnsi="宋体" w:cs="宋体" w:hint="eastAsia"/>
          <w:snapToGrid w:val="0"/>
          <w:kern w:val="0"/>
          <w:szCs w:val="21"/>
          <w:u w:val="single"/>
          <w:lang w:val="zh-CN"/>
        </w:rPr>
        <w:t>15</w:t>
      </w:r>
      <w:r w:rsidRPr="001C5AAA">
        <w:rPr>
          <w:rFonts w:ascii="宋体" w:hAnsi="宋体" w:cs="宋体" w:hint="eastAsia"/>
          <w:snapToGrid w:val="0"/>
          <w:kern w:val="0"/>
          <w:szCs w:val="21"/>
          <w:u w:val="single"/>
          <w:lang w:val="zh-CN"/>
        </w:rPr>
        <w:t>：</w:t>
      </w:r>
      <w:r w:rsidRPr="001C5AAA">
        <w:rPr>
          <w:rFonts w:ascii="宋体" w:hAnsi="宋体" w:cs="宋体" w:hint="eastAsia"/>
          <w:snapToGrid w:val="0"/>
          <w:kern w:val="0"/>
          <w:szCs w:val="21"/>
          <w:u w:val="single"/>
          <w:lang w:val="zh-CN"/>
        </w:rPr>
        <w:t>30</w:t>
      </w:r>
      <w:r w:rsidRPr="001C5AAA">
        <w:rPr>
          <w:rFonts w:ascii="宋体" w:hAnsi="宋体" w:cs="宋体" w:hint="eastAsia"/>
          <w:snapToGrid w:val="0"/>
          <w:kern w:val="0"/>
          <w:szCs w:val="21"/>
          <w:lang w:val="zh-CN"/>
        </w:rPr>
        <w:t>时至</w:t>
      </w:r>
      <w:r w:rsidRPr="001C5AAA">
        <w:rPr>
          <w:rFonts w:ascii="宋体" w:hAnsi="宋体" w:cs="宋体" w:hint="eastAsia"/>
          <w:snapToGrid w:val="0"/>
          <w:kern w:val="0"/>
          <w:szCs w:val="21"/>
          <w:u w:val="single"/>
          <w:lang w:val="zh-CN"/>
        </w:rPr>
        <w:t>1</w:t>
      </w:r>
      <w:r>
        <w:rPr>
          <w:rFonts w:ascii="宋体" w:hAnsi="宋体" w:cs="宋体"/>
          <w:snapToGrid w:val="0"/>
          <w:kern w:val="0"/>
          <w:szCs w:val="21"/>
          <w:u w:val="single"/>
          <w:lang w:val="zh-CN"/>
        </w:rPr>
        <w:t>8</w:t>
      </w:r>
      <w:r w:rsidRPr="001C5AAA">
        <w:rPr>
          <w:rFonts w:ascii="宋体" w:hAnsi="宋体" w:cs="宋体" w:hint="eastAsia"/>
          <w:snapToGrid w:val="0"/>
          <w:kern w:val="0"/>
          <w:szCs w:val="21"/>
          <w:u w:val="single"/>
          <w:lang w:val="zh-CN"/>
        </w:rPr>
        <w:t>：</w:t>
      </w:r>
      <w:r w:rsidRPr="001C5AAA">
        <w:rPr>
          <w:rFonts w:ascii="宋体" w:hAnsi="宋体" w:cs="宋体" w:hint="eastAsia"/>
          <w:snapToGrid w:val="0"/>
          <w:kern w:val="0"/>
          <w:szCs w:val="21"/>
          <w:u w:val="single"/>
          <w:lang w:val="zh-CN"/>
        </w:rPr>
        <w:t>00</w:t>
      </w:r>
      <w:r w:rsidR="00C30D08">
        <w:rPr>
          <w:rFonts w:ascii="宋体" w:hAnsi="宋体" w:cs="宋体" w:hint="eastAsia"/>
          <w:snapToGrid w:val="0"/>
          <w:kern w:val="0"/>
          <w:szCs w:val="21"/>
          <w:lang w:val="zh-CN"/>
        </w:rPr>
        <w:t>时（北京时间，节假日除外</w:t>
      </w:r>
      <w:r w:rsidRPr="001C5AAA">
        <w:rPr>
          <w:rFonts w:ascii="宋体" w:hAnsi="宋体" w:cs="宋体" w:hint="eastAsia"/>
          <w:snapToGrid w:val="0"/>
          <w:kern w:val="0"/>
          <w:szCs w:val="21"/>
          <w:lang w:val="zh-CN"/>
        </w:rPr>
        <w:t>），在</w:t>
      </w:r>
      <w:r w:rsidRPr="001C5AAA">
        <w:rPr>
          <w:rFonts w:ascii="宋体" w:hAnsi="宋体" w:cs="宋体" w:hint="eastAsia"/>
          <w:color w:val="000000"/>
          <w:kern w:val="0"/>
          <w:szCs w:val="21"/>
          <w:u w:val="single"/>
          <w:lang w:val="zh-CN"/>
        </w:rPr>
        <w:t>中招国际招标有限公司新疆分公司（乌鲁木齐市新华北路</w:t>
      </w:r>
      <w:r w:rsidRPr="001C5AAA">
        <w:rPr>
          <w:rFonts w:ascii="宋体" w:hAnsi="宋体" w:cs="宋体" w:hint="eastAsia"/>
          <w:color w:val="000000"/>
          <w:kern w:val="0"/>
          <w:szCs w:val="21"/>
          <w:u w:val="single"/>
          <w:lang w:val="zh-CN"/>
        </w:rPr>
        <w:t>165</w:t>
      </w:r>
      <w:r w:rsidRPr="001C5AAA">
        <w:rPr>
          <w:rFonts w:ascii="宋体" w:hAnsi="宋体" w:cs="宋体" w:hint="eastAsia"/>
          <w:color w:val="000000"/>
          <w:kern w:val="0"/>
          <w:szCs w:val="21"/>
          <w:u w:val="single"/>
          <w:lang w:val="zh-CN"/>
        </w:rPr>
        <w:t>号中信银行大厦</w:t>
      </w:r>
      <w:r w:rsidRPr="001C5AAA">
        <w:rPr>
          <w:rFonts w:ascii="宋体" w:hAnsi="宋体" w:cs="宋体" w:hint="eastAsia"/>
          <w:color w:val="000000"/>
          <w:kern w:val="0"/>
          <w:szCs w:val="21"/>
          <w:u w:val="single"/>
          <w:lang w:val="zh-CN"/>
        </w:rPr>
        <w:t>1</w:t>
      </w:r>
      <w:r w:rsidRPr="001C5AAA">
        <w:rPr>
          <w:rFonts w:ascii="宋体" w:hAnsi="宋体" w:cs="宋体" w:hint="eastAsia"/>
          <w:color w:val="000000"/>
          <w:kern w:val="0"/>
          <w:szCs w:val="21"/>
          <w:u w:val="single"/>
          <w:lang w:val="zh-CN"/>
        </w:rPr>
        <w:t>幢</w:t>
      </w:r>
      <w:r w:rsidRPr="001C5AAA">
        <w:rPr>
          <w:rFonts w:ascii="宋体" w:hAnsi="宋体" w:cs="宋体" w:hint="eastAsia"/>
          <w:color w:val="000000"/>
          <w:kern w:val="0"/>
          <w:szCs w:val="21"/>
          <w:u w:val="single"/>
          <w:lang w:val="zh-CN"/>
        </w:rPr>
        <w:t>33</w:t>
      </w:r>
      <w:r w:rsidRPr="001C5AAA">
        <w:rPr>
          <w:rFonts w:ascii="宋体" w:hAnsi="宋体" w:cs="宋体" w:hint="eastAsia"/>
          <w:color w:val="000000"/>
          <w:kern w:val="0"/>
          <w:szCs w:val="21"/>
          <w:u w:val="single"/>
          <w:lang w:val="zh-CN"/>
        </w:rPr>
        <w:t>层</w:t>
      </w:r>
      <w:r w:rsidRPr="001C5AAA">
        <w:rPr>
          <w:rFonts w:ascii="宋体" w:hAnsi="宋体" w:cs="宋体" w:hint="eastAsia"/>
          <w:color w:val="000000"/>
          <w:kern w:val="0"/>
          <w:szCs w:val="21"/>
          <w:u w:val="single"/>
          <w:lang w:val="zh-CN"/>
        </w:rPr>
        <w:t>G</w:t>
      </w:r>
      <w:r w:rsidRPr="001C5AAA">
        <w:rPr>
          <w:rFonts w:ascii="宋体" w:hAnsi="宋体" w:cs="宋体" w:hint="eastAsia"/>
          <w:color w:val="000000"/>
          <w:kern w:val="0"/>
          <w:szCs w:val="21"/>
          <w:u w:val="single"/>
          <w:lang w:val="zh-CN"/>
        </w:rPr>
        <w:t>室）</w:t>
      </w:r>
      <w:r w:rsidRPr="001C5AAA">
        <w:rPr>
          <w:rFonts w:ascii="宋体" w:hAnsi="宋体" w:hint="eastAsia"/>
          <w:snapToGrid w:val="0"/>
          <w:kern w:val="0"/>
          <w:szCs w:val="21"/>
        </w:rPr>
        <w:t>，</w:t>
      </w:r>
      <w:r w:rsidRPr="001C5AAA">
        <w:rPr>
          <w:rFonts w:ascii="宋体" w:hAnsi="宋体" w:cs="宋体" w:hint="eastAsia"/>
          <w:snapToGrid w:val="0"/>
          <w:kern w:val="0"/>
          <w:szCs w:val="21"/>
          <w:lang w:val="zh-CN"/>
        </w:rPr>
        <w:t>持</w:t>
      </w:r>
      <w:r w:rsidRPr="001C5AAA">
        <w:rPr>
          <w:rFonts w:hAnsi="宋体" w:cs="宋体" w:hint="eastAsia"/>
          <w:snapToGrid w:val="0"/>
          <w:szCs w:val="21"/>
          <w:lang w:val="zh-CN"/>
        </w:rPr>
        <w:t>授权委托书原件与营业执照副本、税务登记证、被授权人身份证</w:t>
      </w:r>
      <w:r w:rsidRPr="001C5AAA">
        <w:rPr>
          <w:rFonts w:ascii="宋体" w:hAnsi="宋体" w:cs="宋体" w:hint="eastAsia"/>
          <w:snapToGrid w:val="0"/>
          <w:kern w:val="0"/>
          <w:szCs w:val="21"/>
          <w:lang w:val="zh-CN"/>
        </w:rPr>
        <w:t>复印件加盖公章购买招标文件。</w:t>
      </w:r>
    </w:p>
    <w:p w:rsidR="00673741" w:rsidRPr="001C5AAA" w:rsidRDefault="00673741" w:rsidP="00673741">
      <w:pPr>
        <w:spacing w:line="360" w:lineRule="auto"/>
        <w:ind w:firstLineChars="200" w:firstLine="420"/>
        <w:rPr>
          <w:rFonts w:ascii="Arial" w:hAnsi="Arial" w:cs="Arial"/>
          <w:szCs w:val="21"/>
        </w:rPr>
      </w:pPr>
      <w:r w:rsidRPr="001C5AAA">
        <w:rPr>
          <w:rFonts w:ascii="宋体" w:hAnsi="宋体" w:cs="宋体" w:hint="eastAsia"/>
          <w:snapToGrid w:val="0"/>
          <w:kern w:val="0"/>
          <w:szCs w:val="21"/>
        </w:rPr>
        <w:t>5</w:t>
      </w:r>
      <w:r w:rsidRPr="001C5AAA">
        <w:rPr>
          <w:rFonts w:ascii="宋体" w:hAnsi="宋体" w:cs="宋体"/>
          <w:snapToGrid w:val="0"/>
          <w:kern w:val="0"/>
          <w:szCs w:val="21"/>
        </w:rPr>
        <w:t>.</w:t>
      </w:r>
      <w:r w:rsidRPr="001C5AAA">
        <w:rPr>
          <w:rFonts w:ascii="宋体" w:hAnsi="宋体" w:cs="宋体" w:hint="eastAsia"/>
          <w:snapToGrid w:val="0"/>
          <w:kern w:val="0"/>
          <w:szCs w:val="21"/>
        </w:rPr>
        <w:t>2</w:t>
      </w:r>
      <w:r w:rsidRPr="001C5AAA">
        <w:rPr>
          <w:rFonts w:ascii="宋体" w:hAnsi="宋体" w:cs="宋体"/>
          <w:snapToGrid w:val="0"/>
          <w:kern w:val="0"/>
          <w:szCs w:val="21"/>
        </w:rPr>
        <w:t xml:space="preserve"> </w:t>
      </w:r>
      <w:r w:rsidRPr="001C5AAA">
        <w:rPr>
          <w:rFonts w:ascii="Arial" w:hAnsi="Arial" w:cs="Arial" w:hint="eastAsia"/>
          <w:szCs w:val="21"/>
        </w:rPr>
        <w:t>招标</w:t>
      </w:r>
      <w:r w:rsidRPr="001C5AAA">
        <w:rPr>
          <w:rFonts w:ascii="Arial" w:hAnsi="Arial" w:cs="Arial"/>
          <w:szCs w:val="21"/>
        </w:rPr>
        <w:t>文件售价</w:t>
      </w:r>
      <w:r w:rsidRPr="001C5AAA">
        <w:rPr>
          <w:rFonts w:ascii="Arial" w:hAnsi="Arial" w:cs="Arial" w:hint="eastAsia"/>
          <w:szCs w:val="21"/>
        </w:rPr>
        <w:t>：每投标人</w:t>
      </w:r>
      <w:r w:rsidRPr="001C5AAA">
        <w:rPr>
          <w:rFonts w:ascii="Arial" w:hAnsi="Arial" w:cs="Arial" w:hint="eastAsia"/>
          <w:szCs w:val="21"/>
          <w:u w:val="single"/>
        </w:rPr>
        <w:t xml:space="preserve">300 </w:t>
      </w:r>
      <w:r w:rsidRPr="001C5AAA">
        <w:rPr>
          <w:rFonts w:ascii="Arial" w:hAnsi="Arial" w:cs="Arial"/>
          <w:szCs w:val="21"/>
        </w:rPr>
        <w:t>元</w:t>
      </w:r>
      <w:r w:rsidRPr="001C5AAA">
        <w:rPr>
          <w:rFonts w:ascii="Arial" w:hAnsi="Arial" w:cs="Arial" w:hint="eastAsia"/>
          <w:szCs w:val="21"/>
        </w:rPr>
        <w:t>人民币</w:t>
      </w:r>
      <w:r w:rsidRPr="001C5AAA">
        <w:rPr>
          <w:rFonts w:ascii="Arial" w:hAnsi="Arial" w:cs="Arial"/>
          <w:szCs w:val="21"/>
        </w:rPr>
        <w:t>。</w:t>
      </w:r>
    </w:p>
    <w:p w:rsidR="00673741" w:rsidRPr="001C5AAA" w:rsidRDefault="00673741" w:rsidP="00673741">
      <w:pPr>
        <w:pStyle w:val="3"/>
        <w:autoSpaceDE/>
        <w:autoSpaceDN/>
        <w:adjustRightInd/>
        <w:spacing w:before="0" w:after="0" w:line="360" w:lineRule="auto"/>
        <w:jc w:val="both"/>
        <w:rPr>
          <w:rFonts w:ascii="Arial" w:hAnsi="Arial" w:cs="Arial"/>
          <w:bCs/>
          <w:kern w:val="2"/>
          <w:sz w:val="21"/>
          <w:szCs w:val="32"/>
          <w:u w:val="none"/>
          <w:lang w:eastAsia="zh-CN"/>
        </w:rPr>
      </w:pPr>
      <w:bookmarkStart w:id="17" w:name="_Toc184704558"/>
      <w:bookmarkStart w:id="18" w:name="_Toc307919757"/>
      <w:bookmarkStart w:id="19" w:name="_Toc315783872"/>
      <w:bookmarkStart w:id="20" w:name="_Toc323547077"/>
      <w:bookmarkStart w:id="21" w:name="_Toc326933943"/>
      <w:bookmarkStart w:id="22" w:name="_Toc444703510"/>
      <w:r w:rsidRPr="001C5AAA">
        <w:rPr>
          <w:rFonts w:ascii="Arial" w:hAnsi="Arial" w:cs="Arial" w:hint="eastAsia"/>
          <w:bCs/>
          <w:kern w:val="2"/>
          <w:sz w:val="21"/>
          <w:szCs w:val="32"/>
          <w:u w:val="none"/>
          <w:lang w:eastAsia="zh-CN"/>
        </w:rPr>
        <w:t>6</w:t>
      </w:r>
      <w:r w:rsidRPr="001C5AAA">
        <w:rPr>
          <w:rFonts w:ascii="Arial" w:hAnsi="Arial" w:cs="Arial"/>
          <w:bCs/>
          <w:kern w:val="2"/>
          <w:sz w:val="21"/>
          <w:szCs w:val="32"/>
          <w:u w:val="none"/>
        </w:rPr>
        <w:t>．</w:t>
      </w:r>
      <w:r w:rsidRPr="001C5AAA">
        <w:rPr>
          <w:rFonts w:ascii="Arial" w:hAnsi="Arial" w:cs="Arial" w:hint="eastAsia"/>
          <w:bCs/>
          <w:kern w:val="2"/>
          <w:sz w:val="21"/>
          <w:szCs w:val="32"/>
          <w:u w:val="none"/>
        </w:rPr>
        <w:t>投标</w:t>
      </w:r>
      <w:r w:rsidRPr="001C5AAA">
        <w:rPr>
          <w:rFonts w:ascii="Arial" w:hAnsi="Arial" w:cs="Arial"/>
          <w:bCs/>
          <w:kern w:val="2"/>
          <w:sz w:val="21"/>
          <w:szCs w:val="32"/>
          <w:u w:val="none"/>
        </w:rPr>
        <w:t>文件的递交</w:t>
      </w:r>
      <w:bookmarkEnd w:id="17"/>
      <w:bookmarkEnd w:id="18"/>
      <w:bookmarkEnd w:id="19"/>
      <w:bookmarkEnd w:id="20"/>
      <w:bookmarkEnd w:id="21"/>
      <w:bookmarkEnd w:id="22"/>
    </w:p>
    <w:p w:rsidR="00673741" w:rsidRPr="001C5AAA" w:rsidRDefault="00673741" w:rsidP="00673741">
      <w:pPr>
        <w:autoSpaceDE w:val="0"/>
        <w:autoSpaceDN w:val="0"/>
        <w:spacing w:line="360" w:lineRule="auto"/>
        <w:ind w:leftChars="43" w:left="90" w:firstLineChars="200" w:firstLine="420"/>
        <w:rPr>
          <w:rFonts w:ascii="宋体" w:hAnsi="宋体" w:cs="宋体"/>
          <w:snapToGrid w:val="0"/>
          <w:kern w:val="0"/>
          <w:szCs w:val="21"/>
          <w:lang w:val="zh-CN"/>
        </w:rPr>
      </w:pPr>
      <w:r w:rsidRPr="001C5AAA">
        <w:rPr>
          <w:rFonts w:ascii="宋体" w:hAnsi="宋体" w:cs="宋体" w:hint="eastAsia"/>
          <w:snapToGrid w:val="0"/>
          <w:kern w:val="0"/>
          <w:szCs w:val="21"/>
          <w:lang w:val="zh-CN"/>
        </w:rPr>
        <w:t>6</w:t>
      </w:r>
      <w:r w:rsidRPr="001C5AAA">
        <w:rPr>
          <w:rFonts w:ascii="宋体" w:hAnsi="宋体" w:cs="宋体"/>
          <w:snapToGrid w:val="0"/>
          <w:kern w:val="0"/>
          <w:szCs w:val="21"/>
          <w:lang w:val="zh-CN"/>
        </w:rPr>
        <w:t>.1</w:t>
      </w:r>
      <w:r w:rsidRPr="001C5AAA">
        <w:rPr>
          <w:rFonts w:ascii="宋体" w:hAnsi="宋体" w:hint="eastAsia"/>
          <w:szCs w:val="21"/>
        </w:rPr>
        <w:t>递交投标文件的起始时间为</w:t>
      </w:r>
      <w:r w:rsidRPr="001C5AAA">
        <w:rPr>
          <w:rFonts w:ascii="宋体" w:hAnsi="宋体" w:hint="eastAsia"/>
          <w:szCs w:val="21"/>
        </w:rPr>
        <w:t>201</w:t>
      </w:r>
      <w:r>
        <w:rPr>
          <w:rFonts w:ascii="宋体" w:hAnsi="宋体"/>
          <w:szCs w:val="21"/>
        </w:rPr>
        <w:t>7</w:t>
      </w:r>
      <w:r w:rsidRPr="001C5AAA">
        <w:rPr>
          <w:rFonts w:ascii="宋体" w:hAnsi="宋体" w:hint="eastAsia"/>
          <w:szCs w:val="21"/>
        </w:rPr>
        <w:t>年</w:t>
      </w:r>
      <w:r>
        <w:rPr>
          <w:rFonts w:ascii="宋体" w:hAnsi="宋体"/>
          <w:szCs w:val="21"/>
          <w:u w:val="single"/>
        </w:rPr>
        <w:t>2</w:t>
      </w:r>
      <w:r w:rsidRPr="001C5AAA">
        <w:rPr>
          <w:rFonts w:ascii="宋体" w:hAnsi="宋体" w:hint="eastAsia"/>
          <w:szCs w:val="21"/>
        </w:rPr>
        <w:t>月</w:t>
      </w:r>
      <w:r w:rsidR="00857C85">
        <w:rPr>
          <w:rFonts w:ascii="宋体" w:hAnsi="宋体"/>
          <w:szCs w:val="21"/>
          <w:u w:val="single"/>
        </w:rPr>
        <w:t>24</w:t>
      </w:r>
      <w:r w:rsidRPr="001C5AAA">
        <w:rPr>
          <w:rFonts w:ascii="宋体" w:hAnsi="宋体" w:hint="eastAsia"/>
          <w:szCs w:val="21"/>
        </w:rPr>
        <w:t>日</w:t>
      </w:r>
      <w:r w:rsidRPr="001C5AAA">
        <w:rPr>
          <w:rFonts w:ascii="宋体" w:hAnsi="宋体" w:hint="eastAsia"/>
          <w:szCs w:val="21"/>
          <w:u w:val="single"/>
        </w:rPr>
        <w:t>10</w:t>
      </w:r>
      <w:r w:rsidRPr="001C5AAA">
        <w:rPr>
          <w:rFonts w:ascii="宋体" w:hAnsi="宋体" w:hint="eastAsia"/>
          <w:szCs w:val="21"/>
        </w:rPr>
        <w:t>时</w:t>
      </w:r>
      <w:r w:rsidRPr="001C5AAA">
        <w:rPr>
          <w:rFonts w:ascii="宋体" w:hAnsi="宋体" w:hint="eastAsia"/>
          <w:szCs w:val="21"/>
          <w:u w:val="single"/>
        </w:rPr>
        <w:t>00</w:t>
      </w:r>
      <w:r w:rsidRPr="001C5AAA">
        <w:rPr>
          <w:rFonts w:ascii="宋体" w:hAnsi="宋体" w:hint="eastAsia"/>
          <w:szCs w:val="21"/>
        </w:rPr>
        <w:t>分，</w:t>
      </w:r>
      <w:r w:rsidRPr="001C5AAA">
        <w:rPr>
          <w:rFonts w:ascii="宋体" w:hAnsi="宋体" w:cs="宋体" w:hint="eastAsia"/>
          <w:snapToGrid w:val="0"/>
          <w:kern w:val="0"/>
          <w:szCs w:val="21"/>
          <w:lang w:val="zh-CN"/>
        </w:rPr>
        <w:t>截止时间为</w:t>
      </w:r>
      <w:r w:rsidRPr="001C5AAA">
        <w:rPr>
          <w:rFonts w:ascii="宋体" w:hAnsi="宋体" w:cs="宋体" w:hint="eastAsia"/>
          <w:snapToGrid w:val="0"/>
          <w:kern w:val="0"/>
          <w:szCs w:val="21"/>
          <w:u w:val="single"/>
          <w:lang w:val="zh-CN"/>
        </w:rPr>
        <w:t>201</w:t>
      </w:r>
      <w:r>
        <w:rPr>
          <w:rFonts w:ascii="宋体" w:hAnsi="宋体" w:cs="宋体"/>
          <w:snapToGrid w:val="0"/>
          <w:kern w:val="0"/>
          <w:szCs w:val="21"/>
          <w:u w:val="single"/>
          <w:lang w:val="zh-CN"/>
        </w:rPr>
        <w:t>7</w:t>
      </w:r>
      <w:r w:rsidRPr="001C5AAA">
        <w:rPr>
          <w:rFonts w:ascii="宋体" w:hAnsi="宋体" w:cs="宋体" w:hint="eastAsia"/>
          <w:snapToGrid w:val="0"/>
          <w:kern w:val="0"/>
          <w:szCs w:val="21"/>
          <w:lang w:val="zh-CN"/>
        </w:rPr>
        <w:t>年</w:t>
      </w:r>
      <w:r>
        <w:rPr>
          <w:rFonts w:ascii="宋体" w:hAnsi="宋体"/>
          <w:szCs w:val="21"/>
          <w:u w:val="single"/>
        </w:rPr>
        <w:t>2</w:t>
      </w:r>
      <w:r w:rsidRPr="001C5AAA">
        <w:rPr>
          <w:rFonts w:ascii="宋体" w:hAnsi="宋体" w:hint="eastAsia"/>
          <w:szCs w:val="21"/>
        </w:rPr>
        <w:t>月</w:t>
      </w:r>
      <w:r w:rsidR="00857C85">
        <w:rPr>
          <w:rFonts w:ascii="宋体" w:hAnsi="宋体"/>
          <w:szCs w:val="21"/>
          <w:u w:val="single"/>
        </w:rPr>
        <w:t>24</w:t>
      </w:r>
      <w:r w:rsidRPr="001C5AAA">
        <w:rPr>
          <w:rFonts w:ascii="宋体" w:hAnsi="宋体" w:hint="eastAsia"/>
          <w:szCs w:val="21"/>
        </w:rPr>
        <w:t>日</w:t>
      </w:r>
      <w:r w:rsidRPr="001C5AAA">
        <w:rPr>
          <w:rFonts w:ascii="宋体" w:hAnsi="宋体" w:cs="宋体" w:hint="eastAsia"/>
          <w:snapToGrid w:val="0"/>
          <w:kern w:val="0"/>
          <w:szCs w:val="21"/>
          <w:u w:val="single"/>
          <w:lang w:val="zh-CN"/>
        </w:rPr>
        <w:t>11</w:t>
      </w:r>
      <w:r w:rsidRPr="001C5AAA">
        <w:rPr>
          <w:rFonts w:ascii="宋体" w:hAnsi="宋体" w:cs="宋体" w:hint="eastAsia"/>
          <w:snapToGrid w:val="0"/>
          <w:kern w:val="0"/>
          <w:szCs w:val="21"/>
          <w:lang w:val="zh-CN"/>
        </w:rPr>
        <w:t>时</w:t>
      </w:r>
      <w:r w:rsidRPr="001C5AAA">
        <w:rPr>
          <w:rFonts w:ascii="宋体" w:hAnsi="宋体" w:cs="宋体" w:hint="eastAsia"/>
          <w:snapToGrid w:val="0"/>
          <w:kern w:val="0"/>
          <w:szCs w:val="21"/>
          <w:u w:val="single"/>
          <w:lang w:val="zh-CN"/>
        </w:rPr>
        <w:t>00</w:t>
      </w:r>
      <w:r w:rsidRPr="001C5AAA">
        <w:rPr>
          <w:rFonts w:ascii="宋体" w:hAnsi="宋体" w:cs="宋体" w:hint="eastAsia"/>
          <w:snapToGrid w:val="0"/>
          <w:kern w:val="0"/>
          <w:szCs w:val="21"/>
          <w:lang w:val="zh-CN"/>
        </w:rPr>
        <w:t>分</w:t>
      </w:r>
      <w:r w:rsidRPr="001C5AAA">
        <w:rPr>
          <w:rFonts w:hAnsi="宋体" w:cs="宋体" w:hint="eastAsia"/>
          <w:snapToGrid w:val="0"/>
          <w:szCs w:val="21"/>
          <w:lang w:val="zh-CN"/>
        </w:rPr>
        <w:t>（北京时间）</w:t>
      </w:r>
      <w:r w:rsidRPr="001C5AAA">
        <w:rPr>
          <w:rFonts w:ascii="宋体" w:hAnsi="宋体" w:cs="宋体" w:hint="eastAsia"/>
          <w:snapToGrid w:val="0"/>
          <w:kern w:val="0"/>
          <w:szCs w:val="21"/>
          <w:lang w:val="zh-CN"/>
        </w:rPr>
        <w:t>，地点为</w:t>
      </w:r>
      <w:r w:rsidR="00C63599" w:rsidRPr="00C63599">
        <w:rPr>
          <w:rFonts w:ascii="宋体" w:hAnsi="宋体" w:cs="宋体" w:hint="eastAsia"/>
          <w:snapToGrid w:val="0"/>
          <w:kern w:val="0"/>
          <w:szCs w:val="21"/>
          <w:lang w:val="zh-CN"/>
        </w:rPr>
        <w:t>新疆尊茂鸿福酒店</w:t>
      </w:r>
      <w:r w:rsidR="00C63599" w:rsidRPr="00C63599">
        <w:rPr>
          <w:rFonts w:ascii="宋体" w:hAnsi="宋体" w:cs="宋体"/>
          <w:snapToGrid w:val="0"/>
          <w:kern w:val="0"/>
          <w:szCs w:val="21"/>
          <w:lang w:val="zh-CN"/>
        </w:rPr>
        <w:t>5</w:t>
      </w:r>
      <w:r w:rsidR="00C63599" w:rsidRPr="00C63599">
        <w:rPr>
          <w:rFonts w:ascii="宋体" w:hAnsi="宋体" w:cs="宋体" w:hint="eastAsia"/>
          <w:snapToGrid w:val="0"/>
          <w:kern w:val="0"/>
          <w:szCs w:val="21"/>
          <w:lang w:val="zh-CN"/>
        </w:rPr>
        <w:t>楼行政会议室（乌鲁木齐市五一路</w:t>
      </w:r>
      <w:r w:rsidR="00C63599" w:rsidRPr="00C63599">
        <w:rPr>
          <w:rFonts w:ascii="宋体" w:hAnsi="宋体" w:cs="宋体"/>
          <w:snapToGrid w:val="0"/>
          <w:kern w:val="0"/>
          <w:szCs w:val="21"/>
          <w:lang w:val="zh-CN"/>
        </w:rPr>
        <w:t>160</w:t>
      </w:r>
      <w:r w:rsidR="00C63599" w:rsidRPr="00C63599">
        <w:rPr>
          <w:rFonts w:ascii="宋体" w:hAnsi="宋体" w:cs="宋体" w:hint="eastAsia"/>
          <w:snapToGrid w:val="0"/>
          <w:kern w:val="0"/>
          <w:szCs w:val="21"/>
          <w:lang w:val="zh-CN"/>
        </w:rPr>
        <w:t>号）</w:t>
      </w:r>
      <w:bookmarkStart w:id="23" w:name="_GoBack"/>
      <w:bookmarkEnd w:id="23"/>
      <w:r w:rsidRPr="001C5AAA">
        <w:rPr>
          <w:rFonts w:ascii="宋体" w:hAnsi="宋体" w:cs="宋体" w:hint="eastAsia"/>
          <w:snapToGrid w:val="0"/>
          <w:kern w:val="0"/>
          <w:szCs w:val="21"/>
          <w:lang w:val="zh-CN"/>
        </w:rPr>
        <w:t>。</w:t>
      </w:r>
    </w:p>
    <w:p w:rsidR="00673741" w:rsidRPr="001C5AAA" w:rsidRDefault="00673741" w:rsidP="00673741">
      <w:pPr>
        <w:pStyle w:val="a0"/>
        <w:adjustRightInd/>
        <w:spacing w:line="360" w:lineRule="auto"/>
        <w:ind w:firstLineChars="250" w:firstLine="525"/>
        <w:rPr>
          <w:rFonts w:hAnsi="宋体"/>
          <w:sz w:val="21"/>
          <w:szCs w:val="21"/>
          <w:lang w:val="x-none"/>
        </w:rPr>
      </w:pPr>
      <w:r w:rsidRPr="001C5AAA">
        <w:rPr>
          <w:rFonts w:hAnsi="宋体" w:cs="宋体" w:hint="eastAsia"/>
          <w:snapToGrid w:val="0"/>
          <w:sz w:val="21"/>
          <w:szCs w:val="21"/>
          <w:lang w:val="zh-CN"/>
        </w:rPr>
        <w:t>6</w:t>
      </w:r>
      <w:r w:rsidRPr="001C5AAA">
        <w:rPr>
          <w:rFonts w:hAnsi="宋体" w:cs="宋体"/>
          <w:snapToGrid w:val="0"/>
          <w:sz w:val="21"/>
          <w:szCs w:val="21"/>
          <w:lang w:val="zh-CN"/>
        </w:rPr>
        <w:t xml:space="preserve">.2 </w:t>
      </w:r>
      <w:r w:rsidRPr="001C5AAA">
        <w:rPr>
          <w:rFonts w:hAnsi="宋体" w:cs="宋体" w:hint="eastAsia"/>
          <w:snapToGrid w:val="0"/>
          <w:sz w:val="21"/>
          <w:szCs w:val="21"/>
          <w:lang w:val="zh-CN"/>
        </w:rPr>
        <w:t>逾期送达或者未送达至指定地点的投标文件，招标人不予受理。</w:t>
      </w:r>
    </w:p>
    <w:p w:rsidR="00673741" w:rsidRPr="001C5AAA" w:rsidRDefault="00673741" w:rsidP="00673741">
      <w:pPr>
        <w:pStyle w:val="3"/>
        <w:autoSpaceDE/>
        <w:autoSpaceDN/>
        <w:adjustRightInd/>
        <w:spacing w:before="0" w:after="0" w:line="360" w:lineRule="auto"/>
        <w:jc w:val="both"/>
        <w:rPr>
          <w:rFonts w:ascii="Arial" w:hAnsi="Arial" w:cs="Arial"/>
          <w:bCs/>
          <w:kern w:val="2"/>
          <w:sz w:val="21"/>
          <w:szCs w:val="32"/>
          <w:u w:val="none"/>
          <w:lang w:eastAsia="zh-CN"/>
        </w:rPr>
      </w:pPr>
      <w:bookmarkStart w:id="24" w:name="_Toc444703511"/>
      <w:bookmarkStart w:id="25" w:name="_Toc184704560"/>
      <w:bookmarkStart w:id="26" w:name="_Toc307919759"/>
      <w:bookmarkStart w:id="27" w:name="_Toc315783874"/>
      <w:bookmarkStart w:id="28" w:name="_Toc323547079"/>
      <w:bookmarkStart w:id="29" w:name="_Toc326933945"/>
      <w:r w:rsidRPr="001C5AAA">
        <w:rPr>
          <w:rFonts w:ascii="Arial" w:hAnsi="Arial" w:cs="Arial" w:hint="eastAsia"/>
          <w:bCs/>
          <w:kern w:val="2"/>
          <w:sz w:val="21"/>
          <w:szCs w:val="32"/>
          <w:u w:val="none"/>
          <w:lang w:eastAsia="zh-CN"/>
        </w:rPr>
        <w:t>7.</w:t>
      </w:r>
      <w:r w:rsidRPr="001C5AAA">
        <w:rPr>
          <w:rFonts w:ascii="Arial" w:hAnsi="Arial" w:cs="Arial" w:hint="eastAsia"/>
          <w:bCs/>
          <w:kern w:val="2"/>
          <w:sz w:val="21"/>
          <w:szCs w:val="32"/>
          <w:u w:val="none"/>
          <w:lang w:eastAsia="zh-CN"/>
        </w:rPr>
        <w:t>开标时间及地点</w:t>
      </w:r>
      <w:bookmarkEnd w:id="24"/>
    </w:p>
    <w:p w:rsidR="00673741" w:rsidRPr="001C5AAA" w:rsidRDefault="00673741" w:rsidP="00673741">
      <w:pPr>
        <w:pStyle w:val="a0"/>
        <w:adjustRightInd/>
        <w:spacing w:line="360" w:lineRule="auto"/>
        <w:ind w:firstLineChars="250" w:firstLine="525"/>
        <w:rPr>
          <w:rFonts w:hAnsi="宋体" w:cs="宋体"/>
          <w:snapToGrid w:val="0"/>
          <w:sz w:val="21"/>
          <w:szCs w:val="21"/>
          <w:lang w:val="zh-CN"/>
        </w:rPr>
      </w:pPr>
      <w:r w:rsidRPr="001C5AAA">
        <w:rPr>
          <w:rFonts w:hAnsi="宋体" w:cs="宋体" w:hint="eastAsia"/>
          <w:snapToGrid w:val="0"/>
          <w:sz w:val="21"/>
          <w:szCs w:val="21"/>
          <w:lang w:val="zh-CN"/>
        </w:rPr>
        <w:t>7.1本项目开标时间为</w:t>
      </w:r>
      <w:r w:rsidRPr="001C5AAA">
        <w:rPr>
          <w:rFonts w:hAnsi="宋体" w:cs="宋体" w:hint="eastAsia"/>
          <w:snapToGrid w:val="0"/>
          <w:sz w:val="21"/>
          <w:szCs w:val="21"/>
          <w:u w:val="single"/>
          <w:lang w:val="zh-CN"/>
        </w:rPr>
        <w:t>201</w:t>
      </w:r>
      <w:r>
        <w:rPr>
          <w:rFonts w:hAnsi="宋体" w:cs="宋体"/>
          <w:snapToGrid w:val="0"/>
          <w:sz w:val="21"/>
          <w:szCs w:val="21"/>
          <w:u w:val="single"/>
          <w:lang w:val="zh-CN"/>
        </w:rPr>
        <w:t>7</w:t>
      </w:r>
      <w:r w:rsidRPr="001C5AAA">
        <w:rPr>
          <w:rFonts w:hAnsi="宋体" w:cs="宋体" w:hint="eastAsia"/>
          <w:snapToGrid w:val="0"/>
          <w:sz w:val="21"/>
          <w:szCs w:val="21"/>
          <w:u w:val="single"/>
          <w:lang w:val="zh-CN"/>
        </w:rPr>
        <w:t>年</w:t>
      </w:r>
      <w:r>
        <w:rPr>
          <w:rFonts w:hAnsi="宋体" w:cs="宋体"/>
          <w:snapToGrid w:val="0"/>
          <w:sz w:val="21"/>
          <w:szCs w:val="21"/>
          <w:u w:val="single"/>
          <w:lang w:val="zh-CN"/>
        </w:rPr>
        <w:t>2</w:t>
      </w:r>
      <w:r w:rsidRPr="001C5AAA">
        <w:rPr>
          <w:rFonts w:hAnsi="宋体" w:cs="宋体" w:hint="eastAsia"/>
          <w:snapToGrid w:val="0"/>
          <w:sz w:val="21"/>
          <w:szCs w:val="21"/>
          <w:u w:val="single"/>
          <w:lang w:val="zh-CN"/>
        </w:rPr>
        <w:t>月</w:t>
      </w:r>
      <w:r w:rsidR="00857C85">
        <w:rPr>
          <w:rFonts w:hAnsi="宋体" w:cs="宋体"/>
          <w:snapToGrid w:val="0"/>
          <w:sz w:val="21"/>
          <w:szCs w:val="21"/>
          <w:u w:val="single"/>
          <w:lang w:val="zh-CN"/>
        </w:rPr>
        <w:t>24</w:t>
      </w:r>
      <w:r w:rsidRPr="001C5AAA">
        <w:rPr>
          <w:rFonts w:hAnsi="宋体" w:cs="宋体" w:hint="eastAsia"/>
          <w:snapToGrid w:val="0"/>
          <w:sz w:val="21"/>
          <w:szCs w:val="21"/>
          <w:u w:val="single"/>
          <w:lang w:val="zh-CN"/>
        </w:rPr>
        <w:t>日11时00分</w:t>
      </w:r>
      <w:r w:rsidRPr="001C5AAA">
        <w:rPr>
          <w:rFonts w:hAnsi="宋体" w:cs="宋体" w:hint="eastAsia"/>
          <w:snapToGrid w:val="0"/>
          <w:sz w:val="21"/>
          <w:szCs w:val="21"/>
          <w:lang w:val="zh-CN"/>
        </w:rPr>
        <w:t>（北京时间）；</w:t>
      </w:r>
    </w:p>
    <w:p w:rsidR="00673741" w:rsidRPr="001C5AAA" w:rsidRDefault="00673741" w:rsidP="00673741">
      <w:pPr>
        <w:pStyle w:val="a0"/>
        <w:adjustRightInd/>
        <w:spacing w:line="360" w:lineRule="auto"/>
        <w:ind w:firstLineChars="250" w:firstLine="525"/>
        <w:rPr>
          <w:rFonts w:hAnsi="宋体" w:cs="宋体"/>
          <w:snapToGrid w:val="0"/>
          <w:sz w:val="21"/>
          <w:szCs w:val="21"/>
          <w:lang w:val="zh-CN"/>
        </w:rPr>
      </w:pPr>
      <w:r w:rsidRPr="001C5AAA">
        <w:rPr>
          <w:rFonts w:hAnsi="宋体" w:cs="宋体" w:hint="eastAsia"/>
          <w:snapToGrid w:val="0"/>
          <w:sz w:val="21"/>
          <w:szCs w:val="21"/>
          <w:lang w:val="zh-CN"/>
        </w:rPr>
        <w:t>7.2开标地点：同投标文件递交地点。</w:t>
      </w:r>
    </w:p>
    <w:bookmarkEnd w:id="25"/>
    <w:bookmarkEnd w:id="26"/>
    <w:bookmarkEnd w:id="27"/>
    <w:bookmarkEnd w:id="28"/>
    <w:bookmarkEnd w:id="29"/>
    <w:p w:rsidR="00673741" w:rsidRPr="001C5AAA" w:rsidRDefault="00673741" w:rsidP="00673741">
      <w:pPr>
        <w:spacing w:line="360" w:lineRule="auto"/>
        <w:rPr>
          <w:rFonts w:ascii="Arial" w:hAnsi="Arial" w:cs="Arial"/>
          <w:b/>
          <w:bCs/>
          <w:szCs w:val="32"/>
          <w:lang w:val="x-none"/>
        </w:rPr>
      </w:pPr>
      <w:r w:rsidRPr="001C5AAA">
        <w:rPr>
          <w:rFonts w:ascii="Arial" w:hAnsi="Arial" w:cs="Arial" w:hint="eastAsia"/>
          <w:b/>
          <w:bCs/>
          <w:szCs w:val="32"/>
          <w:lang w:val="x-none"/>
        </w:rPr>
        <w:t xml:space="preserve">8. </w:t>
      </w:r>
      <w:r w:rsidRPr="001C5AAA">
        <w:rPr>
          <w:rFonts w:ascii="Arial" w:hAnsi="Arial" w:cs="Arial" w:hint="eastAsia"/>
          <w:b/>
          <w:bCs/>
          <w:szCs w:val="32"/>
          <w:lang w:val="x-none" w:eastAsia="x-none"/>
        </w:rPr>
        <w:t>发布公告的媒介</w:t>
      </w:r>
    </w:p>
    <w:p w:rsidR="00673741" w:rsidRDefault="00673741" w:rsidP="00673741">
      <w:pPr>
        <w:autoSpaceDE w:val="0"/>
        <w:autoSpaceDN w:val="0"/>
        <w:adjustRightInd w:val="0"/>
        <w:snapToGrid w:val="0"/>
        <w:spacing w:line="380" w:lineRule="exact"/>
        <w:ind w:firstLineChars="200" w:firstLine="420"/>
        <w:jc w:val="left"/>
        <w:rPr>
          <w:rFonts w:ascii="宋体" w:hAnsi="宋体"/>
          <w:snapToGrid w:val="0"/>
          <w:color w:val="000000"/>
          <w:szCs w:val="21"/>
        </w:rPr>
      </w:pPr>
      <w:r w:rsidRPr="001C5AAA">
        <w:rPr>
          <w:rFonts w:ascii="宋体" w:hAnsi="宋体" w:hint="eastAsia"/>
          <w:snapToGrid w:val="0"/>
          <w:color w:val="000000"/>
          <w:szCs w:val="21"/>
        </w:rPr>
        <w:t>本次招标公告同</w:t>
      </w:r>
      <w:r w:rsidR="009867F1">
        <w:rPr>
          <w:rFonts w:ascii="宋体" w:hAnsi="宋体" w:hint="eastAsia"/>
          <w:snapToGrid w:val="0"/>
          <w:color w:val="000000"/>
          <w:szCs w:val="21"/>
        </w:rPr>
        <w:t>步</w:t>
      </w:r>
      <w:r w:rsidRPr="001C5AAA">
        <w:rPr>
          <w:rFonts w:ascii="宋体" w:hAnsi="宋体" w:hint="eastAsia"/>
          <w:snapToGrid w:val="0"/>
          <w:color w:val="000000"/>
          <w:szCs w:val="21"/>
        </w:rPr>
        <w:t>在</w:t>
      </w:r>
    </w:p>
    <w:p w:rsidR="00C70622" w:rsidRPr="00C70622" w:rsidRDefault="00C70622" w:rsidP="00C70622">
      <w:pPr>
        <w:autoSpaceDE w:val="0"/>
        <w:autoSpaceDN w:val="0"/>
        <w:adjustRightInd w:val="0"/>
        <w:snapToGrid w:val="0"/>
        <w:spacing w:line="276" w:lineRule="auto"/>
        <w:ind w:firstLineChars="200" w:firstLine="420"/>
        <w:jc w:val="left"/>
        <w:rPr>
          <w:rFonts w:ascii="宋体" w:hAnsi="宋体"/>
          <w:snapToGrid w:val="0"/>
          <w:color w:val="000000"/>
          <w:szCs w:val="21"/>
          <w:u w:val="single"/>
        </w:rPr>
      </w:pPr>
      <w:r w:rsidRPr="00057AD6">
        <w:rPr>
          <w:rFonts w:ascii="宋体" w:hAnsi="宋体"/>
          <w:snapToGrid w:val="0"/>
          <w:color w:val="000000"/>
          <w:szCs w:val="21"/>
          <w:u w:val="single"/>
        </w:rPr>
        <w:t>工信部通信建设项目招标管理信息平台（</w:t>
      </w:r>
      <w:hyperlink r:id="rId4" w:history="1">
        <w:r w:rsidRPr="00057AD6">
          <w:rPr>
            <w:rStyle w:val="a4"/>
            <w:rFonts w:ascii="宋体" w:hAnsi="宋体"/>
            <w:snapToGrid w:val="0"/>
            <w:szCs w:val="21"/>
          </w:rPr>
          <w:t>http://txzb.miit.gov.cn</w:t>
        </w:r>
      </w:hyperlink>
      <w:r w:rsidRPr="00057AD6">
        <w:rPr>
          <w:rFonts w:ascii="宋体" w:hAnsi="宋体"/>
          <w:snapToGrid w:val="0"/>
          <w:color w:val="000000"/>
          <w:szCs w:val="21"/>
          <w:u w:val="single"/>
        </w:rPr>
        <w:t>）</w:t>
      </w:r>
    </w:p>
    <w:p w:rsidR="00673741" w:rsidRPr="001C5AAA" w:rsidRDefault="00673741" w:rsidP="00673741">
      <w:pPr>
        <w:autoSpaceDE w:val="0"/>
        <w:autoSpaceDN w:val="0"/>
        <w:adjustRightInd w:val="0"/>
        <w:snapToGrid w:val="0"/>
        <w:spacing w:line="380" w:lineRule="exact"/>
        <w:ind w:firstLineChars="200" w:firstLine="420"/>
        <w:jc w:val="left"/>
        <w:rPr>
          <w:rFonts w:ascii="宋体" w:hAnsi="宋体"/>
          <w:snapToGrid w:val="0"/>
          <w:color w:val="000000"/>
          <w:szCs w:val="21"/>
          <w:u w:val="single"/>
        </w:rPr>
      </w:pPr>
      <w:r w:rsidRPr="001C5AAA">
        <w:rPr>
          <w:rFonts w:ascii="宋体" w:hAnsi="宋体" w:hint="eastAsia"/>
          <w:snapToGrid w:val="0"/>
          <w:color w:val="000000"/>
          <w:szCs w:val="21"/>
          <w:u w:val="single"/>
        </w:rPr>
        <w:t>中国采购与招标网（</w:t>
      </w:r>
      <w:hyperlink r:id="rId5" w:history="1">
        <w:r w:rsidRPr="001C5AAA">
          <w:rPr>
            <w:rStyle w:val="a4"/>
            <w:rFonts w:ascii="宋体" w:hAnsi="宋体"/>
            <w:snapToGrid w:val="0"/>
            <w:szCs w:val="21"/>
          </w:rPr>
          <w:t>www.chinabidding.com.cn</w:t>
        </w:r>
      </w:hyperlink>
      <w:r w:rsidRPr="001C5AAA">
        <w:rPr>
          <w:rFonts w:ascii="宋体" w:hAnsi="宋体" w:hint="eastAsia"/>
          <w:snapToGrid w:val="0"/>
          <w:color w:val="000000"/>
          <w:szCs w:val="21"/>
          <w:u w:val="single"/>
        </w:rPr>
        <w:t>）</w:t>
      </w:r>
    </w:p>
    <w:p w:rsidR="00673741" w:rsidRPr="001C5AAA" w:rsidRDefault="00673741" w:rsidP="00673741">
      <w:pPr>
        <w:autoSpaceDE w:val="0"/>
        <w:autoSpaceDN w:val="0"/>
        <w:adjustRightInd w:val="0"/>
        <w:snapToGrid w:val="0"/>
        <w:spacing w:line="380" w:lineRule="exact"/>
        <w:ind w:leftChars="200" w:left="420"/>
        <w:jc w:val="left"/>
        <w:rPr>
          <w:rFonts w:ascii="宋体" w:hAnsi="宋体" w:cs="宋体"/>
          <w:color w:val="000000"/>
          <w:kern w:val="0"/>
          <w:szCs w:val="21"/>
        </w:rPr>
      </w:pPr>
      <w:r w:rsidRPr="001C5AAA">
        <w:rPr>
          <w:rFonts w:ascii="宋体" w:hAnsi="宋体" w:hint="eastAsia"/>
          <w:snapToGrid w:val="0"/>
          <w:color w:val="000000"/>
          <w:szCs w:val="21"/>
          <w:u w:val="single"/>
        </w:rPr>
        <w:t>中国联通采购与招标网</w:t>
      </w:r>
      <w:r w:rsidRPr="001C5AAA">
        <w:rPr>
          <w:rFonts w:ascii="宋体" w:hAnsi="宋体"/>
          <w:snapToGrid w:val="0"/>
          <w:color w:val="000000"/>
          <w:szCs w:val="21"/>
          <w:u w:val="single"/>
        </w:rPr>
        <w:t>(</w:t>
      </w:r>
      <w:hyperlink r:id="rId6" w:history="1">
        <w:r w:rsidRPr="001C5AAA">
          <w:rPr>
            <w:rStyle w:val="a4"/>
            <w:rFonts w:ascii="宋体" w:hAnsi="宋体"/>
            <w:snapToGrid w:val="0"/>
            <w:szCs w:val="21"/>
          </w:rPr>
          <w:t>http://www.chinaunicombidding.cn/jsp/cnceb/web/index.jsp</w:t>
        </w:r>
      </w:hyperlink>
      <w:r w:rsidRPr="001C5AAA">
        <w:rPr>
          <w:rFonts w:ascii="宋体" w:hAnsi="宋体"/>
          <w:snapToGrid w:val="0"/>
          <w:color w:val="000000"/>
          <w:szCs w:val="21"/>
          <w:u w:val="single"/>
        </w:rPr>
        <w:t>)</w:t>
      </w:r>
      <w:r w:rsidRPr="001C5AAA">
        <w:rPr>
          <w:rFonts w:ascii="宋体" w:hAnsi="宋体" w:hint="eastAsia"/>
          <w:snapToGrid w:val="0"/>
          <w:color w:val="000000"/>
          <w:szCs w:val="21"/>
        </w:rPr>
        <w:t>上发布</w:t>
      </w:r>
      <w:r w:rsidRPr="001C5AAA">
        <w:rPr>
          <w:rFonts w:ascii="宋体" w:hAnsi="宋体" w:cs="宋体" w:hint="eastAsia"/>
          <w:color w:val="000000"/>
          <w:kern w:val="0"/>
          <w:szCs w:val="21"/>
          <w:lang w:val="zh-CN"/>
        </w:rPr>
        <w:t>。</w:t>
      </w:r>
    </w:p>
    <w:p w:rsidR="00673741" w:rsidRPr="001C5AAA" w:rsidRDefault="00673741" w:rsidP="00673741">
      <w:pPr>
        <w:pStyle w:val="3"/>
        <w:autoSpaceDE/>
        <w:autoSpaceDN/>
        <w:adjustRightInd/>
        <w:spacing w:before="0" w:after="0" w:line="360" w:lineRule="auto"/>
        <w:jc w:val="both"/>
        <w:rPr>
          <w:rFonts w:ascii="Arial" w:hAnsi="Arial" w:cs="Arial"/>
          <w:u w:val="none"/>
          <w:lang w:eastAsia="zh-CN"/>
        </w:rPr>
      </w:pPr>
      <w:bookmarkStart w:id="30" w:name="_Toc444703512"/>
      <w:r w:rsidRPr="001C5AAA">
        <w:rPr>
          <w:rFonts w:ascii="Arial" w:hAnsi="Arial" w:cs="Arial" w:hint="eastAsia"/>
          <w:bCs/>
          <w:kern w:val="2"/>
          <w:sz w:val="21"/>
          <w:szCs w:val="32"/>
          <w:u w:val="none"/>
          <w:lang w:eastAsia="zh-CN"/>
        </w:rPr>
        <w:t>9</w:t>
      </w:r>
      <w:r w:rsidRPr="001C5AAA">
        <w:rPr>
          <w:rFonts w:ascii="Arial" w:hAnsi="Arial" w:cs="Arial"/>
          <w:bCs/>
          <w:kern w:val="2"/>
          <w:sz w:val="21"/>
          <w:szCs w:val="32"/>
          <w:u w:val="none"/>
        </w:rPr>
        <w:t>．联系方式</w:t>
      </w:r>
      <w:bookmarkEnd w:id="30"/>
    </w:p>
    <w:p w:rsidR="00673741" w:rsidRPr="001C5AAA" w:rsidRDefault="00673741" w:rsidP="00673741">
      <w:pPr>
        <w:spacing w:line="380" w:lineRule="exact"/>
        <w:ind w:firstLineChars="200" w:firstLine="422"/>
        <w:rPr>
          <w:rFonts w:ascii="宋体" w:hAnsi="宋体"/>
          <w:b/>
          <w:bCs/>
          <w:szCs w:val="21"/>
        </w:rPr>
      </w:pPr>
      <w:r w:rsidRPr="001C5AAA">
        <w:rPr>
          <w:rFonts w:ascii="宋体" w:hAnsi="宋体" w:hint="eastAsia"/>
          <w:b/>
          <w:bCs/>
          <w:szCs w:val="21"/>
        </w:rPr>
        <w:t>招标人：中国联合网络通信有限公司</w:t>
      </w:r>
      <w:r w:rsidR="00C30D08">
        <w:rPr>
          <w:rFonts w:ascii="宋体" w:hAnsi="宋体" w:hint="eastAsia"/>
          <w:b/>
          <w:bCs/>
          <w:szCs w:val="21"/>
        </w:rPr>
        <w:t>新疆维吾尔自治区</w:t>
      </w:r>
      <w:r w:rsidRPr="001C5AAA">
        <w:rPr>
          <w:rFonts w:ascii="宋体" w:hAnsi="宋体" w:hint="eastAsia"/>
          <w:b/>
          <w:bCs/>
          <w:szCs w:val="21"/>
        </w:rPr>
        <w:t>分公司</w:t>
      </w:r>
    </w:p>
    <w:p w:rsidR="00673741" w:rsidRPr="001C5AAA" w:rsidRDefault="00673741" w:rsidP="00673741">
      <w:pPr>
        <w:spacing w:line="380" w:lineRule="exact"/>
        <w:ind w:firstLineChars="200" w:firstLine="420"/>
        <w:rPr>
          <w:rFonts w:ascii="宋体" w:hAnsi="宋体"/>
          <w:bCs/>
          <w:szCs w:val="21"/>
        </w:rPr>
      </w:pPr>
      <w:r w:rsidRPr="001C5AAA">
        <w:rPr>
          <w:rFonts w:ascii="宋体" w:hAnsi="宋体" w:hint="eastAsia"/>
          <w:bCs/>
          <w:szCs w:val="21"/>
        </w:rPr>
        <w:lastRenderedPageBreak/>
        <w:t>地址：</w:t>
      </w:r>
      <w:r w:rsidRPr="001C5AAA">
        <w:rPr>
          <w:rFonts w:ascii="宋体" w:hAnsi="宋体" w:hint="eastAsia"/>
          <w:bCs/>
          <w:szCs w:val="21"/>
        </w:rPr>
        <w:t xml:space="preserve"> </w:t>
      </w:r>
      <w:r w:rsidR="00C30D08" w:rsidRPr="00C30D08">
        <w:rPr>
          <w:rFonts w:ascii="宋体" w:hAnsi="宋体" w:hint="eastAsia"/>
          <w:bCs/>
          <w:szCs w:val="21"/>
        </w:rPr>
        <w:t>乌鲁木齐市黄河路</w:t>
      </w:r>
      <w:r w:rsidR="00C30D08" w:rsidRPr="00C30D08">
        <w:rPr>
          <w:rFonts w:ascii="宋体" w:hAnsi="宋体"/>
          <w:bCs/>
          <w:szCs w:val="21"/>
        </w:rPr>
        <w:t>168</w:t>
      </w:r>
      <w:r w:rsidR="00C30D08" w:rsidRPr="00C30D08">
        <w:rPr>
          <w:rFonts w:ascii="宋体" w:hAnsi="宋体"/>
          <w:bCs/>
          <w:szCs w:val="21"/>
        </w:rPr>
        <w:t>号新疆联通公司</w:t>
      </w:r>
    </w:p>
    <w:p w:rsidR="00673741" w:rsidRDefault="00673741" w:rsidP="00673741">
      <w:pPr>
        <w:spacing w:line="380" w:lineRule="exact"/>
        <w:ind w:firstLineChars="200" w:firstLine="422"/>
        <w:rPr>
          <w:rFonts w:ascii="宋体" w:hAnsi="宋体"/>
          <w:b/>
          <w:bCs/>
          <w:color w:val="000000"/>
          <w:szCs w:val="21"/>
        </w:rPr>
      </w:pPr>
    </w:p>
    <w:p w:rsidR="00673741" w:rsidRPr="001C5AAA" w:rsidRDefault="00673741" w:rsidP="00673741">
      <w:pPr>
        <w:spacing w:line="380" w:lineRule="exact"/>
        <w:ind w:firstLineChars="200" w:firstLine="422"/>
        <w:rPr>
          <w:rFonts w:ascii="宋体" w:hAnsi="宋体"/>
          <w:color w:val="000000"/>
          <w:szCs w:val="21"/>
        </w:rPr>
      </w:pPr>
      <w:r w:rsidRPr="001C5AAA">
        <w:rPr>
          <w:rFonts w:ascii="宋体" w:hAnsi="宋体" w:hint="eastAsia"/>
          <w:b/>
          <w:bCs/>
          <w:color w:val="000000"/>
          <w:szCs w:val="21"/>
        </w:rPr>
        <w:t>代理机构：中招国际招标有限公司</w:t>
      </w:r>
    </w:p>
    <w:p w:rsidR="00673741" w:rsidRPr="001C5AAA" w:rsidRDefault="00673741" w:rsidP="00673741">
      <w:pPr>
        <w:spacing w:line="380" w:lineRule="exact"/>
        <w:ind w:firstLineChars="200" w:firstLine="420"/>
        <w:rPr>
          <w:rFonts w:ascii="宋体" w:hAnsi="宋体"/>
          <w:color w:val="000000"/>
          <w:szCs w:val="21"/>
        </w:rPr>
      </w:pPr>
      <w:r w:rsidRPr="001C5AAA">
        <w:rPr>
          <w:rFonts w:ascii="宋体" w:hAnsi="宋体" w:hint="eastAsia"/>
          <w:color w:val="000000"/>
          <w:szCs w:val="21"/>
        </w:rPr>
        <w:t>地址：北京市海淀区皂君庙</w:t>
      </w:r>
      <w:r w:rsidRPr="001C5AAA">
        <w:rPr>
          <w:rFonts w:ascii="宋体" w:hAnsi="宋体"/>
          <w:color w:val="000000"/>
          <w:szCs w:val="21"/>
        </w:rPr>
        <w:t>14</w:t>
      </w:r>
      <w:r w:rsidRPr="001C5AAA">
        <w:rPr>
          <w:rFonts w:ascii="宋体" w:hAnsi="宋体" w:hint="eastAsia"/>
          <w:color w:val="000000"/>
          <w:szCs w:val="21"/>
        </w:rPr>
        <w:t>号院</w:t>
      </w:r>
      <w:r w:rsidRPr="001C5AAA">
        <w:rPr>
          <w:rFonts w:ascii="宋体" w:hAnsi="宋体"/>
          <w:color w:val="000000"/>
          <w:szCs w:val="21"/>
        </w:rPr>
        <w:t>9</w:t>
      </w:r>
      <w:r w:rsidRPr="001C5AAA">
        <w:rPr>
          <w:rFonts w:ascii="宋体" w:hAnsi="宋体" w:hint="eastAsia"/>
          <w:color w:val="000000"/>
          <w:szCs w:val="21"/>
        </w:rPr>
        <w:t>号楼</w:t>
      </w:r>
      <w:r w:rsidRPr="001C5AAA">
        <w:rPr>
          <w:rFonts w:ascii="宋体" w:hAnsi="宋体"/>
          <w:color w:val="000000"/>
          <w:szCs w:val="21"/>
        </w:rPr>
        <w:t>406</w:t>
      </w:r>
      <w:r w:rsidRPr="001C5AAA">
        <w:rPr>
          <w:rFonts w:ascii="宋体" w:hAnsi="宋体" w:hint="eastAsia"/>
          <w:color w:val="000000"/>
          <w:szCs w:val="21"/>
        </w:rPr>
        <w:t>室</w:t>
      </w:r>
    </w:p>
    <w:p w:rsidR="00673741" w:rsidRPr="001C5AAA" w:rsidRDefault="00673741" w:rsidP="00673741">
      <w:pPr>
        <w:spacing w:line="380" w:lineRule="exact"/>
        <w:ind w:firstLineChars="200" w:firstLine="420"/>
        <w:rPr>
          <w:rFonts w:ascii="宋体" w:hAnsi="宋体"/>
          <w:color w:val="000000"/>
          <w:szCs w:val="21"/>
        </w:rPr>
      </w:pPr>
      <w:r w:rsidRPr="001C5AAA">
        <w:rPr>
          <w:rFonts w:ascii="宋体" w:hAnsi="宋体" w:hint="eastAsia"/>
          <w:color w:val="000000"/>
          <w:szCs w:val="21"/>
        </w:rPr>
        <w:t>新疆分公司地址：乌鲁木齐市新华北路</w:t>
      </w:r>
      <w:r w:rsidRPr="001C5AAA">
        <w:rPr>
          <w:rFonts w:ascii="宋体" w:hAnsi="宋体"/>
          <w:color w:val="000000"/>
          <w:szCs w:val="21"/>
        </w:rPr>
        <w:t>165</w:t>
      </w:r>
      <w:r w:rsidRPr="001C5AAA">
        <w:rPr>
          <w:rFonts w:ascii="宋体" w:hAnsi="宋体" w:hint="eastAsia"/>
          <w:color w:val="000000"/>
          <w:szCs w:val="21"/>
        </w:rPr>
        <w:t>号中天广场</w:t>
      </w:r>
      <w:r w:rsidRPr="001C5AAA">
        <w:rPr>
          <w:rFonts w:ascii="宋体" w:hAnsi="宋体"/>
          <w:color w:val="000000"/>
          <w:szCs w:val="21"/>
        </w:rPr>
        <w:t>1</w:t>
      </w:r>
      <w:r w:rsidRPr="001C5AAA">
        <w:rPr>
          <w:rFonts w:ascii="宋体" w:hAnsi="宋体" w:hint="eastAsia"/>
          <w:color w:val="000000"/>
          <w:szCs w:val="21"/>
        </w:rPr>
        <w:t>幢</w:t>
      </w:r>
      <w:r w:rsidRPr="001C5AAA">
        <w:rPr>
          <w:rFonts w:ascii="宋体" w:hAnsi="宋体"/>
          <w:color w:val="000000"/>
          <w:szCs w:val="21"/>
        </w:rPr>
        <w:t>33</w:t>
      </w:r>
      <w:r w:rsidRPr="001C5AAA">
        <w:rPr>
          <w:rFonts w:ascii="宋体" w:hAnsi="宋体" w:hint="eastAsia"/>
          <w:color w:val="000000"/>
          <w:szCs w:val="21"/>
        </w:rPr>
        <w:t>层</w:t>
      </w:r>
      <w:r w:rsidRPr="001C5AAA">
        <w:rPr>
          <w:rFonts w:ascii="宋体" w:hAnsi="宋体"/>
          <w:color w:val="000000"/>
          <w:szCs w:val="21"/>
        </w:rPr>
        <w:t>G</w:t>
      </w:r>
      <w:r w:rsidRPr="001C5AAA">
        <w:rPr>
          <w:rFonts w:ascii="宋体" w:hAnsi="宋体" w:hint="eastAsia"/>
          <w:color w:val="000000"/>
          <w:szCs w:val="21"/>
        </w:rPr>
        <w:t>室</w:t>
      </w:r>
    </w:p>
    <w:p w:rsidR="00673741" w:rsidRPr="001C5AAA" w:rsidRDefault="00673741" w:rsidP="00673741">
      <w:pPr>
        <w:spacing w:line="380" w:lineRule="exact"/>
        <w:ind w:firstLineChars="200" w:firstLine="420"/>
        <w:rPr>
          <w:rFonts w:ascii="宋体" w:hAnsi="宋体"/>
          <w:color w:val="000000"/>
          <w:szCs w:val="21"/>
        </w:rPr>
      </w:pPr>
      <w:r w:rsidRPr="001C5AAA">
        <w:rPr>
          <w:rFonts w:ascii="宋体" w:hAnsi="宋体" w:hint="eastAsia"/>
          <w:color w:val="000000"/>
          <w:szCs w:val="21"/>
        </w:rPr>
        <w:t>联系人：王阳铭</w:t>
      </w:r>
    </w:p>
    <w:p w:rsidR="00673741" w:rsidRPr="001C5AAA" w:rsidRDefault="00673741" w:rsidP="00673741">
      <w:pPr>
        <w:spacing w:line="380" w:lineRule="exact"/>
        <w:ind w:firstLineChars="200" w:firstLine="420"/>
        <w:rPr>
          <w:rFonts w:ascii="宋体" w:hAnsi="宋体"/>
          <w:color w:val="000000"/>
          <w:szCs w:val="21"/>
        </w:rPr>
      </w:pPr>
      <w:r w:rsidRPr="001C5AAA">
        <w:rPr>
          <w:rFonts w:ascii="宋体" w:hAnsi="宋体" w:hint="eastAsia"/>
          <w:color w:val="000000"/>
          <w:szCs w:val="21"/>
        </w:rPr>
        <w:t>联系电话：</w:t>
      </w:r>
      <w:r w:rsidRPr="001C5AAA">
        <w:rPr>
          <w:rFonts w:ascii="宋体" w:hAnsi="宋体" w:hint="eastAsia"/>
          <w:color w:val="000000"/>
          <w:szCs w:val="21"/>
        </w:rPr>
        <w:t xml:space="preserve"> </w:t>
      </w:r>
      <w:r w:rsidR="00D12A4D">
        <w:rPr>
          <w:rFonts w:ascii="宋体" w:hAnsi="宋体"/>
          <w:color w:val="000000"/>
          <w:szCs w:val="21"/>
        </w:rPr>
        <w:t>15609910721</w:t>
      </w:r>
      <w:r w:rsidRPr="001C5AAA">
        <w:rPr>
          <w:rFonts w:ascii="宋体" w:hAnsi="宋体"/>
          <w:color w:val="000000"/>
          <w:szCs w:val="21"/>
        </w:rPr>
        <w:t xml:space="preserve"> </w:t>
      </w:r>
    </w:p>
    <w:p w:rsidR="00DD6124" w:rsidRDefault="00DD6124" w:rsidP="00D41D0D">
      <w:pPr>
        <w:spacing w:line="360" w:lineRule="auto"/>
        <w:ind w:firstLineChars="200" w:firstLine="420"/>
      </w:pPr>
    </w:p>
    <w:sectPr w:rsidR="00DD61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roman"/>
    <w:notTrueType/>
    <w:pitch w:val="default"/>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024"/>
    <w:rsid w:val="000720BF"/>
    <w:rsid w:val="00230F4D"/>
    <w:rsid w:val="002350BA"/>
    <w:rsid w:val="0023722C"/>
    <w:rsid w:val="00311F22"/>
    <w:rsid w:val="003277C0"/>
    <w:rsid w:val="00446A1F"/>
    <w:rsid w:val="0049122F"/>
    <w:rsid w:val="00543B95"/>
    <w:rsid w:val="005477FD"/>
    <w:rsid w:val="005A2024"/>
    <w:rsid w:val="00616F56"/>
    <w:rsid w:val="00673741"/>
    <w:rsid w:val="006907B6"/>
    <w:rsid w:val="006A6B11"/>
    <w:rsid w:val="0084720D"/>
    <w:rsid w:val="00857C85"/>
    <w:rsid w:val="008C2752"/>
    <w:rsid w:val="008D3B90"/>
    <w:rsid w:val="009867F1"/>
    <w:rsid w:val="00A1407C"/>
    <w:rsid w:val="00AD43C7"/>
    <w:rsid w:val="00C30D08"/>
    <w:rsid w:val="00C63599"/>
    <w:rsid w:val="00C70622"/>
    <w:rsid w:val="00CC45B8"/>
    <w:rsid w:val="00D12A4D"/>
    <w:rsid w:val="00D41D0D"/>
    <w:rsid w:val="00DD6124"/>
    <w:rsid w:val="00E761D2"/>
    <w:rsid w:val="00E779A0"/>
    <w:rsid w:val="00F35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docId w15:val="{2CC8F3CB-35A0-4C09-BEDA-72CB277B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aliases w:val="标题 1 1,Normal + Font: Helvetica,Bold,Space Before 12 pt,Not Bold,H1,h1,Section Head,1st level,l1,List level 1,&amp;3,H11,H12,H111,H13,H112,PIM 1,1. heading 1,标准章,Title1,1,Huvudrubrik,heading 1,h11,h12,h13,h14,h15,h16,h17,h111,h121,h131,h141,h151,h161,h"/>
    <w:basedOn w:val="a"/>
    <w:next w:val="a"/>
    <w:link w:val="11"/>
    <w:qFormat/>
    <w:rsid w:val="00DD6124"/>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lang w:val="x-none" w:eastAsia="x-none"/>
    </w:rPr>
  </w:style>
  <w:style w:type="paragraph" w:styleId="3">
    <w:name w:val="heading 3"/>
    <w:aliases w:val="条标题1.1.1,条标题1.1.11,条标题1.1.12,条标题1.1.13,条标题1.1.111,条标题1.1.121,条标题1.1.14,条标题1.1.112,条标题1.1.122,条标题1.1.15,条标题1.1.113,条标题1.1.123,条标题1.1.16,条标题1.1.114,条标题1.1.124,条标题1.1.131,条标题1.1.1111,条标题1.1.1211,条标题1.1.141,条标题1.1.1121,条标题1.1.1221,条标题1.1.151,Section,主合"/>
    <w:basedOn w:val="a"/>
    <w:next w:val="a0"/>
    <w:link w:val="31"/>
    <w:qFormat/>
    <w:rsid w:val="00DD6124"/>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uiPriority w:val="9"/>
    <w:rsid w:val="00DD6124"/>
    <w:rPr>
      <w:b/>
      <w:bCs/>
      <w:kern w:val="44"/>
      <w:sz w:val="44"/>
      <w:szCs w:val="44"/>
    </w:rPr>
  </w:style>
  <w:style w:type="character" w:customStyle="1" w:styleId="30">
    <w:name w:val="标题 3 字符"/>
    <w:basedOn w:val="a1"/>
    <w:uiPriority w:val="9"/>
    <w:semiHidden/>
    <w:rsid w:val="00DD6124"/>
    <w:rPr>
      <w:b/>
      <w:bCs/>
      <w:sz w:val="32"/>
      <w:szCs w:val="32"/>
    </w:rPr>
  </w:style>
  <w:style w:type="paragraph" w:styleId="a0">
    <w:name w:val="Normal Indent"/>
    <w:aliases w:val="正文（首行缩进两字）,表正文,正文非缩进,特点,段1,正文不缩进,标题4,ALT+Z,水上软件,Indent 1,正文（首行缩进两字） Char Char,正文缩进陈木华,正文缩进 Char,四号,ändrad Char,缩进,正文编号,Alt+X,mr正文缩进,首行缩进,正文-段前3磅,正文缩进（首行缩进两字）,±íÕýÎÄ,ÕýÎÄ·ÇËõ½ø,正文缩进 Char1,正文缩进 Char Char,正文缩进 Char2,正文缩进 Char1 Char,正文缩进 Char Char Char"/>
    <w:basedOn w:val="a"/>
    <w:rsid w:val="00DD6124"/>
    <w:pPr>
      <w:autoSpaceDE w:val="0"/>
      <w:autoSpaceDN w:val="0"/>
      <w:adjustRightInd w:val="0"/>
      <w:ind w:firstLine="420"/>
      <w:jc w:val="left"/>
    </w:pPr>
    <w:rPr>
      <w:rFonts w:ascii="宋体" w:eastAsia="宋体" w:hAnsi="Times New Roman" w:cs="Times New Roman"/>
      <w:kern w:val="0"/>
      <w:sz w:val="24"/>
      <w:szCs w:val="20"/>
    </w:rPr>
  </w:style>
  <w:style w:type="character" w:styleId="a4">
    <w:name w:val="Hyperlink"/>
    <w:uiPriority w:val="99"/>
    <w:rsid w:val="00DD6124"/>
    <w:rPr>
      <w:color w:val="0000FF"/>
      <w:u w:val="single"/>
    </w:rPr>
  </w:style>
  <w:style w:type="character" w:customStyle="1" w:styleId="11">
    <w:name w:val="标题 1 字符1"/>
    <w:aliases w:val="标题 1 1 字符,Normal + Font: Helvetica 字符,Bold 字符,Space Before 12 pt 字符,Not Bold 字符,H1 字符,h1 字符,Section Head 字符,1st level 字符,l1 字符,List level 1 字符,&amp;3 字符,H11 字符,H12 字符,H111 字符,H13 字符,H112 字符,PIM 1 字符,1. heading 1 字符,标准章 字符,Title1 字符,1 字符,h11 字符,h 字符"/>
    <w:link w:val="1"/>
    <w:rsid w:val="00DD6124"/>
    <w:rPr>
      <w:rFonts w:ascii="宋体" w:eastAsia="宋体" w:hAnsi="Times New Roman" w:cs="Times New Roman"/>
      <w:b/>
      <w:kern w:val="44"/>
      <w:sz w:val="32"/>
      <w:szCs w:val="20"/>
      <w:lang w:val="x-none" w:eastAsia="x-none"/>
    </w:rPr>
  </w:style>
  <w:style w:type="character" w:customStyle="1" w:styleId="31">
    <w:name w:val="标题 3 字符1"/>
    <w:aliases w:val="条标题1.1.1 字符,条标题1.1.11 字符,条标题1.1.12 字符,条标题1.1.13 字符,条标题1.1.111 字符,条标题1.1.121 字符,条标题1.1.14 字符,条标题1.1.112 字符,条标题1.1.122 字符,条标题1.1.15 字符,条标题1.1.113 字符,条标题1.1.123 字符,条标题1.1.16 字符,条标题1.1.114 字符,条标题1.1.124 字符,条标题1.1.131 字符,条标题1.1.1111 字符,条标题1.1.141 字符"/>
    <w:link w:val="3"/>
    <w:rsid w:val="00DD6124"/>
    <w:rPr>
      <w:rFonts w:ascii="宋体" w:eastAsia="宋体" w:hAnsi="Times New Roman" w:cs="Times New Roman"/>
      <w:b/>
      <w:kern w:val="0"/>
      <w:sz w:val="24"/>
      <w:szCs w:val="20"/>
      <w:u w:val="single"/>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unicombidding.cn/jsp/cnceb/web/index.jsp" TargetMode="External"/><Relationship Id="rId5" Type="http://schemas.openxmlformats.org/officeDocument/2006/relationships/hyperlink" Target="http://www.chinabidding.com.cn" TargetMode="External"/><Relationship Id="rId4" Type="http://schemas.openxmlformats.org/officeDocument/2006/relationships/hyperlink" Target="http://txzb.miit.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33</cp:revision>
  <dcterms:created xsi:type="dcterms:W3CDTF">2017-01-19T03:25:00Z</dcterms:created>
  <dcterms:modified xsi:type="dcterms:W3CDTF">2017-02-03T05:49:00Z</dcterms:modified>
</cp:coreProperties>
</file>