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color w:val="auto"/>
        </w:rPr>
      </w:pPr>
      <w:bookmarkStart w:id="0" w:name="OLE_LINK5"/>
      <w:r>
        <w:rPr>
          <w:rFonts w:hint="eastAsia" w:ascii="宋体" w:hAnsi="宋体" w:cs="宋体"/>
          <w:b/>
          <w:color w:val="auto"/>
          <w:sz w:val="32"/>
          <w:szCs w:val="32"/>
        </w:rPr>
        <w:t>第十一届中国（郑州）国际园林博览会B区暨双鹤湖中央公园安保服务项目招标公告</w:t>
      </w:r>
    </w:p>
    <w:p>
      <w:pPr>
        <w:spacing w:beforeLines="0" w:afterLines="0" w:line="460" w:lineRule="exact"/>
        <w:ind w:firstLine="420"/>
        <w:rPr>
          <w:rFonts w:ascii="宋体" w:hAnsi="宋体" w:cs="宋体"/>
          <w:color w:val="auto"/>
          <w:sz w:val="24"/>
        </w:rPr>
      </w:pPr>
      <w:bookmarkStart w:id="1" w:name="_Toc354663932"/>
      <w:bookmarkStart w:id="2" w:name="_Toc275197466"/>
      <w:bookmarkStart w:id="3" w:name="_Toc372900486"/>
      <w:r>
        <w:rPr>
          <w:rFonts w:hint="eastAsia" w:ascii="宋体" w:hAnsi="宋体" w:cs="宋体"/>
          <w:color w:val="auto"/>
          <w:kern w:val="1"/>
          <w:sz w:val="24"/>
        </w:rPr>
        <w:t>河南龙华工程咨询有限公司受</w:t>
      </w:r>
      <w:bookmarkStart w:id="4" w:name="OLE_LINK1"/>
      <w:r>
        <w:rPr>
          <w:rFonts w:hint="eastAsia" w:ascii="宋体" w:hAnsi="宋体" w:cs="宋体"/>
          <w:color w:val="auto"/>
          <w:kern w:val="1"/>
          <w:sz w:val="24"/>
        </w:rPr>
        <w:t>郑州航空港</w:t>
      </w:r>
      <w:bookmarkEnd w:id="4"/>
      <w:r>
        <w:rPr>
          <w:rFonts w:hint="eastAsia" w:ascii="宋体" w:hAnsi="宋体" w:cs="宋体"/>
          <w:color w:val="auto"/>
          <w:kern w:val="1"/>
          <w:sz w:val="24"/>
        </w:rPr>
        <w:t>园博园经营管理有限公司的委托，就第十一届中国（郑州）国际园林博览会B区暨双鹤湖中央公园安保服务项目进行公开招标。欢迎符合相关条件的单位参加投标。</w:t>
      </w:r>
      <w:bookmarkEnd w:id="1"/>
      <w:bookmarkEnd w:id="2"/>
      <w:bookmarkEnd w:id="3"/>
    </w:p>
    <w:p>
      <w:pPr>
        <w:spacing w:beforeLines="0" w:afterLines="0" w:line="460" w:lineRule="exact"/>
        <w:outlineLvl w:val="1"/>
        <w:rPr>
          <w:rFonts w:ascii="宋体" w:hAnsi="宋体" w:cs="宋体"/>
          <w:b/>
          <w:bCs/>
          <w:color w:val="auto"/>
          <w:kern w:val="1"/>
          <w:sz w:val="24"/>
        </w:rPr>
      </w:pPr>
      <w:r>
        <w:rPr>
          <w:rFonts w:hint="eastAsia" w:ascii="宋体" w:hAnsi="宋体" w:cs="宋体"/>
          <w:b/>
          <w:bCs/>
          <w:color w:val="auto"/>
          <w:kern w:val="1"/>
          <w:sz w:val="24"/>
        </w:rPr>
        <w:t>1.项目名称及招标编号</w:t>
      </w:r>
    </w:p>
    <w:p>
      <w:pPr>
        <w:pStyle w:val="2"/>
        <w:spacing w:beforeLines="0" w:afterLines="0" w:line="460" w:lineRule="exact"/>
        <w:ind w:firstLine="480"/>
        <w:rPr>
          <w:rFonts w:ascii="宋体" w:hAnsi="宋体" w:cs="宋体"/>
          <w:color w:val="auto"/>
        </w:rPr>
      </w:pPr>
      <w:r>
        <w:rPr>
          <w:rFonts w:hint="eastAsia" w:ascii="宋体" w:hAnsi="宋体" w:cs="宋体"/>
          <w:color w:val="auto"/>
        </w:rPr>
        <w:t>1.1项目名称：第十一届中国（郑州）国际园林博览会B区暨双鹤湖中央公园安保服务项目；</w:t>
      </w:r>
    </w:p>
    <w:p>
      <w:pPr>
        <w:widowControl/>
        <w:spacing w:beforeLines="0" w:afterLines="0" w:line="460" w:lineRule="exact"/>
        <w:jc w:val="left"/>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1.2招标编号：</w:t>
      </w:r>
      <w:r>
        <w:rPr>
          <w:rFonts w:ascii="宋体" w:hAnsi="宋体" w:cs="宋体"/>
          <w:color w:val="auto"/>
          <w:kern w:val="0"/>
          <w:sz w:val="24"/>
        </w:rPr>
        <w:t>LHFW2017-055</w:t>
      </w:r>
      <w:r>
        <w:rPr>
          <w:rFonts w:hint="eastAsia" w:ascii="宋体" w:hAnsi="宋体" w:cs="宋体"/>
          <w:color w:val="auto"/>
          <w:sz w:val="24"/>
        </w:rPr>
        <w:t>；</w:t>
      </w:r>
    </w:p>
    <w:p>
      <w:pPr>
        <w:spacing w:beforeLines="0" w:afterLines="0" w:line="460" w:lineRule="exact"/>
        <w:rPr>
          <w:rFonts w:ascii="宋体" w:hAnsi="宋体" w:cs="宋体"/>
          <w:b/>
          <w:color w:val="auto"/>
          <w:sz w:val="24"/>
        </w:rPr>
      </w:pPr>
      <w:r>
        <w:rPr>
          <w:rFonts w:hint="eastAsia" w:ascii="宋体" w:hAnsi="宋体" w:cs="宋体"/>
          <w:b/>
          <w:color w:val="auto"/>
          <w:sz w:val="24"/>
        </w:rPr>
        <w:t>2.</w:t>
      </w:r>
      <w:r>
        <w:rPr>
          <w:rFonts w:hint="eastAsia" w:ascii="宋体" w:hAnsi="宋体" w:cs="宋体"/>
          <w:b/>
          <w:color w:val="auto"/>
          <w:kern w:val="1"/>
          <w:sz w:val="24"/>
        </w:rPr>
        <w:t>招标项目简要说明</w:t>
      </w:r>
    </w:p>
    <w:p>
      <w:pPr>
        <w:pStyle w:val="2"/>
        <w:spacing w:beforeLines="0" w:afterLines="0" w:line="460" w:lineRule="exact"/>
        <w:ind w:firstLine="480"/>
        <w:rPr>
          <w:rFonts w:hint="eastAsia" w:ascii="宋体" w:hAnsi="宋体" w:cs="宋体"/>
          <w:color w:val="auto"/>
        </w:rPr>
      </w:pPr>
      <w:r>
        <w:rPr>
          <w:rFonts w:hint="eastAsia" w:ascii="宋体" w:hAnsi="宋体" w:cs="宋体"/>
          <w:color w:val="auto"/>
        </w:rPr>
        <w:t>2.1项目概况：</w:t>
      </w:r>
    </w:p>
    <w:p>
      <w:pPr>
        <w:pStyle w:val="2"/>
        <w:spacing w:beforeLines="0" w:afterLines="0" w:line="460" w:lineRule="exact"/>
        <w:ind w:firstLine="480"/>
        <w:rPr>
          <w:rFonts w:ascii="宋体" w:hAnsi="宋体" w:cs="宋体"/>
          <w:color w:val="auto"/>
        </w:rPr>
      </w:pPr>
      <w:r>
        <w:rPr>
          <w:rFonts w:hint="eastAsia" w:ascii="宋体" w:hAnsi="宋体" w:cs="宋体"/>
          <w:color w:val="auto"/>
        </w:rPr>
        <w:t>（1）第十一届中国（郑州）国际园林博览会B区暨双鹤湖中央公园项目：项目占地面积2475亩，位于郑州航空港区南部双鹤湖片区核心区，它以“科技生态”为主题，建设一个完全不同于传统的崭新园博会展区，同时建设一座既先于城市又融于城市的中央公园。根据总体方案设计，园区地上规划21栋单体建筑，总建筑面积约3.38万平方米，类别涵盖综合服务建筑、管理中心、企业馆、新技术馆、园艺生活馆、规划展示馆及服务建筑、舞台建筑等。地下车库联络道、城市综合管廊、地下商业广场和地下公共停车库等地下服务设施及水系、桥梁、绿化景观等。其中地下车库联络道主线全长4.1公里，综合管廊全长6.1公里，地下车库13.6万平方米（可供停车位3870个），水体面积44.8万平方米，桥梁16座，水闸3座，绿地面积104.3万平方米。</w:t>
      </w:r>
    </w:p>
    <w:p>
      <w:pPr>
        <w:spacing w:beforeLines="0" w:afterLines="0" w:line="460" w:lineRule="exact"/>
        <w:ind w:firstLine="480" w:firstLineChars="200"/>
        <w:rPr>
          <w:rFonts w:ascii="宋体" w:hAnsi="宋体" w:cs="宋体"/>
          <w:color w:val="auto"/>
          <w:sz w:val="24"/>
        </w:rPr>
      </w:pPr>
      <w:r>
        <w:rPr>
          <w:rFonts w:hint="eastAsia" w:ascii="宋体" w:hAnsi="宋体" w:cs="宋体"/>
          <w:color w:val="auto"/>
          <w:sz w:val="24"/>
        </w:rPr>
        <w:t>（2）老家院子项目概况：老家院子定位为园博园配套项目，系商业综合体项目，位于园博园A区的西南，项目内规划有商业、餐饮，酒店、展示等功能。</w:t>
      </w:r>
    </w:p>
    <w:p>
      <w:pPr>
        <w:spacing w:beforeLines="0" w:afterLines="0" w:line="460" w:lineRule="exact"/>
        <w:rPr>
          <w:rFonts w:ascii="宋体" w:hAnsi="宋体" w:cs="宋体"/>
          <w:color w:val="auto"/>
          <w:sz w:val="24"/>
        </w:rPr>
      </w:pPr>
      <w:r>
        <w:rPr>
          <w:rFonts w:hint="eastAsia" w:ascii="宋体" w:hAnsi="宋体" w:cs="宋体"/>
          <w:color w:val="auto"/>
          <w:sz w:val="24"/>
        </w:rPr>
        <w:t>老家院子总用地面积52542.42平方米，总建筑面积81568.55平方米，地上建筑面积55827.81平方米，地下建筑面积25740.74平方米。机动停车位461个，其中地下停车位423个，地面停车位38个，非机动停车位1860个。</w:t>
      </w:r>
    </w:p>
    <w:p>
      <w:pPr>
        <w:spacing w:beforeLines="0" w:afterLines="0" w:line="460" w:lineRule="exact"/>
        <w:ind w:firstLine="480"/>
        <w:jc w:val="left"/>
        <w:rPr>
          <w:rFonts w:ascii="宋体" w:hAnsi="宋体" w:cs="宋体"/>
          <w:color w:val="auto"/>
          <w:sz w:val="24"/>
        </w:rPr>
      </w:pPr>
      <w:r>
        <w:rPr>
          <w:rFonts w:hint="eastAsia" w:ascii="宋体" w:hAnsi="宋体" w:cs="宋体"/>
          <w:color w:val="auto"/>
          <w:sz w:val="24"/>
        </w:rPr>
        <w:t>2.2项目地点：</w:t>
      </w:r>
    </w:p>
    <w:p>
      <w:pPr>
        <w:spacing w:beforeLines="0" w:afterLines="0" w:line="460" w:lineRule="exact"/>
        <w:ind w:firstLine="480"/>
        <w:jc w:val="left"/>
        <w:rPr>
          <w:rFonts w:ascii="宋体" w:hAnsi="宋体" w:cs="宋体"/>
          <w:color w:val="auto"/>
          <w:sz w:val="24"/>
        </w:rPr>
      </w:pPr>
      <w:r>
        <w:rPr>
          <w:rFonts w:hint="eastAsia" w:ascii="宋体" w:hAnsi="宋体" w:cs="宋体"/>
          <w:color w:val="auto"/>
          <w:sz w:val="24"/>
        </w:rPr>
        <w:t>双鹤湖中央公园：郑州航空港实验区（综保区）梅河东路以东、雁鸣路以西，志洋路以南、人民路以北；</w:t>
      </w:r>
    </w:p>
    <w:p>
      <w:pPr>
        <w:spacing w:beforeLines="0" w:afterLines="0" w:line="460" w:lineRule="exact"/>
        <w:ind w:firstLine="480"/>
        <w:jc w:val="left"/>
        <w:rPr>
          <w:rFonts w:ascii="宋体" w:hAnsi="宋体" w:cs="宋体"/>
          <w:color w:val="auto"/>
          <w:sz w:val="24"/>
        </w:rPr>
      </w:pPr>
      <w:r>
        <w:rPr>
          <w:rFonts w:hint="eastAsia" w:ascii="宋体" w:hAnsi="宋体" w:cs="宋体"/>
          <w:color w:val="auto"/>
          <w:sz w:val="24"/>
        </w:rPr>
        <w:t>老家院子：园博西路与新港十一路（园博大道）交叉口东北角。</w:t>
      </w:r>
    </w:p>
    <w:p>
      <w:pPr>
        <w:spacing w:beforeLines="0" w:afterLines="0" w:line="460" w:lineRule="exact"/>
        <w:ind w:firstLine="480" w:firstLineChars="200"/>
        <w:jc w:val="left"/>
        <w:rPr>
          <w:rFonts w:ascii="宋体" w:hAnsi="宋体" w:cs="宋体"/>
          <w:color w:val="auto"/>
          <w:sz w:val="24"/>
        </w:rPr>
      </w:pPr>
      <w:r>
        <w:rPr>
          <w:rFonts w:hint="eastAsia" w:ascii="宋体" w:hAnsi="宋体" w:cs="宋体"/>
          <w:color w:val="auto"/>
          <w:sz w:val="24"/>
        </w:rPr>
        <w:t>2.3采购范围：</w:t>
      </w:r>
    </w:p>
    <w:p>
      <w:pPr>
        <w:spacing w:beforeLines="0" w:afterLines="0" w:line="460" w:lineRule="exact"/>
        <w:ind w:firstLine="480" w:firstLineChars="200"/>
        <w:jc w:val="left"/>
        <w:rPr>
          <w:rFonts w:ascii="宋体" w:hAnsi="宋体" w:cs="宋体"/>
          <w:color w:val="auto"/>
          <w:kern w:val="1"/>
          <w:sz w:val="24"/>
        </w:rPr>
      </w:pPr>
      <w:r>
        <w:rPr>
          <w:rFonts w:hint="eastAsia" w:ascii="宋体" w:hAnsi="宋体" w:cs="宋体"/>
          <w:color w:val="auto"/>
          <w:sz w:val="24"/>
        </w:rPr>
        <w:t>（1）郑州园博园</w:t>
      </w:r>
      <w:r>
        <w:rPr>
          <w:rFonts w:hint="eastAsia" w:ascii="宋体" w:hAnsi="宋体" w:cs="宋体"/>
          <w:color w:val="auto"/>
          <w:kern w:val="1"/>
          <w:sz w:val="24"/>
        </w:rPr>
        <w:t>B区暨双鹤湖中央公园所辖区域的安保服务（包含治安巡逻及维持正常的游览、办公秩序，园区出入口管理，公共设施、设备及公共财物的日常守护、防损服务，接待、安全保卫服务，节假日及重大活动的安全与秩序保障，守卫服务：驻守、巡防、中控、劝导、阻拦等，消防的日常巡查与管理，停车场管理，交通管理保障，公共部位安全隐患检查，闭路电视系统监视管理，紧急事件响应与处置等工作）；</w:t>
      </w:r>
    </w:p>
    <w:p>
      <w:pPr>
        <w:spacing w:beforeLines="0" w:afterLines="0" w:line="460" w:lineRule="exact"/>
        <w:ind w:firstLine="480" w:firstLineChars="200"/>
        <w:jc w:val="left"/>
        <w:rPr>
          <w:rFonts w:ascii="宋体" w:hAnsi="宋体" w:cs="宋体"/>
          <w:color w:val="auto"/>
          <w:sz w:val="24"/>
        </w:rPr>
      </w:pPr>
      <w:r>
        <w:rPr>
          <w:rFonts w:hint="eastAsia" w:ascii="宋体" w:hAnsi="宋体" w:cs="宋体"/>
          <w:color w:val="auto"/>
          <w:kern w:val="1"/>
          <w:sz w:val="24"/>
        </w:rPr>
        <w:t>（2）</w:t>
      </w:r>
      <w:r>
        <w:rPr>
          <w:rFonts w:hint="eastAsia" w:ascii="宋体" w:hAnsi="宋体" w:cs="宋体"/>
          <w:color w:val="auto"/>
          <w:sz w:val="24"/>
        </w:rPr>
        <w:t>老家院子停车场所辖区域</w:t>
      </w:r>
      <w:r>
        <w:rPr>
          <w:rFonts w:hint="eastAsia" w:ascii="宋体" w:hAnsi="宋体" w:cs="宋体"/>
          <w:color w:val="auto"/>
          <w:kern w:val="1"/>
          <w:sz w:val="24"/>
        </w:rPr>
        <w:t>的停车场</w:t>
      </w:r>
      <w:r>
        <w:rPr>
          <w:rFonts w:hint="eastAsia" w:ascii="宋体" w:hAnsi="宋体" w:cs="宋体"/>
          <w:color w:val="auto"/>
          <w:sz w:val="24"/>
        </w:rPr>
        <w:t>管理工作。</w:t>
      </w:r>
    </w:p>
    <w:p>
      <w:pPr>
        <w:spacing w:beforeLines="0" w:afterLines="0" w:line="460" w:lineRule="exact"/>
        <w:ind w:firstLine="480" w:firstLineChars="200"/>
        <w:jc w:val="left"/>
        <w:rPr>
          <w:rFonts w:ascii="宋体" w:hAnsi="宋体" w:cs="宋体"/>
          <w:color w:val="auto"/>
          <w:sz w:val="24"/>
        </w:rPr>
      </w:pPr>
      <w:r>
        <w:rPr>
          <w:rFonts w:hint="eastAsia" w:ascii="宋体" w:hAnsi="宋体" w:cs="宋体"/>
          <w:color w:val="auto"/>
          <w:sz w:val="24"/>
        </w:rPr>
        <w:t>2.4服务期限：自中标通知书发布之日起至园博园闭园后2个月。</w:t>
      </w:r>
    </w:p>
    <w:p>
      <w:pPr>
        <w:pStyle w:val="2"/>
        <w:spacing w:beforeLines="0" w:afterLines="0" w:line="460" w:lineRule="exact"/>
        <w:rPr>
          <w:rFonts w:hint="eastAsia" w:ascii="宋体" w:hAnsi="宋体" w:cs="宋体"/>
          <w:color w:val="auto"/>
        </w:rPr>
      </w:pPr>
      <w:r>
        <w:rPr>
          <w:rFonts w:hint="eastAsia" w:ascii="宋体" w:hAnsi="宋体" w:cs="宋体"/>
          <w:color w:val="auto"/>
        </w:rPr>
        <w:t xml:space="preserve">    2.5标段划分：一个标段</w:t>
      </w:r>
    </w:p>
    <w:p>
      <w:pPr>
        <w:spacing w:beforeLines="0" w:afterLines="0" w:line="460" w:lineRule="exact"/>
        <w:outlineLvl w:val="1"/>
        <w:rPr>
          <w:rFonts w:ascii="宋体" w:hAnsi="宋体" w:cs="宋体"/>
          <w:b/>
          <w:color w:val="auto"/>
          <w:sz w:val="24"/>
        </w:rPr>
      </w:pPr>
      <w:bookmarkStart w:id="5" w:name="_Toc354663933"/>
      <w:bookmarkStart w:id="6" w:name="_Toc275197468"/>
      <w:bookmarkStart w:id="7" w:name="_Toc372900488"/>
      <w:r>
        <w:rPr>
          <w:rFonts w:hint="eastAsia" w:ascii="宋体" w:hAnsi="宋体" w:cs="宋体"/>
          <w:b/>
          <w:color w:val="auto"/>
          <w:sz w:val="24"/>
        </w:rPr>
        <w:t>3.投标人资格要求</w:t>
      </w:r>
      <w:bookmarkEnd w:id="5"/>
      <w:bookmarkEnd w:id="6"/>
      <w:bookmarkEnd w:id="7"/>
    </w:p>
    <w:p>
      <w:pPr>
        <w:spacing w:beforeLines="0" w:afterLines="0" w:line="460" w:lineRule="exact"/>
        <w:ind w:firstLine="480" w:firstLineChars="200"/>
        <w:outlineLvl w:val="1"/>
        <w:rPr>
          <w:rFonts w:ascii="宋体" w:hAnsi="宋体" w:cs="宋体"/>
          <w:color w:val="auto"/>
          <w:sz w:val="24"/>
        </w:rPr>
      </w:pPr>
      <w:bookmarkStart w:id="8" w:name="_Toc372900489"/>
      <w:bookmarkStart w:id="9" w:name="_Toc371606948"/>
      <w:bookmarkStart w:id="10" w:name="_Toc354663938"/>
      <w:bookmarkStart w:id="11" w:name="_Toc275197469"/>
      <w:r>
        <w:rPr>
          <w:rFonts w:hint="eastAsia" w:ascii="宋体" w:hAnsi="宋体" w:cs="宋体"/>
          <w:color w:val="auto"/>
          <w:sz w:val="24"/>
        </w:rPr>
        <w:t>3.1投标人须具有独立企业法人资格，在中华人民共和国境内注册，合法设立并有效存续；</w:t>
      </w:r>
      <w:bookmarkEnd w:id="8"/>
    </w:p>
    <w:p>
      <w:pPr>
        <w:spacing w:beforeLines="0" w:afterLines="0" w:line="460" w:lineRule="exact"/>
        <w:ind w:firstLine="480" w:firstLineChars="200"/>
        <w:outlineLvl w:val="1"/>
        <w:rPr>
          <w:rFonts w:ascii="宋体" w:hAnsi="宋体" w:cs="宋体"/>
          <w:color w:val="auto"/>
          <w:sz w:val="24"/>
        </w:rPr>
      </w:pPr>
      <w:bookmarkStart w:id="12" w:name="_Toc372900490"/>
      <w:r>
        <w:rPr>
          <w:rFonts w:hint="eastAsia" w:ascii="宋体" w:hAnsi="宋体" w:cs="宋体"/>
          <w:color w:val="auto"/>
          <w:sz w:val="24"/>
        </w:rPr>
        <w:t>3.2投标人须具有省级公安机关颁发的《保安服务许可证》，在公安机关已备案；</w:t>
      </w:r>
      <w:bookmarkEnd w:id="12"/>
    </w:p>
    <w:p>
      <w:pPr>
        <w:spacing w:beforeLines="0" w:afterLines="0" w:line="460" w:lineRule="exact"/>
        <w:ind w:firstLine="478" w:firstLineChars="199"/>
        <w:outlineLvl w:val="1"/>
        <w:rPr>
          <w:rFonts w:ascii="宋体" w:hAnsi="宋体" w:cs="宋体"/>
          <w:color w:val="auto"/>
          <w:sz w:val="24"/>
        </w:rPr>
      </w:pPr>
      <w:bookmarkStart w:id="13" w:name="_Toc372900491"/>
      <w:r>
        <w:rPr>
          <w:rFonts w:hint="eastAsia" w:ascii="宋体" w:hAnsi="宋体" w:cs="宋体"/>
          <w:color w:val="auto"/>
          <w:sz w:val="24"/>
        </w:rPr>
        <w:t>3.3</w:t>
      </w:r>
      <w:bookmarkEnd w:id="13"/>
      <w:r>
        <w:rPr>
          <w:rFonts w:hint="eastAsia" w:ascii="宋体" w:hAnsi="宋体" w:cs="宋体"/>
          <w:color w:val="auto"/>
          <w:sz w:val="24"/>
        </w:rPr>
        <w:t>投标人须提供2012年1月1日以来至少一份类似展会、景区（AAAA级及以上）或重大活动、赛事（国家级或同等规模）安保服务业绩（以合同签订时间为准）；</w:t>
      </w:r>
    </w:p>
    <w:p>
      <w:pPr>
        <w:spacing w:beforeLines="0" w:afterLines="0" w:line="460" w:lineRule="exact"/>
        <w:ind w:firstLine="478" w:firstLineChars="199"/>
        <w:outlineLvl w:val="1"/>
        <w:rPr>
          <w:rFonts w:ascii="宋体" w:hAnsi="宋体" w:cs="宋体"/>
          <w:color w:val="auto"/>
          <w:sz w:val="24"/>
        </w:rPr>
      </w:pPr>
      <w:bookmarkStart w:id="14" w:name="_Toc372900493"/>
      <w:r>
        <w:rPr>
          <w:rFonts w:hint="eastAsia" w:ascii="宋体" w:hAnsi="宋体" w:cs="宋体"/>
          <w:color w:val="auto"/>
          <w:sz w:val="24"/>
        </w:rPr>
        <w:t>3.4</w:t>
      </w:r>
      <w:bookmarkEnd w:id="14"/>
      <w:r>
        <w:rPr>
          <w:rFonts w:hint="eastAsia" w:ascii="宋体" w:hAnsi="宋体" w:cs="宋体"/>
          <w:color w:val="auto"/>
          <w:sz w:val="24"/>
        </w:rPr>
        <w:t>拟派项目负责人须提供2012年1月1日以来至少一份类似展会、景区（AAAA级及以上）或重大活动、赛事（国家级或同等规模）安保服务业绩（以合同签订时间为准）；</w:t>
      </w:r>
    </w:p>
    <w:p>
      <w:pPr>
        <w:spacing w:beforeLines="0" w:afterLines="0" w:line="460" w:lineRule="exact"/>
        <w:ind w:firstLine="478" w:firstLineChars="199"/>
        <w:outlineLvl w:val="1"/>
        <w:rPr>
          <w:rFonts w:ascii="宋体" w:hAnsi="宋体" w:cs="宋体"/>
          <w:color w:val="auto"/>
          <w:sz w:val="24"/>
        </w:rPr>
      </w:pPr>
      <w:r>
        <w:rPr>
          <w:rFonts w:hint="eastAsia" w:ascii="宋体" w:hAnsi="宋体" w:cs="宋体"/>
          <w:color w:val="auto"/>
          <w:sz w:val="24"/>
        </w:rPr>
        <w:t>3.5投标人在报名时需提供</w:t>
      </w:r>
      <w:r>
        <w:rPr>
          <w:rFonts w:hint="eastAsia" w:ascii="宋体" w:hAnsi="宋体" w:cs="宋体"/>
          <w:color w:val="auto"/>
          <w:sz w:val="24"/>
          <w:lang w:eastAsia="zh-CN"/>
        </w:rPr>
        <w:t>区（县）级以上检查机关出具的、在有效期内的、显示无行贿</w:t>
      </w:r>
      <w:r>
        <w:rPr>
          <w:rFonts w:hint="eastAsia" w:ascii="宋体" w:hAnsi="宋体" w:cs="宋体"/>
          <w:color w:val="auto"/>
          <w:sz w:val="24"/>
        </w:rPr>
        <w:t>的《行贿犯罪档案查询结果告知函》，查询对象包括投标人、法定代表人、项目负责人，开具时间为招标公告发布之日起；</w:t>
      </w:r>
    </w:p>
    <w:p>
      <w:pPr>
        <w:spacing w:beforeLines="0" w:afterLines="0" w:line="460" w:lineRule="exact"/>
        <w:ind w:firstLine="480" w:firstLineChars="200"/>
        <w:outlineLvl w:val="1"/>
        <w:rPr>
          <w:rFonts w:ascii="宋体" w:hAnsi="宋体" w:cs="宋体"/>
          <w:color w:val="auto"/>
          <w:sz w:val="24"/>
        </w:rPr>
      </w:pPr>
      <w:r>
        <w:rPr>
          <w:rFonts w:hint="eastAsia" w:ascii="宋体" w:hAnsi="宋体" w:cs="宋体"/>
          <w:color w:val="auto"/>
          <w:sz w:val="24"/>
        </w:rPr>
        <w:t>3.6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beforeLines="0" w:afterLines="0" w:line="460" w:lineRule="exact"/>
        <w:ind w:firstLine="480" w:firstLineChars="200"/>
        <w:outlineLvl w:val="1"/>
        <w:rPr>
          <w:rFonts w:ascii="宋体" w:hAnsi="宋体" w:cs="宋体"/>
          <w:color w:val="auto"/>
          <w:sz w:val="24"/>
        </w:rPr>
      </w:pPr>
      <w:r>
        <w:rPr>
          <w:rFonts w:hint="eastAsia" w:ascii="宋体" w:hAnsi="宋体" w:cs="宋体"/>
          <w:color w:val="auto"/>
          <w:sz w:val="24"/>
        </w:rPr>
        <w:t>3.7本次招标不接受联合体投标。</w:t>
      </w:r>
    </w:p>
    <w:bookmarkEnd w:id="9"/>
    <w:p>
      <w:pPr>
        <w:spacing w:beforeLines="0" w:afterLines="0" w:line="460" w:lineRule="exact"/>
        <w:outlineLvl w:val="1"/>
        <w:rPr>
          <w:rFonts w:ascii="宋体" w:hAnsi="宋体" w:cs="宋体"/>
          <w:b/>
          <w:color w:val="auto"/>
          <w:sz w:val="24"/>
        </w:rPr>
      </w:pPr>
      <w:bookmarkStart w:id="15" w:name="_Toc372900496"/>
      <w:r>
        <w:rPr>
          <w:rFonts w:hint="eastAsia" w:ascii="宋体" w:hAnsi="宋体" w:cs="宋体"/>
          <w:b/>
          <w:color w:val="auto"/>
          <w:sz w:val="24"/>
        </w:rPr>
        <w:t>4.投标报名</w:t>
      </w:r>
      <w:bookmarkEnd w:id="10"/>
      <w:bookmarkEnd w:id="11"/>
      <w:bookmarkEnd w:id="15"/>
    </w:p>
    <w:p>
      <w:pPr>
        <w:spacing w:beforeLines="0" w:afterLines="0" w:line="460" w:lineRule="exact"/>
        <w:ind w:firstLine="480" w:firstLineChars="200"/>
        <w:rPr>
          <w:rFonts w:ascii="宋体" w:hAnsi="宋体" w:cs="宋体"/>
          <w:color w:val="auto"/>
          <w:kern w:val="1"/>
          <w:sz w:val="24"/>
        </w:rPr>
      </w:pPr>
      <w:r>
        <w:rPr>
          <w:rFonts w:hint="eastAsia" w:ascii="宋体" w:hAnsi="宋体" w:cs="宋体"/>
          <w:color w:val="auto"/>
          <w:kern w:val="1"/>
          <w:sz w:val="24"/>
        </w:rPr>
        <w:t>4.1凡有意参加投标者，请于2017年</w:t>
      </w:r>
      <w:r>
        <w:rPr>
          <w:rFonts w:hint="eastAsia" w:ascii="宋体" w:hAnsi="宋体" w:cs="宋体"/>
          <w:color w:val="auto"/>
          <w:kern w:val="1"/>
          <w:sz w:val="24"/>
          <w:lang w:val="en-US" w:eastAsia="zh-CN"/>
        </w:rPr>
        <w:t>5</w:t>
      </w:r>
      <w:r>
        <w:rPr>
          <w:rFonts w:hint="eastAsia" w:ascii="宋体" w:hAnsi="宋体" w:cs="宋体"/>
          <w:color w:val="auto"/>
          <w:kern w:val="1"/>
          <w:sz w:val="24"/>
        </w:rPr>
        <w:t>月</w:t>
      </w:r>
      <w:r>
        <w:rPr>
          <w:rFonts w:hint="eastAsia" w:ascii="宋体" w:hAnsi="宋体" w:cs="宋体"/>
          <w:color w:val="auto"/>
          <w:kern w:val="1"/>
          <w:sz w:val="24"/>
          <w:lang w:val="en-US" w:eastAsia="zh-CN"/>
        </w:rPr>
        <w:t>26</w:t>
      </w:r>
      <w:r>
        <w:rPr>
          <w:rFonts w:hint="eastAsia" w:ascii="宋体" w:hAnsi="宋体" w:cs="宋体"/>
          <w:color w:val="auto"/>
          <w:kern w:val="1"/>
          <w:sz w:val="24"/>
        </w:rPr>
        <w:t>日至2017年</w:t>
      </w:r>
      <w:r>
        <w:rPr>
          <w:rFonts w:hint="eastAsia" w:ascii="宋体" w:hAnsi="宋体" w:cs="宋体"/>
          <w:color w:val="auto"/>
          <w:kern w:val="1"/>
          <w:sz w:val="24"/>
          <w:lang w:val="en-US" w:eastAsia="zh-CN"/>
        </w:rPr>
        <w:t>6</w:t>
      </w:r>
      <w:r>
        <w:rPr>
          <w:rFonts w:hint="eastAsia" w:ascii="宋体" w:hAnsi="宋体" w:cs="宋体"/>
          <w:color w:val="auto"/>
          <w:kern w:val="1"/>
          <w:sz w:val="24"/>
        </w:rPr>
        <w:t>月</w:t>
      </w:r>
      <w:r>
        <w:rPr>
          <w:rFonts w:hint="eastAsia" w:ascii="宋体" w:hAnsi="宋体" w:cs="宋体"/>
          <w:color w:val="auto"/>
          <w:kern w:val="1"/>
          <w:sz w:val="24"/>
          <w:lang w:val="en-US" w:eastAsia="zh-CN"/>
        </w:rPr>
        <w:t>2</w:t>
      </w:r>
      <w:r>
        <w:rPr>
          <w:rFonts w:hint="eastAsia" w:ascii="宋体" w:hAnsi="宋体" w:cs="宋体"/>
          <w:color w:val="auto"/>
          <w:kern w:val="1"/>
          <w:sz w:val="24"/>
        </w:rPr>
        <w:t>日，每日上午9：00至11:30；下午 14:30至17:00（北京时间,节假日除外），在郑州市经三路与农业路交叉口银丰商务A座13楼1311室报名。</w:t>
      </w:r>
    </w:p>
    <w:p>
      <w:pPr>
        <w:spacing w:beforeLines="0" w:afterLines="0" w:line="460" w:lineRule="exact"/>
        <w:ind w:firstLine="480" w:firstLineChars="200"/>
        <w:rPr>
          <w:rFonts w:ascii="宋体" w:hAnsi="宋体" w:cs="宋体"/>
          <w:bCs/>
          <w:color w:val="auto"/>
          <w:kern w:val="1"/>
          <w:sz w:val="24"/>
        </w:rPr>
      </w:pPr>
      <w:r>
        <w:rPr>
          <w:rFonts w:hint="eastAsia" w:ascii="宋体" w:hAnsi="宋体" w:cs="宋体"/>
          <w:bCs/>
          <w:color w:val="auto"/>
          <w:kern w:val="1"/>
          <w:sz w:val="24"/>
        </w:rPr>
        <w:t>4.2报名须提供资料：</w:t>
      </w:r>
    </w:p>
    <w:p>
      <w:pPr>
        <w:spacing w:beforeLines="0" w:afterLines="0" w:line="460" w:lineRule="exact"/>
        <w:ind w:firstLine="480" w:firstLineChars="200"/>
        <w:rPr>
          <w:rFonts w:ascii="宋体" w:hAnsi="宋体" w:cs="宋体"/>
          <w:color w:val="auto"/>
          <w:kern w:val="1"/>
          <w:sz w:val="24"/>
        </w:rPr>
      </w:pPr>
      <w:r>
        <w:rPr>
          <w:rFonts w:hint="eastAsia" w:ascii="宋体" w:hAnsi="宋体" w:cs="宋体"/>
          <w:color w:val="auto"/>
          <w:kern w:val="1"/>
          <w:sz w:val="24"/>
        </w:rPr>
        <w:t>法定代表人报名时须提供法定代表人证明、法定代表人身份证；被授权人报名时须提供授权委托书、被授权人身份证；营业执照副本；资质证书副本；备案证明材料、业绩（企业业绩和项目负责人业绩可重复使用）；《行贿犯罪档案查询结果告知函》、信用中国证明材料等资料。</w:t>
      </w:r>
    </w:p>
    <w:p>
      <w:pPr>
        <w:spacing w:beforeLines="0" w:afterLines="0" w:line="460" w:lineRule="exact"/>
        <w:ind w:firstLine="481"/>
        <w:rPr>
          <w:rFonts w:ascii="宋体" w:hAnsi="宋体" w:cs="宋体"/>
          <w:b/>
          <w:color w:val="auto"/>
          <w:kern w:val="1"/>
          <w:sz w:val="24"/>
        </w:rPr>
      </w:pPr>
      <w:bookmarkStart w:id="16" w:name="_Toc372900498"/>
      <w:bookmarkStart w:id="17" w:name="_Toc354663939"/>
      <w:r>
        <w:rPr>
          <w:rFonts w:hint="eastAsia" w:ascii="宋体" w:hAnsi="宋体" w:cs="宋体"/>
          <w:b/>
          <w:color w:val="auto"/>
          <w:kern w:val="1"/>
          <w:sz w:val="24"/>
        </w:rPr>
        <w:t>以上所有证明材料复印件必须逐页复印清晰并加盖企业公章，报名时查验原件和留加盖公章的复印件一套。</w:t>
      </w:r>
    </w:p>
    <w:p>
      <w:pPr>
        <w:spacing w:beforeLines="0" w:afterLines="0" w:line="460" w:lineRule="exact"/>
        <w:rPr>
          <w:rFonts w:ascii="宋体" w:hAnsi="宋体" w:cs="宋体"/>
          <w:b/>
          <w:bCs/>
          <w:color w:val="auto"/>
          <w:sz w:val="24"/>
        </w:rPr>
      </w:pPr>
      <w:r>
        <w:rPr>
          <w:rFonts w:hint="eastAsia" w:ascii="宋体" w:hAnsi="宋体" w:cs="宋体"/>
          <w:b/>
          <w:bCs/>
          <w:color w:val="auto"/>
          <w:sz w:val="24"/>
        </w:rPr>
        <w:t>5.招标文件的获取：</w:t>
      </w:r>
    </w:p>
    <w:p>
      <w:pPr>
        <w:spacing w:beforeLines="0" w:afterLines="0" w:line="460" w:lineRule="exact"/>
        <w:ind w:firstLine="480" w:firstLineChars="200"/>
        <w:rPr>
          <w:rFonts w:ascii="宋体" w:hAnsi="宋体" w:cs="宋体"/>
          <w:color w:val="auto"/>
          <w:sz w:val="24"/>
        </w:rPr>
      </w:pPr>
      <w:r>
        <w:rPr>
          <w:rFonts w:hint="eastAsia" w:ascii="宋体" w:hAnsi="宋体" w:cs="宋体"/>
          <w:color w:val="auto"/>
          <w:sz w:val="24"/>
        </w:rPr>
        <w:t>5.1 招标文件的获取时间：另行通知。</w:t>
      </w:r>
    </w:p>
    <w:p>
      <w:pPr>
        <w:spacing w:beforeLines="0" w:afterLines="0" w:line="460" w:lineRule="exact"/>
        <w:ind w:firstLine="480" w:firstLineChars="200"/>
        <w:rPr>
          <w:rFonts w:ascii="宋体" w:hAnsi="宋体" w:cs="宋体"/>
          <w:color w:val="auto"/>
          <w:sz w:val="24"/>
        </w:rPr>
      </w:pPr>
      <w:r>
        <w:rPr>
          <w:rFonts w:hint="eastAsia" w:ascii="宋体" w:hAnsi="宋体" w:cs="宋体"/>
          <w:color w:val="auto"/>
          <w:sz w:val="24"/>
        </w:rPr>
        <w:t>5.2 招标文件的获取地点：另行通知。</w:t>
      </w:r>
    </w:p>
    <w:p>
      <w:pPr>
        <w:spacing w:beforeLines="0" w:afterLines="0" w:line="460" w:lineRule="exact"/>
        <w:rPr>
          <w:rFonts w:ascii="宋体" w:hAnsi="宋体" w:cs="宋体"/>
          <w:b/>
          <w:color w:val="auto"/>
          <w:kern w:val="1"/>
          <w:sz w:val="24"/>
        </w:rPr>
      </w:pPr>
      <w:r>
        <w:rPr>
          <w:rFonts w:hint="eastAsia" w:ascii="宋体" w:hAnsi="宋体" w:cs="宋体"/>
          <w:b/>
          <w:color w:val="auto"/>
          <w:kern w:val="1"/>
          <w:sz w:val="24"/>
        </w:rPr>
        <w:t>6.发布公告的媒介</w:t>
      </w:r>
    </w:p>
    <w:p>
      <w:pPr>
        <w:spacing w:beforeLines="0" w:afterLines="0" w:line="460" w:lineRule="exact"/>
        <w:ind w:firstLine="420"/>
        <w:rPr>
          <w:rFonts w:ascii="宋体" w:hAnsi="宋体" w:cs="宋体"/>
          <w:color w:val="auto"/>
          <w:kern w:val="1"/>
          <w:sz w:val="24"/>
        </w:rPr>
      </w:pPr>
      <w:r>
        <w:rPr>
          <w:rFonts w:hint="eastAsia" w:ascii="宋体" w:hAnsi="宋体" w:cs="宋体"/>
          <w:color w:val="auto"/>
          <w:kern w:val="1"/>
          <w:sz w:val="24"/>
        </w:rPr>
        <w:t>本次招标公告在《中国采购与招标网》、《河南招标采购综合网》、《河南省政府采购网》、《郑州市政府采购网》、《综保区（港区）政府采购网》等相关网站上同时发布，招标人及招标代理机构对任何转载信息及由此产生的后果均不承担任何责任。</w:t>
      </w:r>
    </w:p>
    <w:p>
      <w:pPr>
        <w:spacing w:beforeLines="0" w:afterLines="0" w:line="460" w:lineRule="exact"/>
        <w:rPr>
          <w:rFonts w:ascii="宋体" w:hAnsi="宋体" w:cs="宋体"/>
          <w:b/>
          <w:color w:val="auto"/>
          <w:kern w:val="1"/>
          <w:sz w:val="24"/>
        </w:rPr>
      </w:pPr>
      <w:r>
        <w:rPr>
          <w:rFonts w:hint="eastAsia" w:ascii="宋体" w:hAnsi="宋体" w:cs="宋体"/>
          <w:b/>
          <w:color w:val="auto"/>
          <w:kern w:val="1"/>
          <w:sz w:val="24"/>
        </w:rPr>
        <w:t>7.联系方式：</w:t>
      </w:r>
    </w:p>
    <w:p>
      <w:pPr>
        <w:spacing w:beforeLines="0" w:afterLines="0" w:line="460" w:lineRule="exact"/>
        <w:ind w:firstLine="480" w:firstLineChars="200"/>
        <w:rPr>
          <w:rFonts w:ascii="宋体" w:hAnsi="宋体" w:cs="宋体"/>
          <w:color w:val="auto"/>
          <w:sz w:val="24"/>
        </w:rPr>
      </w:pPr>
      <w:bookmarkStart w:id="18" w:name="OLE_LINK8"/>
      <w:bookmarkEnd w:id="18"/>
      <w:r>
        <w:rPr>
          <w:rFonts w:hint="eastAsia" w:ascii="宋体" w:hAnsi="宋体" w:cs="宋体"/>
          <w:color w:val="auto"/>
          <w:sz w:val="24"/>
        </w:rPr>
        <w:t>招 标 人：郑州航空港园博园经营管理有限公司</w:t>
      </w:r>
    </w:p>
    <w:p>
      <w:pPr>
        <w:spacing w:beforeLines="0" w:afterLines="0" w:line="460" w:lineRule="exact"/>
        <w:ind w:firstLine="480" w:firstLineChars="200"/>
        <w:rPr>
          <w:rFonts w:ascii="宋体" w:hAnsi="宋体" w:cs="宋体"/>
          <w:color w:val="auto"/>
          <w:sz w:val="24"/>
        </w:rPr>
      </w:pPr>
      <w:r>
        <w:rPr>
          <w:rFonts w:hint="eastAsia" w:ascii="宋体" w:hAnsi="宋体" w:cs="宋体"/>
          <w:color w:val="auto"/>
          <w:sz w:val="24"/>
        </w:rPr>
        <w:t>联 系 人：黄先生</w:t>
      </w:r>
    </w:p>
    <w:p>
      <w:pPr>
        <w:spacing w:beforeLines="0" w:afterLines="0" w:line="460" w:lineRule="exact"/>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电    话：0371-56567817</w:t>
      </w:r>
    </w:p>
    <w:p>
      <w:pPr>
        <w:spacing w:beforeLines="0" w:afterLines="0" w:line="460" w:lineRule="exact"/>
        <w:ind w:firstLine="480" w:firstLineChars="200"/>
        <w:rPr>
          <w:rFonts w:ascii="宋体" w:hAnsi="宋体" w:cs="宋体"/>
          <w:color w:val="auto"/>
          <w:kern w:val="1"/>
          <w:sz w:val="24"/>
        </w:rPr>
      </w:pPr>
      <w:bookmarkStart w:id="20" w:name="_GoBack"/>
      <w:bookmarkEnd w:id="20"/>
      <w:r>
        <w:rPr>
          <w:rFonts w:hint="eastAsia" w:ascii="宋体" w:hAnsi="宋体" w:cs="宋体"/>
          <w:color w:val="auto"/>
          <w:kern w:val="1"/>
          <w:sz w:val="24"/>
        </w:rPr>
        <w:t>代理机构：河南龙华工程咨询有限公司</w:t>
      </w:r>
    </w:p>
    <w:p>
      <w:pPr>
        <w:spacing w:beforeLines="0" w:afterLines="0" w:line="460" w:lineRule="exact"/>
        <w:ind w:firstLine="480" w:firstLineChars="200"/>
        <w:rPr>
          <w:rFonts w:ascii="宋体" w:hAnsi="宋体" w:cs="宋体"/>
          <w:color w:val="auto"/>
          <w:kern w:val="1"/>
          <w:sz w:val="24"/>
        </w:rPr>
      </w:pPr>
      <w:r>
        <w:rPr>
          <w:rFonts w:hint="eastAsia" w:ascii="宋体" w:hAnsi="宋体" w:cs="宋体"/>
          <w:color w:val="auto"/>
          <w:kern w:val="1"/>
          <w:sz w:val="24"/>
        </w:rPr>
        <w:t>地址：</w:t>
      </w:r>
      <w:bookmarkStart w:id="19" w:name="OLE_LINK2"/>
      <w:r>
        <w:rPr>
          <w:rFonts w:hint="eastAsia" w:ascii="宋体" w:hAnsi="宋体" w:cs="宋体"/>
          <w:color w:val="auto"/>
          <w:kern w:val="1"/>
          <w:sz w:val="24"/>
        </w:rPr>
        <w:t>郑州市农业路37号</w:t>
      </w:r>
      <w:bookmarkEnd w:id="19"/>
    </w:p>
    <w:p>
      <w:pPr>
        <w:spacing w:beforeLines="0" w:afterLines="0" w:line="460" w:lineRule="exact"/>
        <w:ind w:firstLine="480" w:firstLineChars="200"/>
        <w:rPr>
          <w:rFonts w:ascii="宋体" w:hAnsi="宋体" w:cs="宋体"/>
          <w:color w:val="auto"/>
          <w:kern w:val="1"/>
          <w:sz w:val="24"/>
        </w:rPr>
      </w:pPr>
      <w:r>
        <w:rPr>
          <w:rFonts w:hint="eastAsia" w:ascii="宋体" w:hAnsi="宋体" w:cs="宋体"/>
          <w:color w:val="auto"/>
          <w:kern w:val="1"/>
          <w:sz w:val="24"/>
        </w:rPr>
        <w:t>联系人：徐女士    张女士</w:t>
      </w:r>
    </w:p>
    <w:p>
      <w:pPr>
        <w:spacing w:beforeLines="0" w:afterLines="0" w:line="460" w:lineRule="exact"/>
        <w:ind w:firstLine="480" w:firstLineChars="200"/>
        <w:rPr>
          <w:rFonts w:ascii="宋体" w:hAnsi="宋体" w:cs="宋体"/>
          <w:color w:val="auto"/>
          <w:kern w:val="1"/>
          <w:sz w:val="24"/>
        </w:rPr>
      </w:pPr>
      <w:r>
        <w:rPr>
          <w:rFonts w:hint="eastAsia" w:ascii="宋体" w:hAnsi="宋体" w:cs="宋体"/>
          <w:color w:val="auto"/>
          <w:kern w:val="1"/>
          <w:sz w:val="24"/>
        </w:rPr>
        <w:t xml:space="preserve">电话：0371-60926170  </w:t>
      </w:r>
    </w:p>
    <w:p>
      <w:pPr>
        <w:spacing w:beforeLines="0" w:afterLines="0" w:line="460" w:lineRule="exact"/>
        <w:ind w:firstLine="480" w:firstLineChars="200"/>
        <w:rPr>
          <w:rFonts w:ascii="宋体" w:hAnsi="宋体" w:cs="宋体"/>
          <w:color w:val="auto"/>
          <w:kern w:val="1"/>
          <w:sz w:val="24"/>
        </w:rPr>
      </w:pPr>
      <w:r>
        <w:rPr>
          <w:rFonts w:hint="eastAsia" w:ascii="宋体" w:hAnsi="宋体" w:cs="宋体"/>
          <w:color w:val="auto"/>
          <w:kern w:val="1"/>
          <w:sz w:val="24"/>
        </w:rPr>
        <w:t>邮箱：</w:t>
      </w:r>
      <w:r>
        <w:rPr>
          <w:rFonts w:hint="eastAsia" w:ascii="宋体" w:hAnsi="宋体" w:cs="宋体"/>
          <w:color w:val="auto"/>
        </w:rPr>
        <w:fldChar w:fldCharType="begin"/>
      </w:r>
      <w:r>
        <w:rPr>
          <w:rFonts w:hint="eastAsia" w:ascii="宋体" w:hAnsi="宋体" w:cs="宋体"/>
          <w:color w:val="auto"/>
        </w:rPr>
        <w:instrText xml:space="preserve"> HYPERLINK "mailto:longhuadl@163.com" </w:instrText>
      </w:r>
      <w:r>
        <w:rPr>
          <w:rFonts w:hint="eastAsia" w:ascii="宋体" w:hAnsi="宋体" w:cs="宋体"/>
          <w:color w:val="auto"/>
        </w:rPr>
        <w:fldChar w:fldCharType="separate"/>
      </w:r>
      <w:r>
        <w:rPr>
          <w:rFonts w:hint="eastAsia" w:ascii="宋体" w:hAnsi="宋体" w:cs="宋体"/>
          <w:color w:val="auto"/>
          <w:kern w:val="1"/>
          <w:sz w:val="24"/>
        </w:rPr>
        <w:t>longhuadl@163.com</w:t>
      </w:r>
      <w:r>
        <w:rPr>
          <w:rFonts w:hint="eastAsia" w:ascii="宋体" w:hAnsi="宋体" w:cs="宋体"/>
          <w:color w:val="auto"/>
          <w:kern w:val="1"/>
          <w:sz w:val="24"/>
        </w:rPr>
        <w:fldChar w:fldCharType="end"/>
      </w:r>
    </w:p>
    <w:p>
      <w:pPr>
        <w:spacing w:beforeLines="0" w:afterLines="0" w:line="460" w:lineRule="exact"/>
      </w:pPr>
      <w:r>
        <w:rPr>
          <w:rFonts w:hint="eastAsia" w:ascii="宋体" w:hAnsi="宋体" w:cs="宋体"/>
          <w:color w:val="auto"/>
          <w:kern w:val="1"/>
          <w:sz w:val="24"/>
        </w:rPr>
        <w:t xml:space="preserve">                                                2017年</w:t>
      </w:r>
      <w:r>
        <w:rPr>
          <w:rFonts w:hint="eastAsia" w:ascii="宋体" w:hAnsi="宋体" w:cs="宋体"/>
          <w:color w:val="auto"/>
          <w:kern w:val="1"/>
          <w:sz w:val="24"/>
          <w:lang w:val="en-US" w:eastAsia="zh-CN"/>
        </w:rPr>
        <w:t>5</w:t>
      </w:r>
      <w:r>
        <w:rPr>
          <w:rFonts w:hint="eastAsia" w:ascii="宋体" w:hAnsi="宋体" w:cs="宋体"/>
          <w:color w:val="auto"/>
          <w:kern w:val="1"/>
          <w:sz w:val="24"/>
        </w:rPr>
        <w:t>月</w:t>
      </w:r>
      <w:r>
        <w:rPr>
          <w:rFonts w:hint="eastAsia" w:ascii="宋体" w:hAnsi="宋体" w:cs="宋体"/>
          <w:color w:val="auto"/>
          <w:kern w:val="1"/>
          <w:sz w:val="24"/>
          <w:lang w:val="en-US" w:eastAsia="zh-CN"/>
        </w:rPr>
        <w:t>25</w:t>
      </w:r>
      <w:r>
        <w:rPr>
          <w:rFonts w:hint="eastAsia" w:ascii="宋体" w:hAnsi="宋体" w:cs="宋体"/>
          <w:color w:val="auto"/>
          <w:kern w:val="1"/>
          <w:sz w:val="24"/>
        </w:rPr>
        <w:t>日</w:t>
      </w:r>
      <w:bookmarkEnd w:id="0"/>
      <w:bookmarkEnd w:id="16"/>
      <w:bookmarkEnd w:id="17"/>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B7DF9"/>
    <w:rsid w:val="3EBB7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2017-05-25T08:37:00Z</dcterms:created>
  <dc:creator>徐蕊</dc:creator>
  <cp:lastModifiedBy>徐蕊</cp:lastModifiedBy>
  <dcterms:modified xsi:type="dcterms:W3CDTF">2017-05-25T08:38:19Z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