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EAC" w:rsidRPr="005D6D4A" w:rsidRDefault="008B3EAC" w:rsidP="008B3EAC">
      <w:pPr>
        <w:jc w:val="center"/>
        <w:rPr>
          <w:rFonts w:ascii="新宋体" w:eastAsia="新宋体" w:hAnsi="新宋体"/>
          <w:sz w:val="40"/>
          <w:szCs w:val="44"/>
        </w:rPr>
      </w:pPr>
      <w:r w:rsidRPr="005D6D4A">
        <w:rPr>
          <w:rFonts w:ascii="新宋体" w:eastAsia="新宋体" w:hAnsi="新宋体" w:hint="eastAsia"/>
          <w:sz w:val="40"/>
          <w:szCs w:val="44"/>
        </w:rPr>
        <w:t>乌兰浩特卷烟厂锅炉烟气在线监测设备、</w:t>
      </w:r>
    </w:p>
    <w:p w:rsidR="008B3EAC" w:rsidRDefault="008B3EAC" w:rsidP="008B3EAC">
      <w:pPr>
        <w:pStyle w:val="1"/>
        <w:spacing w:line="480" w:lineRule="auto"/>
        <w:jc w:val="center"/>
        <w:rPr>
          <w:color w:val="000000"/>
        </w:rPr>
      </w:pPr>
      <w:r w:rsidRPr="005D6D4A">
        <w:rPr>
          <w:rFonts w:ascii="新宋体" w:eastAsia="新宋体" w:hAnsi="新宋体" w:hint="eastAsia"/>
          <w:sz w:val="40"/>
          <w:szCs w:val="44"/>
        </w:rPr>
        <w:t>温湿度测试仪采购</w:t>
      </w:r>
      <w:r>
        <w:rPr>
          <w:rFonts w:ascii="新宋体" w:eastAsia="新宋体" w:hAnsi="新宋体" w:hint="eastAsia"/>
          <w:sz w:val="40"/>
          <w:szCs w:val="44"/>
        </w:rPr>
        <w:t>项目</w:t>
      </w:r>
      <w:r>
        <w:rPr>
          <w:rFonts w:hint="eastAsia"/>
          <w:color w:val="000000"/>
        </w:rPr>
        <w:t>招标公告</w:t>
      </w:r>
    </w:p>
    <w:p w:rsidR="008B3EAC" w:rsidRPr="008B3EAC" w:rsidRDefault="008B3EAC" w:rsidP="008B3EAC">
      <w:pPr>
        <w:pStyle w:val="1"/>
        <w:spacing w:line="480" w:lineRule="auto"/>
        <w:jc w:val="center"/>
        <w:rPr>
          <w:rFonts w:ascii="新宋体" w:eastAsia="新宋体" w:hAnsi="新宋体"/>
          <w:bCs/>
          <w:sz w:val="32"/>
          <w:szCs w:val="32"/>
        </w:rPr>
      </w:pPr>
      <w:r>
        <w:rPr>
          <w:rFonts w:ascii="黑体" w:eastAsia="黑体" w:hint="eastAsia"/>
          <w:sz w:val="28"/>
          <w:szCs w:val="28"/>
        </w:rPr>
        <w:t>（招标编号：</w:t>
      </w:r>
      <w:r>
        <w:rPr>
          <w:rFonts w:ascii="新宋体" w:eastAsia="新宋体" w:hAnsi="新宋体"/>
          <w:color w:val="000000"/>
          <w:sz w:val="32"/>
          <w:szCs w:val="32"/>
        </w:rPr>
        <w:t>0651-170</w:t>
      </w:r>
      <w:r>
        <w:rPr>
          <w:rFonts w:ascii="新宋体" w:eastAsia="新宋体" w:hAnsi="新宋体" w:hint="eastAsia"/>
          <w:color w:val="000000"/>
          <w:sz w:val="32"/>
          <w:szCs w:val="32"/>
        </w:rPr>
        <w:t>51714</w:t>
      </w:r>
      <w:r>
        <w:rPr>
          <w:rFonts w:ascii="黑体" w:eastAsia="黑体" w:hint="eastAsia"/>
          <w:sz w:val="28"/>
          <w:szCs w:val="28"/>
        </w:rPr>
        <w:t>）</w:t>
      </w:r>
    </w:p>
    <w:p w:rsidR="008B3EAC" w:rsidRDefault="008B3EAC" w:rsidP="008B3EAC">
      <w:pPr>
        <w:spacing w:line="360" w:lineRule="auto"/>
        <w:rPr>
          <w:sz w:val="24"/>
        </w:rPr>
      </w:pPr>
      <w:r>
        <w:rPr>
          <w:rFonts w:hint="eastAsia"/>
          <w:color w:val="000000"/>
        </w:rPr>
        <w:t xml:space="preserve">     </w:t>
      </w:r>
      <w:r>
        <w:rPr>
          <w:rFonts w:hint="eastAsia"/>
          <w:sz w:val="24"/>
        </w:rPr>
        <w:t>内蒙古招标有限责任公司乌兰浩特分公司受红云红河烟草（集团）有限责任公司乌兰浩特卷烟厂委托，对</w:t>
      </w:r>
      <w:r w:rsidRPr="005D6D4A">
        <w:rPr>
          <w:rFonts w:hint="eastAsia"/>
          <w:sz w:val="24"/>
        </w:rPr>
        <w:t>乌兰浩特卷烟厂锅炉烟气在线监测设备、温湿度测试仪采购</w:t>
      </w:r>
      <w:r>
        <w:rPr>
          <w:rFonts w:hint="eastAsia"/>
          <w:sz w:val="24"/>
        </w:rPr>
        <w:t>项目，进行公开招标。欢迎合格的投标商参加竞标。</w:t>
      </w:r>
    </w:p>
    <w:p w:rsidR="008B3EAC" w:rsidRDefault="008B3EAC" w:rsidP="008B3EAC">
      <w:pPr>
        <w:spacing w:line="360" w:lineRule="auto"/>
        <w:rPr>
          <w:sz w:val="24"/>
        </w:rPr>
      </w:pPr>
      <w:r>
        <w:rPr>
          <w:rFonts w:hint="eastAsia"/>
          <w:sz w:val="24"/>
        </w:rPr>
        <w:t>一、项目名称：</w:t>
      </w:r>
      <w:r w:rsidRPr="005D6D4A">
        <w:rPr>
          <w:rFonts w:hint="eastAsia"/>
          <w:sz w:val="24"/>
        </w:rPr>
        <w:t>乌兰浩特卷烟厂锅炉烟气在线监测设备、温湿度测试仪采购</w:t>
      </w:r>
      <w:r>
        <w:rPr>
          <w:rFonts w:hint="eastAsia"/>
          <w:sz w:val="24"/>
        </w:rPr>
        <w:t>项目</w:t>
      </w:r>
    </w:p>
    <w:p w:rsidR="008B3EAC" w:rsidRDefault="008B3EAC" w:rsidP="008B3EAC">
      <w:pPr>
        <w:rPr>
          <w:sz w:val="24"/>
        </w:rPr>
      </w:pPr>
      <w:r>
        <w:rPr>
          <w:rFonts w:hint="eastAsia"/>
          <w:sz w:val="24"/>
        </w:rPr>
        <w:t>二、招标范围：</w:t>
      </w:r>
      <w:r w:rsidRPr="00AE0DE8">
        <w:rPr>
          <w:rFonts w:ascii="宋体" w:hAnsi="宋体" w:hint="eastAsia"/>
          <w:sz w:val="24"/>
        </w:rPr>
        <w:t>购置2套锅炉烟气在线监测设备，3台温湿度测试仪。</w:t>
      </w:r>
    </w:p>
    <w:p w:rsidR="008B3EAC" w:rsidRDefault="008B3EAC" w:rsidP="008B3EAC">
      <w:pPr>
        <w:tabs>
          <w:tab w:val="right" w:pos="8640"/>
        </w:tabs>
        <w:spacing w:line="360" w:lineRule="auto"/>
        <w:rPr>
          <w:sz w:val="24"/>
        </w:rPr>
      </w:pPr>
      <w:r>
        <w:rPr>
          <w:rFonts w:hint="eastAsia"/>
          <w:sz w:val="24"/>
        </w:rPr>
        <w:t>三、投标人资格</w:t>
      </w:r>
      <w:r>
        <w:rPr>
          <w:sz w:val="24"/>
        </w:rPr>
        <w:t>要求</w:t>
      </w:r>
      <w:r>
        <w:rPr>
          <w:rFonts w:hint="eastAsia"/>
          <w:sz w:val="24"/>
        </w:rPr>
        <w:t>：</w:t>
      </w:r>
      <w:r>
        <w:rPr>
          <w:sz w:val="24"/>
        </w:rPr>
        <w:tab/>
      </w:r>
    </w:p>
    <w:p w:rsidR="008B3EAC" w:rsidRPr="00AE0DE8" w:rsidRDefault="008B3EAC" w:rsidP="008B3EAC">
      <w:pPr>
        <w:spacing w:line="360" w:lineRule="auto"/>
        <w:outlineLvl w:val="0"/>
        <w:rPr>
          <w:sz w:val="24"/>
        </w:rPr>
      </w:pPr>
      <w:r>
        <w:rPr>
          <w:rFonts w:hint="eastAsia"/>
          <w:sz w:val="24"/>
        </w:rPr>
        <w:t xml:space="preserve">    </w:t>
      </w:r>
      <w:bookmarkStart w:id="0" w:name="_Toc491181719"/>
      <w:r w:rsidRPr="00AE0DE8">
        <w:rPr>
          <w:rFonts w:hint="eastAsia"/>
          <w:sz w:val="24"/>
        </w:rPr>
        <w:t>1.</w:t>
      </w:r>
      <w:r w:rsidRPr="00AE0DE8">
        <w:rPr>
          <w:rFonts w:hint="eastAsia"/>
          <w:sz w:val="24"/>
        </w:rPr>
        <w:t>投标申请人必须具有独立法人资格，为一般纳税人；</w:t>
      </w:r>
      <w:bookmarkEnd w:id="0"/>
    </w:p>
    <w:p w:rsidR="008B3EAC" w:rsidRPr="00AE0DE8" w:rsidRDefault="008B3EAC" w:rsidP="008B3EAC">
      <w:pPr>
        <w:spacing w:line="360" w:lineRule="auto"/>
        <w:ind w:firstLineChars="200" w:firstLine="480"/>
        <w:outlineLvl w:val="0"/>
        <w:rPr>
          <w:sz w:val="24"/>
        </w:rPr>
      </w:pPr>
      <w:bookmarkStart w:id="1" w:name="_Toc491181720"/>
      <w:r w:rsidRPr="00AE0DE8">
        <w:rPr>
          <w:rFonts w:hint="eastAsia"/>
          <w:sz w:val="24"/>
        </w:rPr>
        <w:t>2.</w:t>
      </w:r>
      <w:r w:rsidRPr="00AE0DE8">
        <w:rPr>
          <w:rFonts w:hint="eastAsia"/>
          <w:sz w:val="24"/>
        </w:rPr>
        <w:t>投标申请人须为设备制造商或具备相关的代理资质。</w:t>
      </w:r>
      <w:bookmarkEnd w:id="1"/>
    </w:p>
    <w:p w:rsidR="008B3EAC" w:rsidRPr="00AE0DE8" w:rsidRDefault="008B3EAC" w:rsidP="008B3EAC">
      <w:pPr>
        <w:spacing w:line="360" w:lineRule="auto"/>
        <w:ind w:firstLineChars="200" w:firstLine="480"/>
        <w:outlineLvl w:val="0"/>
        <w:rPr>
          <w:sz w:val="24"/>
        </w:rPr>
      </w:pPr>
      <w:bookmarkStart w:id="2" w:name="_Toc491181721"/>
      <w:r w:rsidRPr="00AE0DE8">
        <w:rPr>
          <w:rFonts w:hint="eastAsia"/>
          <w:sz w:val="24"/>
        </w:rPr>
        <w:t>3.</w:t>
      </w:r>
      <w:r w:rsidRPr="00AE0DE8">
        <w:rPr>
          <w:rFonts w:hint="eastAsia"/>
          <w:sz w:val="24"/>
        </w:rPr>
        <w:t>具有良好的商业信誉和健全的财务会计制度。</w:t>
      </w:r>
      <w:bookmarkEnd w:id="2"/>
    </w:p>
    <w:p w:rsidR="008B3EAC" w:rsidRPr="00AE0DE8" w:rsidRDefault="008B3EAC" w:rsidP="008B3EAC">
      <w:pPr>
        <w:spacing w:line="360" w:lineRule="auto"/>
        <w:ind w:firstLineChars="200" w:firstLine="480"/>
        <w:outlineLvl w:val="0"/>
        <w:rPr>
          <w:sz w:val="24"/>
        </w:rPr>
      </w:pPr>
      <w:bookmarkStart w:id="3" w:name="_Toc491181722"/>
      <w:r w:rsidRPr="00AE0DE8">
        <w:rPr>
          <w:rFonts w:hint="eastAsia"/>
          <w:sz w:val="24"/>
        </w:rPr>
        <w:t>4.</w:t>
      </w:r>
      <w:r w:rsidRPr="00AE0DE8">
        <w:rPr>
          <w:rFonts w:hint="eastAsia"/>
          <w:sz w:val="24"/>
        </w:rPr>
        <w:t>企业未处于被责令停业、投标资格被取消或者财产被接管、冻结和破产状态。</w:t>
      </w:r>
      <w:bookmarkEnd w:id="3"/>
    </w:p>
    <w:p w:rsidR="008B3EAC" w:rsidRDefault="008B3EAC" w:rsidP="008B3EAC">
      <w:pPr>
        <w:spacing w:line="360" w:lineRule="auto"/>
        <w:ind w:firstLineChars="200" w:firstLine="480"/>
        <w:outlineLvl w:val="0"/>
        <w:rPr>
          <w:sz w:val="24"/>
        </w:rPr>
      </w:pPr>
      <w:bookmarkStart w:id="4" w:name="_Toc491181723"/>
      <w:r w:rsidRPr="00AE0DE8">
        <w:rPr>
          <w:rFonts w:hint="eastAsia"/>
          <w:sz w:val="24"/>
        </w:rPr>
        <w:t>5.</w:t>
      </w:r>
      <w:r w:rsidRPr="00AE0DE8">
        <w:rPr>
          <w:rFonts w:hint="eastAsia"/>
          <w:sz w:val="24"/>
        </w:rPr>
        <w:t>本次招标不接受联合体投标</w:t>
      </w:r>
      <w:bookmarkEnd w:id="4"/>
      <w:r>
        <w:rPr>
          <w:sz w:val="24"/>
        </w:rPr>
        <w:t xml:space="preserve"> </w:t>
      </w:r>
    </w:p>
    <w:p w:rsidR="008B3EAC" w:rsidRDefault="008B3EAC" w:rsidP="008B3EAC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四、资格审查方式:资格后审</w:t>
      </w:r>
    </w:p>
    <w:p w:rsidR="008B3EAC" w:rsidRDefault="008B3EAC" w:rsidP="008B3EAC">
      <w:pPr>
        <w:widowControl/>
        <w:spacing w:line="360" w:lineRule="auto"/>
        <w:jc w:val="left"/>
        <w:rPr>
          <w:sz w:val="24"/>
        </w:rPr>
      </w:pPr>
      <w:r>
        <w:rPr>
          <w:rFonts w:hint="eastAsia"/>
          <w:sz w:val="24"/>
        </w:rPr>
        <w:t>五、报名及招标文件出售时间：</w:t>
      </w:r>
      <w:r w:rsidRPr="00697AC6">
        <w:rPr>
          <w:rFonts w:hint="eastAsia"/>
          <w:sz w:val="24"/>
        </w:rPr>
        <w:t>2017</w:t>
      </w:r>
      <w:r w:rsidRPr="00697AC6">
        <w:rPr>
          <w:rFonts w:hint="eastAsia"/>
          <w:sz w:val="24"/>
        </w:rPr>
        <w:t>年</w:t>
      </w:r>
      <w:r w:rsidRPr="00697AC6">
        <w:rPr>
          <w:rFonts w:hint="eastAsia"/>
          <w:sz w:val="24"/>
        </w:rPr>
        <w:t>0</w:t>
      </w:r>
      <w:r w:rsidR="00F876F6">
        <w:rPr>
          <w:rFonts w:hint="eastAsia"/>
          <w:sz w:val="24"/>
        </w:rPr>
        <w:t>8</w:t>
      </w:r>
      <w:r w:rsidRPr="00697AC6">
        <w:rPr>
          <w:rFonts w:hint="eastAsia"/>
          <w:sz w:val="24"/>
        </w:rPr>
        <w:t>月</w:t>
      </w:r>
      <w:r w:rsidR="00F876F6">
        <w:rPr>
          <w:rFonts w:hint="eastAsia"/>
          <w:sz w:val="24"/>
        </w:rPr>
        <w:t>28</w:t>
      </w:r>
      <w:r w:rsidRPr="00697AC6">
        <w:rPr>
          <w:rFonts w:hint="eastAsia"/>
          <w:sz w:val="24"/>
        </w:rPr>
        <w:t>日至</w:t>
      </w:r>
      <w:r w:rsidRPr="00697AC6">
        <w:rPr>
          <w:rFonts w:hint="eastAsia"/>
          <w:sz w:val="24"/>
        </w:rPr>
        <w:t>0</w:t>
      </w:r>
      <w:r w:rsidR="00F876F6">
        <w:rPr>
          <w:rFonts w:hint="eastAsia"/>
          <w:sz w:val="24"/>
        </w:rPr>
        <w:t>9</w:t>
      </w:r>
      <w:r w:rsidRPr="00697AC6">
        <w:rPr>
          <w:rFonts w:hint="eastAsia"/>
          <w:sz w:val="24"/>
        </w:rPr>
        <w:t>月</w:t>
      </w:r>
      <w:r w:rsidRPr="00697AC6">
        <w:rPr>
          <w:rFonts w:hint="eastAsia"/>
          <w:sz w:val="24"/>
        </w:rPr>
        <w:t>1</w:t>
      </w:r>
      <w:r w:rsidRPr="00697AC6">
        <w:rPr>
          <w:rFonts w:hint="eastAsia"/>
          <w:sz w:val="24"/>
        </w:rPr>
        <w:t>日，上午</w:t>
      </w:r>
      <w:r w:rsidRPr="00697AC6">
        <w:rPr>
          <w:rFonts w:hint="eastAsia"/>
          <w:sz w:val="24"/>
        </w:rPr>
        <w:t>8:30-11:30</w:t>
      </w:r>
      <w:r w:rsidRPr="00697AC6">
        <w:rPr>
          <w:rFonts w:hint="eastAsia"/>
          <w:sz w:val="24"/>
        </w:rPr>
        <w:t>，下午</w:t>
      </w:r>
      <w:r w:rsidRPr="00697AC6">
        <w:rPr>
          <w:rFonts w:hint="eastAsia"/>
          <w:sz w:val="24"/>
        </w:rPr>
        <w:t>2:30-5:30</w:t>
      </w:r>
      <w:r w:rsidRPr="00697AC6">
        <w:rPr>
          <w:rFonts w:hint="eastAsia"/>
          <w:sz w:val="24"/>
        </w:rPr>
        <w:t>；</w:t>
      </w:r>
      <w:r w:rsidRPr="00697AC6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投标报名提供的资料：投标人报名时，如资料不全或不合格，将被拒绝。</w:t>
      </w:r>
    </w:p>
    <w:p w:rsidR="008B3EAC" w:rsidRDefault="008B3EAC" w:rsidP="008B3EAC">
      <w:pPr>
        <w:spacing w:line="360" w:lineRule="auto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、企业法人营业执照副本、企业税务登记证副本、组织机构代码证副本（复印件加盖投标</w:t>
      </w:r>
      <w:proofErr w:type="gramStart"/>
      <w:r>
        <w:rPr>
          <w:rFonts w:hint="eastAsia"/>
          <w:sz w:val="24"/>
        </w:rPr>
        <w:t>申请人鲜章并</w:t>
      </w:r>
      <w:proofErr w:type="gramEnd"/>
      <w:r>
        <w:rPr>
          <w:rFonts w:hint="eastAsia"/>
          <w:sz w:val="24"/>
        </w:rPr>
        <w:t>出示原件）。</w:t>
      </w:r>
    </w:p>
    <w:p w:rsidR="008B3EAC" w:rsidRDefault="008B3EAC" w:rsidP="008B3EAC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 2</w:t>
      </w:r>
      <w:r>
        <w:rPr>
          <w:rFonts w:hint="eastAsia"/>
          <w:sz w:val="24"/>
        </w:rPr>
        <w:t>、法定代表人身份证明书、法定代表人授权委托书（原件）。</w:t>
      </w:r>
    </w:p>
    <w:p w:rsidR="008B3EAC" w:rsidRDefault="008B3EAC" w:rsidP="008B3EAC">
      <w:pPr>
        <w:spacing w:line="360" w:lineRule="auto"/>
        <w:rPr>
          <w:sz w:val="24"/>
        </w:rPr>
      </w:pPr>
      <w:r>
        <w:rPr>
          <w:rFonts w:hint="eastAsia"/>
          <w:sz w:val="24"/>
        </w:rPr>
        <w:t>3</w:t>
      </w:r>
      <w:r>
        <w:rPr>
          <w:rFonts w:hint="eastAsia"/>
          <w:sz w:val="24"/>
        </w:rPr>
        <w:t>、法定代表人和委托代理人身份证（出示原件）。</w:t>
      </w:r>
    </w:p>
    <w:p w:rsidR="008B3EAC" w:rsidRDefault="008B3EAC" w:rsidP="008B3EAC">
      <w:pPr>
        <w:spacing w:line="360" w:lineRule="auto"/>
        <w:rPr>
          <w:sz w:val="24"/>
        </w:rPr>
      </w:pPr>
      <w:r>
        <w:rPr>
          <w:rFonts w:hint="eastAsia"/>
          <w:sz w:val="24"/>
        </w:rPr>
        <w:t>4</w:t>
      </w:r>
      <w:r>
        <w:rPr>
          <w:rFonts w:hint="eastAsia"/>
          <w:sz w:val="24"/>
        </w:rPr>
        <w:t>、企业概况及近两年相关业绩材料（复印件并加盖鲜章）。</w:t>
      </w:r>
    </w:p>
    <w:p w:rsidR="008B3EAC" w:rsidRDefault="008B3EAC" w:rsidP="008B3EAC">
      <w:pPr>
        <w:spacing w:line="360" w:lineRule="auto"/>
        <w:rPr>
          <w:sz w:val="24"/>
        </w:rPr>
      </w:pPr>
      <w:r>
        <w:rPr>
          <w:rFonts w:hint="eastAsia"/>
          <w:sz w:val="24"/>
        </w:rPr>
        <w:t>5</w:t>
      </w:r>
      <w:r>
        <w:rPr>
          <w:rFonts w:hint="eastAsia"/>
          <w:sz w:val="24"/>
        </w:rPr>
        <w:t>、投标注明项目名称、联系人、联系方式等内容。（注：所有资料均应为中文版本）。</w:t>
      </w:r>
    </w:p>
    <w:p w:rsidR="008B3EAC" w:rsidRDefault="008B3EAC" w:rsidP="008B3EAC">
      <w:pPr>
        <w:widowControl/>
        <w:spacing w:line="360" w:lineRule="auto"/>
        <w:jc w:val="left"/>
        <w:rPr>
          <w:sz w:val="24"/>
        </w:rPr>
      </w:pPr>
      <w:r>
        <w:rPr>
          <w:rFonts w:hint="eastAsia"/>
          <w:sz w:val="24"/>
        </w:rPr>
        <w:lastRenderedPageBreak/>
        <w:t>报名及招标文件索取地点：内蒙古招标有限责任公司乌兰浩特分公司城中城一期一号楼（朝北门市）</w:t>
      </w:r>
    </w:p>
    <w:p w:rsidR="008B3EAC" w:rsidRDefault="008B3EAC" w:rsidP="008B3EAC">
      <w:pPr>
        <w:widowControl/>
        <w:spacing w:line="360" w:lineRule="auto"/>
        <w:jc w:val="left"/>
        <w:rPr>
          <w:sz w:val="24"/>
        </w:rPr>
      </w:pPr>
      <w:r>
        <w:rPr>
          <w:rFonts w:hint="eastAsia"/>
          <w:sz w:val="24"/>
        </w:rPr>
        <w:t>报名邮箱：</w:t>
      </w:r>
      <w:r>
        <w:rPr>
          <w:rFonts w:hint="eastAsia"/>
          <w:sz w:val="24"/>
        </w:rPr>
        <w:t>1511458621@qq.com</w:t>
      </w:r>
    </w:p>
    <w:p w:rsidR="008B3EAC" w:rsidRDefault="008B3EAC" w:rsidP="008B3EAC">
      <w:pPr>
        <w:widowControl/>
        <w:spacing w:line="360" w:lineRule="auto"/>
        <w:jc w:val="left"/>
        <w:rPr>
          <w:sz w:val="24"/>
        </w:rPr>
      </w:pPr>
      <w:r>
        <w:rPr>
          <w:rFonts w:hint="eastAsia"/>
          <w:sz w:val="24"/>
        </w:rPr>
        <w:t>招标文件售价为</w:t>
      </w:r>
      <w:r>
        <w:rPr>
          <w:rFonts w:hint="eastAsia"/>
          <w:sz w:val="24"/>
        </w:rPr>
        <w:t xml:space="preserve"> 200 </w:t>
      </w:r>
      <w:r>
        <w:rPr>
          <w:rFonts w:hint="eastAsia"/>
          <w:sz w:val="24"/>
        </w:rPr>
        <w:t>元以公司名义，电汇或转账方式转出（报名时，携带银行账户回单。招标</w:t>
      </w:r>
      <w:r>
        <w:rPr>
          <w:sz w:val="24"/>
        </w:rPr>
        <w:t>文件以电子版形式发出）</w:t>
      </w:r>
      <w:r>
        <w:rPr>
          <w:rFonts w:hint="eastAsia"/>
          <w:sz w:val="24"/>
        </w:rPr>
        <w:t>，售后不退。报名</w:t>
      </w:r>
      <w:proofErr w:type="gramStart"/>
      <w:r>
        <w:rPr>
          <w:rFonts w:hint="eastAsia"/>
          <w:sz w:val="24"/>
        </w:rPr>
        <w:t>截止后概不受理</w:t>
      </w:r>
      <w:proofErr w:type="gramEnd"/>
      <w:r>
        <w:rPr>
          <w:rFonts w:hint="eastAsia"/>
          <w:sz w:val="24"/>
        </w:rPr>
        <w:t>任何报名事宜，报名资料一律不予退还</w:t>
      </w:r>
    </w:p>
    <w:p w:rsidR="008B3EAC" w:rsidRDefault="008B3EAC" w:rsidP="008B3EAC">
      <w:pPr>
        <w:widowControl/>
        <w:spacing w:line="360" w:lineRule="auto"/>
        <w:jc w:val="left"/>
        <w:rPr>
          <w:color w:val="FF0000"/>
          <w:sz w:val="24"/>
        </w:rPr>
      </w:pPr>
      <w:r>
        <w:rPr>
          <w:rFonts w:hint="eastAsia"/>
          <w:sz w:val="24"/>
        </w:rPr>
        <w:t>六、投标文件递交时间为</w:t>
      </w:r>
      <w:r w:rsidRPr="00DB78C9">
        <w:rPr>
          <w:rFonts w:hint="eastAsia"/>
          <w:sz w:val="24"/>
        </w:rPr>
        <w:t>2017</w:t>
      </w:r>
      <w:r w:rsidRPr="00DB78C9">
        <w:rPr>
          <w:rFonts w:hint="eastAsia"/>
          <w:sz w:val="24"/>
        </w:rPr>
        <w:t>年</w:t>
      </w:r>
      <w:r w:rsidRPr="00DB78C9">
        <w:rPr>
          <w:rFonts w:hint="eastAsia"/>
          <w:sz w:val="24"/>
        </w:rPr>
        <w:t>0</w:t>
      </w:r>
      <w:r w:rsidR="005F43BB">
        <w:rPr>
          <w:rFonts w:hint="eastAsia"/>
          <w:sz w:val="24"/>
        </w:rPr>
        <w:t>9</w:t>
      </w:r>
      <w:r w:rsidRPr="00DB78C9">
        <w:rPr>
          <w:rFonts w:hint="eastAsia"/>
          <w:sz w:val="24"/>
        </w:rPr>
        <w:t>月</w:t>
      </w:r>
      <w:r w:rsidR="005F43BB">
        <w:rPr>
          <w:rFonts w:hint="eastAsia"/>
          <w:sz w:val="24"/>
        </w:rPr>
        <w:t>18</w:t>
      </w:r>
      <w:r w:rsidRPr="00DB78C9">
        <w:rPr>
          <w:rFonts w:hint="eastAsia"/>
          <w:sz w:val="24"/>
        </w:rPr>
        <w:t>日上午</w:t>
      </w:r>
      <w:r w:rsidRPr="00DB78C9">
        <w:rPr>
          <w:rFonts w:hint="eastAsia"/>
          <w:sz w:val="24"/>
        </w:rPr>
        <w:t>8;30-9:00</w:t>
      </w:r>
      <w:r w:rsidRPr="00DB78C9">
        <w:rPr>
          <w:rFonts w:hint="eastAsia"/>
          <w:sz w:val="24"/>
        </w:rPr>
        <w:t>（北京时间）</w:t>
      </w:r>
    </w:p>
    <w:p w:rsidR="008B3EAC" w:rsidRDefault="008B3EAC" w:rsidP="008B3EAC">
      <w:pPr>
        <w:widowControl/>
        <w:spacing w:line="360" w:lineRule="auto"/>
        <w:jc w:val="left"/>
        <w:rPr>
          <w:sz w:val="24"/>
        </w:rPr>
      </w:pPr>
      <w:r>
        <w:rPr>
          <w:rFonts w:hint="eastAsia"/>
          <w:sz w:val="24"/>
        </w:rPr>
        <w:t>七、递交文件地点：乌兰浩特卷烟厂综合办公楼三楼评标室</w:t>
      </w:r>
    </w:p>
    <w:p w:rsidR="008B3EAC" w:rsidRDefault="008B3EAC" w:rsidP="008B3EAC">
      <w:pPr>
        <w:widowControl/>
        <w:spacing w:line="360" w:lineRule="auto"/>
        <w:jc w:val="left"/>
        <w:rPr>
          <w:sz w:val="24"/>
        </w:rPr>
      </w:pPr>
      <w:r>
        <w:rPr>
          <w:rFonts w:hint="eastAsia"/>
          <w:sz w:val="24"/>
        </w:rPr>
        <w:t>八、开标时间和地点：</w:t>
      </w:r>
      <w:r>
        <w:rPr>
          <w:rFonts w:hint="eastAsia"/>
          <w:sz w:val="24"/>
        </w:rPr>
        <w:t>2</w:t>
      </w:r>
      <w:r w:rsidRPr="00DB78C9">
        <w:rPr>
          <w:rFonts w:hint="eastAsia"/>
          <w:sz w:val="24"/>
        </w:rPr>
        <w:t>017</w:t>
      </w:r>
      <w:r w:rsidRPr="00DB78C9">
        <w:rPr>
          <w:rFonts w:hint="eastAsia"/>
          <w:sz w:val="24"/>
        </w:rPr>
        <w:t>年</w:t>
      </w:r>
      <w:r w:rsidRPr="00DB78C9">
        <w:rPr>
          <w:rFonts w:hint="eastAsia"/>
          <w:sz w:val="24"/>
        </w:rPr>
        <w:t>0</w:t>
      </w:r>
      <w:r w:rsidR="005F43BB">
        <w:rPr>
          <w:rFonts w:hint="eastAsia"/>
          <w:sz w:val="24"/>
        </w:rPr>
        <w:t>9</w:t>
      </w:r>
      <w:r w:rsidRPr="00DB78C9">
        <w:rPr>
          <w:rFonts w:hint="eastAsia"/>
          <w:sz w:val="24"/>
        </w:rPr>
        <w:t>月</w:t>
      </w:r>
      <w:r w:rsidR="005F43BB">
        <w:rPr>
          <w:rFonts w:hint="eastAsia"/>
          <w:sz w:val="24"/>
        </w:rPr>
        <w:t>18</w:t>
      </w:r>
      <w:r w:rsidRPr="00DB78C9">
        <w:rPr>
          <w:rFonts w:hint="eastAsia"/>
          <w:sz w:val="24"/>
        </w:rPr>
        <w:t>日上午</w:t>
      </w:r>
      <w:r w:rsidRPr="00DB78C9">
        <w:rPr>
          <w:rFonts w:hint="eastAsia"/>
          <w:sz w:val="24"/>
        </w:rPr>
        <w:t>9:00</w:t>
      </w:r>
      <w:r w:rsidRPr="00DB78C9">
        <w:rPr>
          <w:rFonts w:hint="eastAsia"/>
          <w:sz w:val="24"/>
        </w:rPr>
        <w:t>（北京时间）</w:t>
      </w:r>
    </w:p>
    <w:p w:rsidR="008B3EAC" w:rsidRDefault="008B3EAC" w:rsidP="008B3EAC">
      <w:pPr>
        <w:widowControl/>
        <w:spacing w:line="360" w:lineRule="auto"/>
        <w:jc w:val="left"/>
        <w:rPr>
          <w:sz w:val="24"/>
        </w:rPr>
      </w:pPr>
      <w:r>
        <w:rPr>
          <w:rFonts w:hint="eastAsia"/>
          <w:sz w:val="24"/>
        </w:rPr>
        <w:t>九、发布公告的媒介：本公告只在中国采购与招标网、内蒙古</w:t>
      </w:r>
      <w:r>
        <w:rPr>
          <w:sz w:val="24"/>
        </w:rPr>
        <w:t>招标投标</w:t>
      </w:r>
      <w:r>
        <w:rPr>
          <w:rFonts w:hint="eastAsia"/>
          <w:sz w:val="24"/>
        </w:rPr>
        <w:t>网</w:t>
      </w:r>
      <w:r>
        <w:rPr>
          <w:sz w:val="24"/>
        </w:rPr>
        <w:t>、</w:t>
      </w:r>
      <w:r>
        <w:rPr>
          <w:rFonts w:hint="eastAsia"/>
          <w:sz w:val="24"/>
        </w:rPr>
        <w:t>红云红河</w:t>
      </w:r>
      <w:proofErr w:type="gramStart"/>
      <w:r>
        <w:rPr>
          <w:rFonts w:hint="eastAsia"/>
          <w:sz w:val="24"/>
        </w:rPr>
        <w:t>集团网</w:t>
      </w:r>
      <w:proofErr w:type="gramEnd"/>
      <w:r>
        <w:rPr>
          <w:rFonts w:hint="eastAsia"/>
          <w:sz w:val="24"/>
        </w:rPr>
        <w:t>发布，其他网站，装载无效。</w:t>
      </w:r>
    </w:p>
    <w:p w:rsidR="008B3EAC" w:rsidRDefault="008B3EAC" w:rsidP="008B3EAC">
      <w:pPr>
        <w:widowControl/>
        <w:spacing w:line="360" w:lineRule="auto"/>
        <w:jc w:val="left"/>
        <w:rPr>
          <w:sz w:val="24"/>
        </w:rPr>
      </w:pPr>
      <w:r>
        <w:rPr>
          <w:rFonts w:hint="eastAsia"/>
          <w:sz w:val="24"/>
        </w:rPr>
        <w:t>十、联系方式</w:t>
      </w:r>
    </w:p>
    <w:p w:rsidR="008B3EAC" w:rsidRDefault="008B3EAC" w:rsidP="008B3EAC">
      <w:pPr>
        <w:widowControl/>
        <w:spacing w:line="360" w:lineRule="auto"/>
        <w:jc w:val="left"/>
        <w:rPr>
          <w:sz w:val="24"/>
        </w:rPr>
      </w:pPr>
      <w:r>
        <w:rPr>
          <w:rFonts w:hint="eastAsia"/>
          <w:sz w:val="24"/>
        </w:rPr>
        <w:t>招标人：红云红河烟草（集团）有限责任公司乌兰浩特卷烟厂</w:t>
      </w:r>
    </w:p>
    <w:p w:rsidR="008B3EAC" w:rsidRDefault="008B3EAC" w:rsidP="008B3EAC">
      <w:pPr>
        <w:widowControl/>
        <w:spacing w:line="360" w:lineRule="auto"/>
        <w:jc w:val="left"/>
        <w:rPr>
          <w:sz w:val="24"/>
        </w:rPr>
      </w:pPr>
    </w:p>
    <w:p w:rsidR="008B3EAC" w:rsidRDefault="008B3EAC" w:rsidP="008B3EAC">
      <w:pPr>
        <w:widowControl/>
        <w:spacing w:line="360" w:lineRule="auto"/>
        <w:jc w:val="left"/>
        <w:rPr>
          <w:sz w:val="24"/>
        </w:rPr>
      </w:pPr>
      <w:r>
        <w:rPr>
          <w:rFonts w:hint="eastAsia"/>
          <w:sz w:val="24"/>
        </w:rPr>
        <w:t>招标代理机构：内蒙古招标有限责任公司乌兰浩特分公司</w:t>
      </w:r>
    </w:p>
    <w:p w:rsidR="008B3EAC" w:rsidRDefault="008B3EAC" w:rsidP="008B3EAC">
      <w:pPr>
        <w:widowControl/>
        <w:spacing w:line="360" w:lineRule="auto"/>
        <w:jc w:val="left"/>
        <w:rPr>
          <w:sz w:val="24"/>
        </w:rPr>
      </w:pPr>
      <w:r>
        <w:rPr>
          <w:rFonts w:hint="eastAsia"/>
          <w:sz w:val="24"/>
        </w:rPr>
        <w:t>办公地址：乌兰浩特市城中城一期一号楼（朝北门市）</w:t>
      </w:r>
    </w:p>
    <w:p w:rsidR="008B3EAC" w:rsidRDefault="008B3EAC" w:rsidP="008B3EAC">
      <w:pPr>
        <w:widowControl/>
        <w:spacing w:line="360" w:lineRule="auto"/>
        <w:jc w:val="left"/>
        <w:rPr>
          <w:sz w:val="24"/>
        </w:rPr>
      </w:pPr>
      <w:r>
        <w:rPr>
          <w:rFonts w:hint="eastAsia"/>
          <w:sz w:val="24"/>
        </w:rPr>
        <w:t>邮政编码：</w:t>
      </w:r>
      <w:r>
        <w:rPr>
          <w:rFonts w:hint="eastAsia"/>
          <w:sz w:val="24"/>
        </w:rPr>
        <w:t xml:space="preserve"> 137400</w:t>
      </w:r>
    </w:p>
    <w:p w:rsidR="008B3EAC" w:rsidRDefault="008B3EAC" w:rsidP="008B3EAC">
      <w:pPr>
        <w:widowControl/>
        <w:spacing w:line="360" w:lineRule="auto"/>
        <w:jc w:val="left"/>
        <w:rPr>
          <w:sz w:val="24"/>
        </w:rPr>
      </w:pPr>
      <w:r>
        <w:rPr>
          <w:rFonts w:hint="eastAsia"/>
          <w:sz w:val="24"/>
        </w:rPr>
        <w:t>联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系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人：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韩永强</w:t>
      </w:r>
    </w:p>
    <w:p w:rsidR="008B3EAC" w:rsidRDefault="008B3EAC" w:rsidP="008B3EAC">
      <w:pPr>
        <w:widowControl/>
        <w:spacing w:line="360" w:lineRule="auto"/>
        <w:jc w:val="left"/>
        <w:rPr>
          <w:sz w:val="24"/>
        </w:rPr>
      </w:pPr>
      <w:r>
        <w:rPr>
          <w:rFonts w:hint="eastAsia"/>
          <w:sz w:val="24"/>
        </w:rPr>
        <w:t>联系电话：</w:t>
      </w:r>
      <w:r>
        <w:rPr>
          <w:rFonts w:hint="eastAsia"/>
          <w:sz w:val="24"/>
        </w:rPr>
        <w:t xml:space="preserve"> 0482-8317313  </w:t>
      </w:r>
    </w:p>
    <w:p w:rsidR="008B3EAC" w:rsidRDefault="008B3EAC" w:rsidP="008B3EAC">
      <w:pPr>
        <w:widowControl/>
        <w:spacing w:line="360" w:lineRule="auto"/>
        <w:jc w:val="left"/>
        <w:rPr>
          <w:sz w:val="24"/>
        </w:rPr>
      </w:pPr>
      <w:r>
        <w:rPr>
          <w:rFonts w:hint="eastAsia"/>
          <w:sz w:val="24"/>
        </w:rPr>
        <w:t>传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真：</w:t>
      </w:r>
      <w:r>
        <w:rPr>
          <w:rFonts w:hint="eastAsia"/>
          <w:sz w:val="24"/>
        </w:rPr>
        <w:t xml:space="preserve">  0482-8317313</w:t>
      </w:r>
    </w:p>
    <w:p w:rsidR="008B3EAC" w:rsidRDefault="008B3EAC" w:rsidP="008B3EAC">
      <w:pPr>
        <w:widowControl/>
        <w:spacing w:line="360" w:lineRule="auto"/>
        <w:jc w:val="left"/>
        <w:rPr>
          <w:sz w:val="24"/>
        </w:rPr>
      </w:pPr>
    </w:p>
    <w:p w:rsidR="008B3EAC" w:rsidRDefault="008B3EAC" w:rsidP="008B3EAC">
      <w:pPr>
        <w:widowControl/>
        <w:spacing w:line="360" w:lineRule="auto"/>
        <w:jc w:val="left"/>
        <w:rPr>
          <w:sz w:val="24"/>
        </w:rPr>
      </w:pPr>
      <w:proofErr w:type="gramStart"/>
      <w:r>
        <w:rPr>
          <w:rFonts w:hint="eastAsia"/>
          <w:sz w:val="24"/>
        </w:rPr>
        <w:t>标书款</w:t>
      </w:r>
      <w:proofErr w:type="gramEnd"/>
      <w:r>
        <w:rPr>
          <w:rFonts w:hint="eastAsia"/>
          <w:sz w:val="24"/>
        </w:rPr>
        <w:t>账户：</w:t>
      </w:r>
    </w:p>
    <w:p w:rsidR="008B3EAC" w:rsidRPr="00697AC6" w:rsidRDefault="008B3EAC" w:rsidP="008B3EAC">
      <w:pPr>
        <w:widowControl/>
        <w:spacing w:line="360" w:lineRule="auto"/>
        <w:jc w:val="left"/>
        <w:rPr>
          <w:sz w:val="24"/>
        </w:rPr>
      </w:pPr>
      <w:r w:rsidRPr="00697AC6">
        <w:rPr>
          <w:rFonts w:hint="eastAsia"/>
          <w:sz w:val="24"/>
        </w:rPr>
        <w:t>名称：内蒙古招标有限责任公司乌兰浩特分公司</w:t>
      </w:r>
    </w:p>
    <w:p w:rsidR="008B3EAC" w:rsidRPr="00697AC6" w:rsidRDefault="008B3EAC" w:rsidP="008B3EAC">
      <w:pPr>
        <w:widowControl/>
        <w:spacing w:line="360" w:lineRule="auto"/>
        <w:jc w:val="left"/>
        <w:rPr>
          <w:sz w:val="24"/>
        </w:rPr>
      </w:pPr>
      <w:r w:rsidRPr="00697AC6">
        <w:rPr>
          <w:rFonts w:hint="eastAsia"/>
          <w:sz w:val="24"/>
        </w:rPr>
        <w:t>开户行账号：中国建设银行股份有限公司乌兰浩特乌兰支行</w:t>
      </w:r>
    </w:p>
    <w:p w:rsidR="008B3EAC" w:rsidRPr="00697AC6" w:rsidRDefault="008B3EAC" w:rsidP="008B3EAC">
      <w:pPr>
        <w:widowControl/>
        <w:spacing w:line="360" w:lineRule="auto"/>
        <w:jc w:val="left"/>
        <w:rPr>
          <w:sz w:val="24"/>
        </w:rPr>
      </w:pPr>
      <w:r w:rsidRPr="00697AC6">
        <w:rPr>
          <w:rFonts w:hint="eastAsia"/>
          <w:sz w:val="24"/>
        </w:rPr>
        <w:t>账号</w:t>
      </w:r>
      <w:r w:rsidRPr="00697AC6">
        <w:rPr>
          <w:rFonts w:hint="eastAsia"/>
          <w:sz w:val="24"/>
        </w:rPr>
        <w:t>:15001626639052504978</w:t>
      </w:r>
    </w:p>
    <w:p w:rsidR="0024646A" w:rsidRDefault="0024646A"/>
    <w:sectPr w:rsidR="0024646A" w:rsidSect="0024646A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6F88" w:rsidRDefault="00106F88" w:rsidP="00841035">
      <w:r>
        <w:separator/>
      </w:r>
    </w:p>
  </w:endnote>
  <w:endnote w:type="continuationSeparator" w:id="0">
    <w:p w:rsidR="00106F88" w:rsidRDefault="00106F88" w:rsidP="008410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&amp;#23435;&amp;#20307;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C2" w:rsidRDefault="00841035">
    <w:pPr>
      <w:pStyle w:val="af"/>
      <w:jc w:val="center"/>
    </w:pPr>
    <w:r>
      <w:fldChar w:fldCharType="begin"/>
    </w:r>
    <w:r w:rsidR="008B3EAC">
      <w:instrText xml:space="preserve"> PAGE   \* MERGEFORMAT </w:instrText>
    </w:r>
    <w:r>
      <w:fldChar w:fldCharType="separate"/>
    </w:r>
    <w:r w:rsidR="005F43BB" w:rsidRPr="005F43BB">
      <w:rPr>
        <w:noProof/>
        <w:lang w:val="zh-CN"/>
      </w:rPr>
      <w:t>2</w:t>
    </w:r>
    <w:r>
      <w:fldChar w:fldCharType="end"/>
    </w:r>
  </w:p>
  <w:p w:rsidR="000A3EC2" w:rsidRDefault="00106F88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6F88" w:rsidRDefault="00106F88" w:rsidP="00841035">
      <w:r>
        <w:separator/>
      </w:r>
    </w:p>
  </w:footnote>
  <w:footnote w:type="continuationSeparator" w:id="0">
    <w:p w:rsidR="00106F88" w:rsidRDefault="00106F88" w:rsidP="008410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FC85EE"/>
    <w:multiLevelType w:val="singleLevel"/>
    <w:tmpl w:val="58FC85EE"/>
    <w:lvl w:ilvl="0">
      <w:start w:val="2"/>
      <w:numFmt w:val="chineseCounting"/>
      <w:suff w:val="nothing"/>
      <w:lvlText w:val="%1、"/>
      <w:lvlJc w:val="left"/>
    </w:lvl>
  </w:abstractNum>
  <w:abstractNum w:abstractNumId="1">
    <w:nsid w:val="63271E2C"/>
    <w:multiLevelType w:val="hybridMultilevel"/>
    <w:tmpl w:val="813ECA94"/>
    <w:lvl w:ilvl="0" w:tplc="B60A1C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BC3764F"/>
    <w:multiLevelType w:val="hybridMultilevel"/>
    <w:tmpl w:val="813ECA94"/>
    <w:lvl w:ilvl="0" w:tplc="B60A1C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B3EAC"/>
    <w:rsid w:val="00106F88"/>
    <w:rsid w:val="0024646A"/>
    <w:rsid w:val="005F43BB"/>
    <w:rsid w:val="00841035"/>
    <w:rsid w:val="008B3EAC"/>
    <w:rsid w:val="00F87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HTML Typewriter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EAC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uiPriority w:val="9"/>
    <w:qFormat/>
    <w:rsid w:val="008B3EAC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2">
    <w:name w:val="heading 2"/>
    <w:aliases w:val="b2,节标题 1.1,h2,二级标题,H2,Underrubrik1,prop2,标题 1.1,2nd level,2,Header 2,l2,Heading 2 Hidden,Heading 2 CCBS,heading 2,Topic,headi,heading2,h21,h22,21,Heading Two,sect 1.2,Heading2,No Number,A,o,H2-Heading 2,Header2,22,list2,A.B.C.,list 2,I2,T"/>
    <w:basedOn w:val="a"/>
    <w:next w:val="a"/>
    <w:link w:val="2Char"/>
    <w:qFormat/>
    <w:rsid w:val="008B3EAC"/>
    <w:pPr>
      <w:keepNext/>
      <w:keepLines/>
      <w:spacing w:before="260" w:after="260" w:line="412" w:lineRule="auto"/>
      <w:outlineLvl w:val="1"/>
    </w:pPr>
    <w:rPr>
      <w:rFonts w:ascii="Arial" w:eastAsia="黑体" w:hAnsi="Arial"/>
      <w:b/>
      <w:sz w:val="32"/>
      <w:szCs w:val="20"/>
    </w:rPr>
  </w:style>
  <w:style w:type="paragraph" w:styleId="3">
    <w:name w:val="heading 3"/>
    <w:aliases w:val="条标题1.1.1"/>
    <w:basedOn w:val="a"/>
    <w:next w:val="a"/>
    <w:link w:val="3Char"/>
    <w:qFormat/>
    <w:rsid w:val="008B3EAC"/>
    <w:pPr>
      <w:keepNext/>
      <w:keepLines/>
      <w:spacing w:before="260" w:after="260" w:line="412" w:lineRule="auto"/>
      <w:ind w:firstLineChars="49" w:firstLine="49"/>
      <w:outlineLvl w:val="2"/>
    </w:pPr>
    <w:rPr>
      <w:rFonts w:ascii="黑体" w:eastAsia="黑体"/>
      <w:sz w:val="28"/>
      <w:szCs w:val="20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B3EAC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B3EAC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B3EAC"/>
    <w:pPr>
      <w:spacing w:before="240" w:after="60"/>
      <w:outlineLvl w:val="5"/>
    </w:pPr>
    <w:rPr>
      <w:rFonts w:ascii="Times New Roman" w:hAnsi="Times New Roman"/>
      <w:b/>
      <w:bCs/>
      <w:sz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B3EAC"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B3EAC"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B3EAC"/>
    <w:pPr>
      <w:spacing w:before="240" w:after="60"/>
      <w:outlineLvl w:val="8"/>
    </w:pPr>
    <w:rPr>
      <w:rFonts w:ascii="Cambria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8B3EAC"/>
    <w:rPr>
      <w:rFonts w:ascii="Times New Roman" w:eastAsia="宋体" w:hAnsi="Times New Roman" w:cs="Times New Roman"/>
      <w:b/>
      <w:kern w:val="44"/>
      <w:sz w:val="44"/>
      <w:szCs w:val="20"/>
    </w:rPr>
  </w:style>
  <w:style w:type="character" w:customStyle="1" w:styleId="2Char">
    <w:name w:val="标题 2 Char"/>
    <w:aliases w:val="b2 Char,节标题 1.1 Char,h2 Char,二级标题 Char,H2 Char,Underrubrik1 Char,prop2 Char,标题 1.1 Char,2nd level Char,2 Char,Header 2 Char,l2 Char,Heading 2 Hidden Char,Heading 2 CCBS Char,heading 2 Char,Topic Char,headi Char,heading2 Char,h21 Char,h22 Char"/>
    <w:basedOn w:val="a0"/>
    <w:link w:val="2"/>
    <w:qFormat/>
    <w:rsid w:val="008B3EAC"/>
    <w:rPr>
      <w:rFonts w:ascii="Arial" w:eastAsia="黑体" w:hAnsi="Arial" w:cs="Times New Roman"/>
      <w:b/>
      <w:sz w:val="32"/>
      <w:szCs w:val="20"/>
    </w:rPr>
  </w:style>
  <w:style w:type="character" w:customStyle="1" w:styleId="3Char">
    <w:name w:val="标题 3 Char"/>
    <w:aliases w:val="条标题1.1.1 Char"/>
    <w:basedOn w:val="a0"/>
    <w:link w:val="3"/>
    <w:rsid w:val="008B3EAC"/>
    <w:rPr>
      <w:rFonts w:ascii="黑体" w:eastAsia="黑体" w:hAnsi="Calibri" w:cs="Times New Roman"/>
      <w:sz w:val="28"/>
      <w:szCs w:val="20"/>
    </w:rPr>
  </w:style>
  <w:style w:type="character" w:customStyle="1" w:styleId="4Char">
    <w:name w:val="标题 4 Char"/>
    <w:basedOn w:val="a0"/>
    <w:link w:val="4"/>
    <w:uiPriority w:val="9"/>
    <w:semiHidden/>
    <w:rsid w:val="008B3EAC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8B3EAC"/>
    <w:rPr>
      <w:rFonts w:ascii="Times New Roman" w:eastAsia="宋体" w:hAnsi="Times New Roman" w:cs="Times New Roman"/>
      <w:b/>
      <w:bCs/>
      <w:i/>
      <w:iCs/>
      <w:sz w:val="26"/>
      <w:szCs w:val="26"/>
    </w:rPr>
  </w:style>
  <w:style w:type="character" w:customStyle="1" w:styleId="6Char">
    <w:name w:val="标题 6 Char"/>
    <w:basedOn w:val="a0"/>
    <w:link w:val="6"/>
    <w:uiPriority w:val="9"/>
    <w:semiHidden/>
    <w:rsid w:val="008B3EAC"/>
    <w:rPr>
      <w:rFonts w:ascii="Times New Roman" w:eastAsia="宋体" w:hAnsi="Times New Roman" w:cs="Times New Roman"/>
      <w:b/>
      <w:bCs/>
      <w:sz w:val="22"/>
    </w:rPr>
  </w:style>
  <w:style w:type="character" w:customStyle="1" w:styleId="7Char">
    <w:name w:val="标题 7 Char"/>
    <w:basedOn w:val="a0"/>
    <w:link w:val="7"/>
    <w:uiPriority w:val="9"/>
    <w:semiHidden/>
    <w:rsid w:val="008B3EAC"/>
    <w:rPr>
      <w:rFonts w:ascii="Times New Roman" w:eastAsia="宋体" w:hAnsi="Times New Roman" w:cs="Times New Roman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8B3EAC"/>
    <w:rPr>
      <w:rFonts w:ascii="Times New Roman" w:eastAsia="宋体" w:hAnsi="Times New Roman" w:cs="Times New Roman"/>
      <w:i/>
      <w:iCs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8B3EAC"/>
    <w:rPr>
      <w:rFonts w:ascii="Cambria" w:eastAsia="宋体" w:hAnsi="Cambria" w:cs="Times New Roman"/>
      <w:sz w:val="22"/>
    </w:rPr>
  </w:style>
  <w:style w:type="character" w:customStyle="1" w:styleId="Char1">
    <w:name w:val="批注文字 Char1"/>
    <w:rsid w:val="008B3EAC"/>
    <w:rPr>
      <w:rFonts w:ascii="Times New Roman" w:eastAsia="宋体" w:hAnsi="Times New Roman" w:cs="Times New Roman"/>
      <w:sz w:val="20"/>
      <w:szCs w:val="20"/>
      <w:lang w:bidi="ar-SA"/>
    </w:rPr>
  </w:style>
  <w:style w:type="character" w:customStyle="1" w:styleId="stylekwd">
    <w:name w:val="style_kwd"/>
    <w:basedOn w:val="a0"/>
    <w:rsid w:val="008B3EAC"/>
  </w:style>
  <w:style w:type="character" w:customStyle="1" w:styleId="CommentTextChar">
    <w:name w:val="Comment Text Char"/>
    <w:rsid w:val="008B3EAC"/>
  </w:style>
  <w:style w:type="character" w:styleId="HTML">
    <w:name w:val="HTML Typewriter"/>
    <w:basedOn w:val="a0"/>
    <w:rsid w:val="008B3EAC"/>
    <w:rPr>
      <w:rFonts w:ascii="Courier New" w:hAnsi="Courier New" w:cs="Courier New"/>
      <w:sz w:val="20"/>
      <w:szCs w:val="20"/>
    </w:rPr>
  </w:style>
  <w:style w:type="character" w:styleId="a3">
    <w:name w:val="Strong"/>
    <w:basedOn w:val="a0"/>
    <w:qFormat/>
    <w:rsid w:val="008B3EAC"/>
    <w:rPr>
      <w:b/>
      <w:bCs/>
    </w:rPr>
  </w:style>
  <w:style w:type="character" w:styleId="a4">
    <w:name w:val="Hyperlink"/>
    <w:uiPriority w:val="99"/>
    <w:rsid w:val="008B3EAC"/>
    <w:rPr>
      <w:color w:val="0000FF"/>
      <w:u w:val="single"/>
    </w:rPr>
  </w:style>
  <w:style w:type="character" w:styleId="a5">
    <w:name w:val="page number"/>
    <w:basedOn w:val="a0"/>
    <w:rsid w:val="008B3EAC"/>
  </w:style>
  <w:style w:type="character" w:styleId="a6">
    <w:name w:val="annotation reference"/>
    <w:rsid w:val="008B3EAC"/>
    <w:rPr>
      <w:sz w:val="21"/>
    </w:rPr>
  </w:style>
  <w:style w:type="character" w:customStyle="1" w:styleId="10">
    <w:name w:val="页码1"/>
    <w:basedOn w:val="a0"/>
    <w:rsid w:val="008B3EAC"/>
  </w:style>
  <w:style w:type="character" w:customStyle="1" w:styleId="p121">
    <w:name w:val="p121"/>
    <w:basedOn w:val="a0"/>
    <w:qFormat/>
    <w:rsid w:val="008B3EAC"/>
  </w:style>
  <w:style w:type="paragraph" w:styleId="70">
    <w:name w:val="toc 7"/>
    <w:basedOn w:val="a"/>
    <w:next w:val="a"/>
    <w:uiPriority w:val="39"/>
    <w:rsid w:val="008B3EAC"/>
    <w:pPr>
      <w:ind w:leftChars="1200" w:left="1200"/>
    </w:pPr>
  </w:style>
  <w:style w:type="paragraph" w:customStyle="1" w:styleId="Style23">
    <w:name w:val="_Style 23"/>
    <w:basedOn w:val="a"/>
    <w:rsid w:val="008B3EAC"/>
    <w:pPr>
      <w:widowControl/>
      <w:spacing w:after="160" w:line="240" w:lineRule="exact"/>
      <w:jc w:val="left"/>
    </w:pPr>
  </w:style>
  <w:style w:type="paragraph" w:styleId="a7">
    <w:name w:val="Balloon Text"/>
    <w:basedOn w:val="a"/>
    <w:link w:val="Char"/>
    <w:rsid w:val="008B3EAC"/>
    <w:rPr>
      <w:rFonts w:ascii="Times New Roman" w:hAnsi="Times New Roman"/>
      <w:sz w:val="18"/>
      <w:szCs w:val="20"/>
    </w:rPr>
  </w:style>
  <w:style w:type="character" w:customStyle="1" w:styleId="Char">
    <w:name w:val="批注框文本 Char"/>
    <w:basedOn w:val="a0"/>
    <w:link w:val="a7"/>
    <w:rsid w:val="008B3EAC"/>
    <w:rPr>
      <w:rFonts w:ascii="Times New Roman" w:eastAsia="宋体" w:hAnsi="Times New Roman" w:cs="Times New Roman"/>
      <w:sz w:val="18"/>
      <w:szCs w:val="20"/>
    </w:rPr>
  </w:style>
  <w:style w:type="paragraph" w:styleId="a8">
    <w:name w:val="Date"/>
    <w:basedOn w:val="a"/>
    <w:next w:val="a"/>
    <w:link w:val="Char0"/>
    <w:uiPriority w:val="99"/>
    <w:rsid w:val="008B3EAC"/>
    <w:pPr>
      <w:ind w:leftChars="2500" w:left="2500"/>
    </w:pPr>
    <w:rPr>
      <w:rFonts w:ascii="Times New Roman" w:hAnsi="Times New Roman"/>
      <w:szCs w:val="20"/>
    </w:rPr>
  </w:style>
  <w:style w:type="character" w:customStyle="1" w:styleId="Char0">
    <w:name w:val="日期 Char"/>
    <w:basedOn w:val="a0"/>
    <w:link w:val="a8"/>
    <w:uiPriority w:val="99"/>
    <w:rsid w:val="008B3EAC"/>
    <w:rPr>
      <w:rFonts w:ascii="Times New Roman" w:eastAsia="宋体" w:hAnsi="Times New Roman" w:cs="Times New Roman"/>
      <w:szCs w:val="20"/>
    </w:rPr>
  </w:style>
  <w:style w:type="paragraph" w:styleId="a9">
    <w:name w:val="annotation text"/>
    <w:basedOn w:val="a"/>
    <w:link w:val="Char2"/>
    <w:unhideWhenUsed/>
    <w:rsid w:val="008B3EAC"/>
    <w:pPr>
      <w:jc w:val="left"/>
    </w:pPr>
  </w:style>
  <w:style w:type="character" w:customStyle="1" w:styleId="Char2">
    <w:name w:val="批注文字 Char"/>
    <w:basedOn w:val="a0"/>
    <w:link w:val="a9"/>
    <w:uiPriority w:val="99"/>
    <w:semiHidden/>
    <w:rsid w:val="008B3EAC"/>
    <w:rPr>
      <w:rFonts w:ascii="Calibri" w:eastAsia="宋体" w:hAnsi="Calibri" w:cs="Times New Roman"/>
    </w:rPr>
  </w:style>
  <w:style w:type="paragraph" w:styleId="aa">
    <w:name w:val="annotation subject"/>
    <w:basedOn w:val="a9"/>
    <w:next w:val="a9"/>
    <w:link w:val="Char3"/>
    <w:rsid w:val="008B3EAC"/>
    <w:rPr>
      <w:rFonts w:ascii="Times New Roman" w:hAnsi="Times New Roman"/>
      <w:szCs w:val="20"/>
    </w:rPr>
  </w:style>
  <w:style w:type="character" w:customStyle="1" w:styleId="Char3">
    <w:name w:val="批注主题 Char"/>
    <w:basedOn w:val="Char2"/>
    <w:link w:val="aa"/>
    <w:rsid w:val="008B3EAC"/>
    <w:rPr>
      <w:rFonts w:ascii="Times New Roman" w:hAnsi="Times New Roman"/>
      <w:szCs w:val="20"/>
    </w:rPr>
  </w:style>
  <w:style w:type="paragraph" w:styleId="50">
    <w:name w:val="toc 5"/>
    <w:basedOn w:val="a"/>
    <w:next w:val="a"/>
    <w:uiPriority w:val="39"/>
    <w:rsid w:val="008B3EAC"/>
    <w:pPr>
      <w:ind w:leftChars="800" w:left="800"/>
    </w:pPr>
  </w:style>
  <w:style w:type="paragraph" w:styleId="TOC">
    <w:name w:val="TOC Heading"/>
    <w:basedOn w:val="1"/>
    <w:next w:val="a"/>
    <w:uiPriority w:val="39"/>
    <w:qFormat/>
    <w:rsid w:val="008B3EAC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11">
    <w:name w:val="普通(网站)1"/>
    <w:basedOn w:val="a"/>
    <w:rsid w:val="008B3EAC"/>
    <w:pPr>
      <w:widowControl/>
      <w:spacing w:before="100" w:beforeAutospacing="1" w:after="100" w:afterAutospacing="1"/>
      <w:jc w:val="left"/>
    </w:pPr>
    <w:rPr>
      <w:rFonts w:ascii="&amp;#23435;&amp;#20307;" w:hAnsi="&amp;#23435;&amp;#20307;"/>
      <w:kern w:val="0"/>
      <w:sz w:val="18"/>
      <w:szCs w:val="18"/>
    </w:rPr>
  </w:style>
  <w:style w:type="paragraph" w:styleId="80">
    <w:name w:val="toc 8"/>
    <w:basedOn w:val="a"/>
    <w:next w:val="a"/>
    <w:uiPriority w:val="39"/>
    <w:rsid w:val="008B3EAC"/>
    <w:pPr>
      <w:ind w:leftChars="1400" w:left="1400"/>
    </w:pPr>
  </w:style>
  <w:style w:type="paragraph" w:styleId="30">
    <w:name w:val="toc 3"/>
    <w:basedOn w:val="a"/>
    <w:next w:val="a"/>
    <w:uiPriority w:val="39"/>
    <w:qFormat/>
    <w:rsid w:val="008B3EAC"/>
    <w:pPr>
      <w:ind w:leftChars="400" w:left="400"/>
    </w:pPr>
  </w:style>
  <w:style w:type="paragraph" w:customStyle="1" w:styleId="Style2">
    <w:name w:val="_Style 2"/>
    <w:basedOn w:val="a"/>
    <w:uiPriority w:val="34"/>
    <w:qFormat/>
    <w:rsid w:val="008B3EAC"/>
    <w:pPr>
      <w:ind w:firstLineChars="200" w:firstLine="420"/>
    </w:pPr>
  </w:style>
  <w:style w:type="paragraph" w:styleId="ab">
    <w:name w:val="Document Map"/>
    <w:basedOn w:val="a"/>
    <w:link w:val="Char4"/>
    <w:rsid w:val="008B3EAC"/>
    <w:rPr>
      <w:rFonts w:ascii="宋体" w:cs="宋体"/>
      <w:sz w:val="18"/>
      <w:szCs w:val="18"/>
    </w:rPr>
  </w:style>
  <w:style w:type="character" w:customStyle="1" w:styleId="Char4">
    <w:name w:val="文档结构图 Char"/>
    <w:basedOn w:val="a0"/>
    <w:link w:val="ab"/>
    <w:rsid w:val="008B3EAC"/>
    <w:rPr>
      <w:rFonts w:ascii="宋体" w:eastAsia="宋体" w:hAnsi="Calibri" w:cs="宋体"/>
      <w:sz w:val="18"/>
      <w:szCs w:val="18"/>
    </w:rPr>
  </w:style>
  <w:style w:type="paragraph" w:styleId="ac">
    <w:name w:val="Normal Indent"/>
    <w:basedOn w:val="a"/>
    <w:rsid w:val="008B3EAC"/>
    <w:pPr>
      <w:ind w:firstLine="420"/>
    </w:pPr>
  </w:style>
  <w:style w:type="paragraph" w:styleId="ad">
    <w:name w:val="Revision"/>
    <w:rsid w:val="008B3EAC"/>
    <w:rPr>
      <w:rFonts w:ascii="Times New Roman" w:eastAsia="宋体" w:hAnsi="Times New Roman" w:cs="Times New Roman"/>
      <w:szCs w:val="20"/>
    </w:rPr>
  </w:style>
  <w:style w:type="paragraph" w:styleId="ae">
    <w:name w:val="Plain Text"/>
    <w:basedOn w:val="a"/>
    <w:link w:val="Char5"/>
    <w:rsid w:val="008B3EAC"/>
    <w:rPr>
      <w:rFonts w:ascii="宋体"/>
    </w:rPr>
  </w:style>
  <w:style w:type="character" w:customStyle="1" w:styleId="Char5">
    <w:name w:val="纯文本 Char"/>
    <w:basedOn w:val="a0"/>
    <w:link w:val="ae"/>
    <w:rsid w:val="008B3EAC"/>
    <w:rPr>
      <w:rFonts w:ascii="宋体" w:eastAsia="宋体" w:hAnsi="Calibri" w:cs="Times New Roman"/>
    </w:rPr>
  </w:style>
  <w:style w:type="paragraph" w:styleId="31">
    <w:name w:val="Body Text 3"/>
    <w:basedOn w:val="a"/>
    <w:link w:val="3Char0"/>
    <w:rsid w:val="008B3EAC"/>
    <w:rPr>
      <w:rFonts w:ascii="宋体"/>
      <w:sz w:val="24"/>
      <w:szCs w:val="20"/>
    </w:rPr>
  </w:style>
  <w:style w:type="character" w:customStyle="1" w:styleId="3Char0">
    <w:name w:val="正文文本 3 Char"/>
    <w:basedOn w:val="a0"/>
    <w:link w:val="31"/>
    <w:rsid w:val="008B3EAC"/>
    <w:rPr>
      <w:rFonts w:ascii="宋体" w:eastAsia="宋体" w:hAnsi="Calibri" w:cs="Times New Roman"/>
      <w:sz w:val="24"/>
      <w:szCs w:val="20"/>
    </w:rPr>
  </w:style>
  <w:style w:type="paragraph" w:styleId="af">
    <w:name w:val="footer"/>
    <w:basedOn w:val="a"/>
    <w:link w:val="Char6"/>
    <w:rsid w:val="008B3EA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6">
    <w:name w:val="页脚 Char"/>
    <w:basedOn w:val="a0"/>
    <w:link w:val="af"/>
    <w:rsid w:val="008B3EAC"/>
    <w:rPr>
      <w:rFonts w:ascii="Calibri" w:eastAsia="宋体" w:hAnsi="Calibri" w:cs="Times New Roman"/>
      <w:sz w:val="18"/>
    </w:rPr>
  </w:style>
  <w:style w:type="paragraph" w:styleId="20">
    <w:name w:val="toc 2"/>
    <w:basedOn w:val="a"/>
    <w:next w:val="a"/>
    <w:uiPriority w:val="39"/>
    <w:qFormat/>
    <w:rsid w:val="008B3EAC"/>
    <w:pPr>
      <w:ind w:leftChars="200" w:left="200"/>
    </w:pPr>
  </w:style>
  <w:style w:type="paragraph" w:styleId="32">
    <w:name w:val="Body Text Indent 3"/>
    <w:basedOn w:val="a"/>
    <w:link w:val="3Char1"/>
    <w:rsid w:val="008B3EAC"/>
    <w:pPr>
      <w:spacing w:after="120"/>
      <w:ind w:leftChars="200" w:left="200"/>
    </w:pPr>
    <w:rPr>
      <w:sz w:val="16"/>
      <w:szCs w:val="16"/>
    </w:rPr>
  </w:style>
  <w:style w:type="character" w:customStyle="1" w:styleId="3Char1">
    <w:name w:val="正文文本缩进 3 Char"/>
    <w:basedOn w:val="a0"/>
    <w:link w:val="32"/>
    <w:rsid w:val="008B3EAC"/>
    <w:rPr>
      <w:rFonts w:ascii="Calibri" w:eastAsia="宋体" w:hAnsi="Calibri" w:cs="Times New Roman"/>
      <w:sz w:val="16"/>
      <w:szCs w:val="16"/>
    </w:rPr>
  </w:style>
  <w:style w:type="paragraph" w:styleId="40">
    <w:name w:val="toc 4"/>
    <w:basedOn w:val="a"/>
    <w:next w:val="a"/>
    <w:uiPriority w:val="39"/>
    <w:rsid w:val="008B3EAC"/>
    <w:pPr>
      <w:ind w:leftChars="600" w:left="600"/>
    </w:pPr>
  </w:style>
  <w:style w:type="paragraph" w:styleId="af0">
    <w:name w:val="header"/>
    <w:basedOn w:val="a"/>
    <w:link w:val="Char7"/>
    <w:rsid w:val="008B3EAC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character" w:customStyle="1" w:styleId="Char7">
    <w:name w:val="页眉 Char"/>
    <w:basedOn w:val="a0"/>
    <w:link w:val="af0"/>
    <w:rsid w:val="008B3EAC"/>
    <w:rPr>
      <w:rFonts w:ascii="Times New Roman" w:eastAsia="宋体" w:hAnsi="Times New Roman" w:cs="Times New Roman"/>
      <w:sz w:val="18"/>
      <w:szCs w:val="20"/>
    </w:rPr>
  </w:style>
  <w:style w:type="paragraph" w:styleId="60">
    <w:name w:val="toc 6"/>
    <w:basedOn w:val="a"/>
    <w:next w:val="a"/>
    <w:uiPriority w:val="39"/>
    <w:rsid w:val="008B3EAC"/>
    <w:pPr>
      <w:ind w:leftChars="1000" w:left="1000"/>
    </w:pPr>
  </w:style>
  <w:style w:type="paragraph" w:styleId="12">
    <w:name w:val="toc 1"/>
    <w:basedOn w:val="a"/>
    <w:next w:val="a"/>
    <w:uiPriority w:val="39"/>
    <w:qFormat/>
    <w:rsid w:val="008B3EAC"/>
  </w:style>
  <w:style w:type="paragraph" w:styleId="90">
    <w:name w:val="toc 9"/>
    <w:basedOn w:val="a"/>
    <w:next w:val="a"/>
    <w:uiPriority w:val="39"/>
    <w:rsid w:val="008B3EAC"/>
    <w:pPr>
      <w:ind w:leftChars="1600" w:left="1600"/>
    </w:pPr>
  </w:style>
  <w:style w:type="paragraph" w:styleId="af1">
    <w:name w:val="Normal (Web)"/>
    <w:basedOn w:val="a"/>
    <w:rsid w:val="008B3EA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HTML0">
    <w:name w:val="HTML Preformatted"/>
    <w:basedOn w:val="a"/>
    <w:link w:val="HTMLChar1"/>
    <w:unhideWhenUsed/>
    <w:rsid w:val="008B3EA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character" w:customStyle="1" w:styleId="HTMLChar">
    <w:name w:val="HTML 预设格式 Char"/>
    <w:basedOn w:val="a0"/>
    <w:link w:val="HTML0"/>
    <w:rsid w:val="008B3EAC"/>
    <w:rPr>
      <w:rFonts w:ascii="Courier New" w:eastAsia="宋体" w:hAnsi="Courier New" w:cs="Courier New"/>
      <w:sz w:val="20"/>
      <w:szCs w:val="20"/>
    </w:rPr>
  </w:style>
  <w:style w:type="character" w:customStyle="1" w:styleId="HTMLChar1">
    <w:name w:val="HTML 预设格式 Char1"/>
    <w:basedOn w:val="a0"/>
    <w:link w:val="HTML0"/>
    <w:locked/>
    <w:rsid w:val="008B3EAC"/>
    <w:rPr>
      <w:rFonts w:ascii="Arial" w:eastAsia="宋体" w:hAnsi="Arial" w:cs="Arial"/>
      <w:kern w:val="0"/>
      <w:szCs w:val="21"/>
    </w:rPr>
  </w:style>
  <w:style w:type="character" w:customStyle="1" w:styleId="Char8">
    <w:name w:val="标题 Char"/>
    <w:basedOn w:val="a0"/>
    <w:link w:val="af2"/>
    <w:uiPriority w:val="10"/>
    <w:rsid w:val="008B3EAC"/>
    <w:rPr>
      <w:rFonts w:ascii="Cambria" w:eastAsia="宋体" w:hAnsi="Cambria"/>
      <w:b/>
      <w:bCs/>
      <w:kern w:val="28"/>
      <w:sz w:val="32"/>
      <w:szCs w:val="32"/>
    </w:rPr>
  </w:style>
  <w:style w:type="paragraph" w:styleId="af2">
    <w:name w:val="Title"/>
    <w:basedOn w:val="a"/>
    <w:next w:val="a"/>
    <w:link w:val="Char8"/>
    <w:uiPriority w:val="10"/>
    <w:qFormat/>
    <w:rsid w:val="008B3EAC"/>
    <w:pPr>
      <w:spacing w:before="240" w:after="60"/>
      <w:jc w:val="center"/>
      <w:outlineLvl w:val="0"/>
    </w:pPr>
    <w:rPr>
      <w:rFonts w:ascii="Cambria" w:hAnsi="Cambria" w:cstheme="minorBidi"/>
      <w:b/>
      <w:bCs/>
      <w:kern w:val="28"/>
      <w:sz w:val="32"/>
      <w:szCs w:val="32"/>
    </w:rPr>
  </w:style>
  <w:style w:type="character" w:customStyle="1" w:styleId="Char10">
    <w:name w:val="标题 Char1"/>
    <w:basedOn w:val="a0"/>
    <w:link w:val="af2"/>
    <w:uiPriority w:val="10"/>
    <w:rsid w:val="008B3EAC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9">
    <w:name w:val="副标题 Char"/>
    <w:basedOn w:val="a0"/>
    <w:link w:val="af3"/>
    <w:uiPriority w:val="11"/>
    <w:rsid w:val="008B3EAC"/>
    <w:rPr>
      <w:rFonts w:ascii="Cambria" w:eastAsia="宋体" w:hAnsi="Cambria"/>
      <w:szCs w:val="24"/>
    </w:rPr>
  </w:style>
  <w:style w:type="paragraph" w:styleId="af3">
    <w:name w:val="Subtitle"/>
    <w:basedOn w:val="a"/>
    <w:next w:val="a"/>
    <w:link w:val="Char9"/>
    <w:uiPriority w:val="11"/>
    <w:qFormat/>
    <w:rsid w:val="008B3EAC"/>
    <w:pPr>
      <w:spacing w:after="60"/>
      <w:jc w:val="center"/>
      <w:outlineLvl w:val="1"/>
    </w:pPr>
    <w:rPr>
      <w:rFonts w:ascii="Cambria" w:hAnsi="Cambria" w:cstheme="minorBidi"/>
      <w:szCs w:val="24"/>
    </w:rPr>
  </w:style>
  <w:style w:type="character" w:customStyle="1" w:styleId="Char11">
    <w:name w:val="副标题 Char1"/>
    <w:basedOn w:val="a0"/>
    <w:link w:val="af3"/>
    <w:uiPriority w:val="11"/>
    <w:rsid w:val="008B3EAC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paragraph" w:styleId="21">
    <w:name w:val="Body Text Indent 2"/>
    <w:basedOn w:val="a"/>
    <w:link w:val="2Char1"/>
    <w:unhideWhenUsed/>
    <w:rsid w:val="008B3EAC"/>
    <w:pPr>
      <w:spacing w:after="120" w:line="480" w:lineRule="auto"/>
      <w:ind w:leftChars="200" w:left="420"/>
    </w:pPr>
    <w:rPr>
      <w:rFonts w:ascii="Times New Roman" w:hAnsi="Times New Roman"/>
      <w:szCs w:val="24"/>
    </w:rPr>
  </w:style>
  <w:style w:type="character" w:customStyle="1" w:styleId="2Char0">
    <w:name w:val="正文文本缩进 2 Char"/>
    <w:basedOn w:val="a0"/>
    <w:link w:val="21"/>
    <w:rsid w:val="008B3EAC"/>
    <w:rPr>
      <w:rFonts w:ascii="Calibri" w:eastAsia="宋体" w:hAnsi="Calibri" w:cs="Times New Roman"/>
    </w:rPr>
  </w:style>
  <w:style w:type="character" w:customStyle="1" w:styleId="2Char1">
    <w:name w:val="正文文本缩进 2 Char1"/>
    <w:basedOn w:val="a0"/>
    <w:link w:val="21"/>
    <w:locked/>
    <w:rsid w:val="008B3EAC"/>
    <w:rPr>
      <w:rFonts w:ascii="Times New Roman" w:eastAsia="宋体" w:hAnsi="Times New Roman" w:cs="Times New Roman"/>
      <w:szCs w:val="24"/>
    </w:rPr>
  </w:style>
  <w:style w:type="character" w:customStyle="1" w:styleId="Chara">
    <w:name w:val="引用 Char"/>
    <w:basedOn w:val="a0"/>
    <w:link w:val="af4"/>
    <w:uiPriority w:val="29"/>
    <w:rsid w:val="008B3EAC"/>
    <w:rPr>
      <w:rFonts w:eastAsia="宋体"/>
      <w:i/>
      <w:szCs w:val="24"/>
    </w:rPr>
  </w:style>
  <w:style w:type="paragraph" w:styleId="af4">
    <w:name w:val="Quote"/>
    <w:basedOn w:val="a"/>
    <w:next w:val="a"/>
    <w:link w:val="Chara"/>
    <w:uiPriority w:val="29"/>
    <w:qFormat/>
    <w:rsid w:val="008B3EAC"/>
    <w:rPr>
      <w:rFonts w:asciiTheme="minorHAnsi" w:hAnsiTheme="minorHAnsi" w:cstheme="minorBidi"/>
      <w:i/>
      <w:szCs w:val="24"/>
    </w:rPr>
  </w:style>
  <w:style w:type="character" w:customStyle="1" w:styleId="Char12">
    <w:name w:val="引用 Char1"/>
    <w:basedOn w:val="a0"/>
    <w:link w:val="af4"/>
    <w:uiPriority w:val="29"/>
    <w:rsid w:val="008B3EAC"/>
    <w:rPr>
      <w:rFonts w:ascii="Calibri" w:eastAsia="宋体" w:hAnsi="Calibri" w:cs="Times New Roman"/>
      <w:i/>
      <w:iCs/>
      <w:color w:val="000000" w:themeColor="text1"/>
    </w:rPr>
  </w:style>
  <w:style w:type="character" w:customStyle="1" w:styleId="Charb">
    <w:name w:val="明显引用 Char"/>
    <w:basedOn w:val="a0"/>
    <w:link w:val="af5"/>
    <w:uiPriority w:val="30"/>
    <w:rsid w:val="008B3EAC"/>
    <w:rPr>
      <w:rFonts w:eastAsia="宋体"/>
      <w:b/>
      <w:i/>
    </w:rPr>
  </w:style>
  <w:style w:type="paragraph" w:styleId="af5">
    <w:name w:val="Intense Quote"/>
    <w:basedOn w:val="a"/>
    <w:next w:val="a"/>
    <w:link w:val="Charb"/>
    <w:uiPriority w:val="30"/>
    <w:qFormat/>
    <w:rsid w:val="008B3EAC"/>
    <w:pPr>
      <w:ind w:left="720" w:right="720"/>
    </w:pPr>
    <w:rPr>
      <w:rFonts w:asciiTheme="minorHAnsi" w:hAnsiTheme="minorHAnsi" w:cstheme="minorBidi"/>
      <w:b/>
      <w:i/>
    </w:rPr>
  </w:style>
  <w:style w:type="character" w:customStyle="1" w:styleId="Char13">
    <w:name w:val="明显引用 Char1"/>
    <w:basedOn w:val="a0"/>
    <w:link w:val="af5"/>
    <w:uiPriority w:val="30"/>
    <w:rsid w:val="008B3EAC"/>
    <w:rPr>
      <w:rFonts w:ascii="Calibri" w:eastAsia="宋体" w:hAnsi="Calibri" w:cs="Times New Roman"/>
      <w:b/>
      <w:bCs/>
      <w:i/>
      <w:iCs/>
      <w:color w:val="4F81BD" w:themeColor="accent1"/>
    </w:rPr>
  </w:style>
  <w:style w:type="character" w:customStyle="1" w:styleId="Charc">
    <w:name w:val="正文文本缩进 Char"/>
    <w:link w:val="13"/>
    <w:locked/>
    <w:rsid w:val="008B3EAC"/>
    <w:rPr>
      <w:rFonts w:eastAsia="仿宋_GB2312"/>
      <w:sz w:val="28"/>
      <w:szCs w:val="24"/>
    </w:rPr>
  </w:style>
  <w:style w:type="paragraph" w:customStyle="1" w:styleId="13">
    <w:name w:val="正文文本缩进1"/>
    <w:basedOn w:val="a"/>
    <w:link w:val="Charc"/>
    <w:rsid w:val="008B3EAC"/>
    <w:pPr>
      <w:ind w:firstLineChars="200" w:firstLine="560"/>
    </w:pPr>
    <w:rPr>
      <w:rFonts w:asciiTheme="minorHAnsi" w:eastAsia="仿宋_GB2312" w:hAnsiTheme="minorHAnsi" w:cstheme="minorBidi"/>
      <w:sz w:val="28"/>
      <w:szCs w:val="24"/>
    </w:rPr>
  </w:style>
  <w:style w:type="character" w:customStyle="1" w:styleId="NoSpacingChar">
    <w:name w:val="No Spacing Char"/>
    <w:basedOn w:val="a0"/>
    <w:link w:val="14"/>
    <w:locked/>
    <w:rsid w:val="008B3EAC"/>
    <w:rPr>
      <w:sz w:val="22"/>
    </w:rPr>
  </w:style>
  <w:style w:type="paragraph" w:customStyle="1" w:styleId="14">
    <w:name w:val="无间隔1"/>
    <w:link w:val="NoSpacingChar"/>
    <w:rsid w:val="008B3EAC"/>
    <w:rPr>
      <w:sz w:val="22"/>
    </w:rPr>
  </w:style>
  <w:style w:type="paragraph" w:customStyle="1" w:styleId="NormalWeb1">
    <w:name w:val="Normal (Web)1"/>
    <w:basedOn w:val="a"/>
    <w:rsid w:val="008B3EAC"/>
    <w:pPr>
      <w:widowControl/>
      <w:spacing w:before="100" w:beforeAutospacing="1" w:after="100" w:afterAutospacing="1"/>
      <w:jc w:val="left"/>
    </w:pPr>
    <w:rPr>
      <w:rFonts w:ascii="&amp;#23435;&amp;#20307;" w:hAnsi="&amp;#23435;&amp;#20307;"/>
      <w:kern w:val="0"/>
      <w:sz w:val="18"/>
      <w:szCs w:val="18"/>
    </w:rPr>
  </w:style>
  <w:style w:type="paragraph" w:styleId="af6">
    <w:name w:val="List Paragraph"/>
    <w:basedOn w:val="a"/>
    <w:uiPriority w:val="34"/>
    <w:qFormat/>
    <w:rsid w:val="008B3EAC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ꗠ˫燀ɔ_x0002_</dc:creator>
  <cp:lastModifiedBy>ꗠ˫燀ɔ_x0002_</cp:lastModifiedBy>
  <cp:revision>3</cp:revision>
  <dcterms:created xsi:type="dcterms:W3CDTF">2017-08-28T01:01:00Z</dcterms:created>
  <dcterms:modified xsi:type="dcterms:W3CDTF">2017-08-28T01:09:00Z</dcterms:modified>
</cp:coreProperties>
</file>