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9E" w:rsidRDefault="0079389E" w:rsidP="0079389E">
      <w:pPr>
        <w:jc w:val="center"/>
        <w:rPr>
          <w:rFonts w:ascii="宋体" w:hAnsi="宋体"/>
          <w:b/>
          <w:bCs/>
          <w:sz w:val="32"/>
          <w:szCs w:val="32"/>
        </w:rPr>
      </w:pPr>
      <w:r w:rsidRPr="0079389E">
        <w:rPr>
          <w:rFonts w:ascii="宋体" w:hAnsi="宋体" w:hint="eastAsia"/>
          <w:b/>
          <w:bCs/>
          <w:sz w:val="32"/>
          <w:szCs w:val="32"/>
        </w:rPr>
        <w:t>新疆哈密三</w:t>
      </w:r>
      <w:r w:rsidRPr="0079389E">
        <w:rPr>
          <w:rFonts w:ascii="宋体" w:hAnsi="宋体"/>
          <w:b/>
          <w:bCs/>
          <w:sz w:val="32"/>
          <w:szCs w:val="32"/>
        </w:rPr>
        <w:t>塘湖矿区</w:t>
      </w:r>
      <w:r w:rsidRPr="0079389E">
        <w:rPr>
          <w:rFonts w:ascii="宋体" w:hAnsi="宋体" w:hint="eastAsia"/>
          <w:b/>
          <w:bCs/>
          <w:sz w:val="32"/>
          <w:szCs w:val="32"/>
        </w:rPr>
        <w:t>石</w:t>
      </w:r>
      <w:r w:rsidRPr="0079389E">
        <w:rPr>
          <w:rFonts w:ascii="宋体" w:hAnsi="宋体"/>
          <w:b/>
          <w:bCs/>
          <w:sz w:val="32"/>
          <w:szCs w:val="32"/>
        </w:rPr>
        <w:t>头梅一号露天</w:t>
      </w:r>
      <w:r w:rsidRPr="0079389E">
        <w:rPr>
          <w:rFonts w:ascii="宋体" w:hAnsi="宋体" w:hint="eastAsia"/>
          <w:b/>
          <w:bCs/>
          <w:sz w:val="32"/>
          <w:szCs w:val="32"/>
        </w:rPr>
        <w:t>煤田地</w:t>
      </w:r>
      <w:r w:rsidRPr="0079389E">
        <w:rPr>
          <w:rFonts w:ascii="宋体" w:hAnsi="宋体"/>
          <w:b/>
          <w:bCs/>
          <w:sz w:val="32"/>
          <w:szCs w:val="32"/>
        </w:rPr>
        <w:t>质勘探</w:t>
      </w:r>
      <w:r w:rsidRPr="0079389E">
        <w:rPr>
          <w:rFonts w:ascii="宋体" w:hAnsi="宋体" w:hint="eastAsia"/>
          <w:b/>
          <w:bCs/>
          <w:sz w:val="32"/>
          <w:szCs w:val="32"/>
        </w:rPr>
        <w:t>工程</w:t>
      </w:r>
    </w:p>
    <w:p w:rsidR="0079389E" w:rsidRPr="0079389E" w:rsidRDefault="0079389E" w:rsidP="0079389E">
      <w:pPr>
        <w:jc w:val="center"/>
        <w:rPr>
          <w:rFonts w:ascii="宋体" w:hAnsi="宋体"/>
          <w:b/>
          <w:bCs/>
          <w:sz w:val="32"/>
          <w:szCs w:val="32"/>
        </w:rPr>
      </w:pPr>
      <w:r w:rsidRPr="0079389E">
        <w:rPr>
          <w:rFonts w:ascii="宋体" w:hAnsi="宋体" w:hint="eastAsia"/>
          <w:b/>
          <w:bCs/>
          <w:sz w:val="32"/>
          <w:szCs w:val="32"/>
        </w:rPr>
        <w:t>招标公告</w:t>
      </w:r>
    </w:p>
    <w:p w:rsidR="0079389E" w:rsidRDefault="0079389E" w:rsidP="0079389E">
      <w:pPr>
        <w:ind w:firstLineChars="200" w:firstLine="480"/>
        <w:rPr>
          <w:rFonts w:ascii="宋体" w:hAnsi="宋体"/>
          <w:bCs/>
          <w:sz w:val="24"/>
          <w:szCs w:val="24"/>
          <w:u w:val="single"/>
        </w:rPr>
      </w:pPr>
    </w:p>
    <w:p w:rsidR="0079389E" w:rsidRPr="003C76FC" w:rsidRDefault="0079389E" w:rsidP="004F0D1F">
      <w:pPr>
        <w:spacing w:line="420" w:lineRule="exact"/>
        <w:ind w:firstLineChars="200" w:firstLine="480"/>
        <w:rPr>
          <w:rFonts w:ascii="宋体" w:hAnsi="宋体"/>
          <w:sz w:val="24"/>
          <w:szCs w:val="24"/>
        </w:rPr>
      </w:pPr>
      <w:r w:rsidRPr="003C76FC">
        <w:rPr>
          <w:rFonts w:ascii="宋体" w:hAnsi="宋体" w:hint="eastAsia"/>
          <w:bCs/>
          <w:sz w:val="24"/>
          <w:szCs w:val="24"/>
          <w:u w:val="single"/>
        </w:rPr>
        <w:t>新疆哈密三</w:t>
      </w:r>
      <w:r w:rsidRPr="003C76FC">
        <w:rPr>
          <w:rFonts w:ascii="宋体" w:hAnsi="宋体"/>
          <w:bCs/>
          <w:sz w:val="24"/>
          <w:szCs w:val="24"/>
          <w:u w:val="single"/>
        </w:rPr>
        <w:t>塘湖矿区</w:t>
      </w:r>
      <w:r w:rsidRPr="003C76FC">
        <w:rPr>
          <w:rFonts w:ascii="宋体" w:hAnsi="宋体" w:hint="eastAsia"/>
          <w:bCs/>
          <w:sz w:val="24"/>
          <w:szCs w:val="24"/>
          <w:u w:val="single"/>
        </w:rPr>
        <w:t>石</w:t>
      </w:r>
      <w:r w:rsidRPr="003C76FC">
        <w:rPr>
          <w:rFonts w:ascii="宋体" w:hAnsi="宋体"/>
          <w:bCs/>
          <w:sz w:val="24"/>
          <w:szCs w:val="24"/>
          <w:u w:val="single"/>
        </w:rPr>
        <w:t>头梅一号露天</w:t>
      </w:r>
      <w:r w:rsidRPr="003C76FC">
        <w:rPr>
          <w:rFonts w:ascii="宋体" w:hAnsi="宋体" w:hint="eastAsia"/>
          <w:bCs/>
          <w:sz w:val="24"/>
          <w:szCs w:val="24"/>
          <w:u w:val="single"/>
        </w:rPr>
        <w:t>煤田地</w:t>
      </w:r>
      <w:r w:rsidRPr="003C76FC">
        <w:rPr>
          <w:rFonts w:ascii="宋体" w:hAnsi="宋体"/>
          <w:bCs/>
          <w:sz w:val="24"/>
          <w:szCs w:val="24"/>
          <w:u w:val="single"/>
        </w:rPr>
        <w:t>质勘探</w:t>
      </w:r>
      <w:r w:rsidRPr="003C76FC">
        <w:rPr>
          <w:rFonts w:ascii="宋体" w:hAnsi="宋体" w:hint="eastAsia"/>
          <w:bCs/>
          <w:sz w:val="24"/>
          <w:szCs w:val="24"/>
          <w:u w:val="single"/>
        </w:rPr>
        <w:t>工程</w:t>
      </w:r>
      <w:r w:rsidRPr="003C76FC">
        <w:rPr>
          <w:rFonts w:ascii="宋体" w:hAnsi="宋体" w:hint="eastAsia"/>
          <w:sz w:val="24"/>
          <w:szCs w:val="24"/>
        </w:rPr>
        <w:t>项目拟建单位为</w:t>
      </w:r>
      <w:r w:rsidRPr="003C76FC">
        <w:rPr>
          <w:rFonts w:ascii="宋体" w:hAnsi="宋体" w:hint="eastAsia"/>
          <w:sz w:val="24"/>
          <w:szCs w:val="24"/>
          <w:u w:val="single"/>
        </w:rPr>
        <w:t>新疆能源（集团）有限责任公司</w:t>
      </w:r>
      <w:r w:rsidRPr="003C76FC">
        <w:rPr>
          <w:rFonts w:ascii="宋体" w:hAnsi="宋体" w:hint="eastAsia"/>
          <w:sz w:val="24"/>
          <w:szCs w:val="24"/>
        </w:rPr>
        <w:t>，已具备招标条件，现对该项目进行公开招标，欢迎满足资格条件的企业参与竞标。</w:t>
      </w:r>
    </w:p>
    <w:p w:rsidR="0079389E" w:rsidRPr="00E403B3" w:rsidRDefault="0079389E" w:rsidP="004F0D1F">
      <w:pPr>
        <w:spacing w:line="420" w:lineRule="exact"/>
        <w:ind w:firstLineChars="200" w:firstLine="482"/>
        <w:rPr>
          <w:rFonts w:ascii="宋体" w:hAnsi="宋体"/>
          <w:b/>
          <w:sz w:val="24"/>
          <w:szCs w:val="24"/>
        </w:rPr>
      </w:pPr>
      <w:r w:rsidRPr="00E403B3">
        <w:rPr>
          <w:rFonts w:ascii="宋体" w:hAnsi="宋体" w:hint="eastAsia"/>
          <w:b/>
          <w:sz w:val="24"/>
          <w:szCs w:val="24"/>
        </w:rPr>
        <w:t>1、项目概况和招标范围：</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1.1 招标项目名称：</w:t>
      </w:r>
      <w:r w:rsidRPr="002A1364">
        <w:rPr>
          <w:rFonts w:ascii="宋体" w:hAnsi="宋体" w:hint="eastAsia"/>
          <w:b/>
          <w:bCs/>
          <w:sz w:val="24"/>
          <w:szCs w:val="24"/>
        </w:rPr>
        <w:t>新疆哈密三</w:t>
      </w:r>
      <w:r w:rsidRPr="002A1364">
        <w:rPr>
          <w:rFonts w:ascii="宋体" w:hAnsi="宋体"/>
          <w:b/>
          <w:bCs/>
          <w:sz w:val="24"/>
          <w:szCs w:val="24"/>
        </w:rPr>
        <w:t>塘湖矿区</w:t>
      </w:r>
      <w:r w:rsidRPr="002A1364">
        <w:rPr>
          <w:rFonts w:ascii="宋体" w:hAnsi="宋体" w:hint="eastAsia"/>
          <w:b/>
          <w:bCs/>
          <w:sz w:val="24"/>
          <w:szCs w:val="24"/>
        </w:rPr>
        <w:t>石</w:t>
      </w:r>
      <w:r w:rsidRPr="002A1364">
        <w:rPr>
          <w:rFonts w:ascii="宋体" w:hAnsi="宋体"/>
          <w:b/>
          <w:bCs/>
          <w:sz w:val="24"/>
          <w:szCs w:val="24"/>
        </w:rPr>
        <w:t>头梅一号露天</w:t>
      </w:r>
      <w:r w:rsidRPr="002A1364">
        <w:rPr>
          <w:rFonts w:ascii="宋体" w:hAnsi="宋体" w:hint="eastAsia"/>
          <w:b/>
          <w:bCs/>
          <w:sz w:val="24"/>
          <w:szCs w:val="24"/>
        </w:rPr>
        <w:t>煤田地</w:t>
      </w:r>
      <w:r w:rsidRPr="002A1364">
        <w:rPr>
          <w:rFonts w:ascii="宋体" w:hAnsi="宋体"/>
          <w:b/>
          <w:bCs/>
          <w:sz w:val="24"/>
          <w:szCs w:val="24"/>
        </w:rPr>
        <w:t>质勘探</w:t>
      </w:r>
      <w:r w:rsidRPr="002A1364">
        <w:rPr>
          <w:rFonts w:ascii="宋体" w:hAnsi="宋体" w:hint="eastAsia"/>
          <w:b/>
          <w:bCs/>
          <w:sz w:val="24"/>
          <w:szCs w:val="24"/>
        </w:rPr>
        <w:t>工程</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1.2 招标人：</w:t>
      </w:r>
      <w:r w:rsidRPr="002A1364">
        <w:rPr>
          <w:rFonts w:ascii="宋体" w:hAnsi="宋体" w:hint="eastAsia"/>
          <w:b/>
          <w:sz w:val="24"/>
          <w:szCs w:val="24"/>
        </w:rPr>
        <w:t>新疆能源（集团）有限责任公司</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1.3 招标范围：</w:t>
      </w:r>
      <w:r w:rsidRPr="002A1364">
        <w:rPr>
          <w:rFonts w:ascii="宋体" w:hAnsi="宋体" w:hint="eastAsia"/>
          <w:sz w:val="24"/>
          <w:szCs w:val="24"/>
        </w:rPr>
        <w:t>招标文件及招标任务书范围内要求的煤田地质勘探工程</w:t>
      </w:r>
    </w:p>
    <w:p w:rsidR="0079389E" w:rsidRPr="00021B34" w:rsidRDefault="0079389E" w:rsidP="004F0D1F">
      <w:pPr>
        <w:spacing w:line="420" w:lineRule="exact"/>
        <w:ind w:firstLineChars="200" w:firstLine="480"/>
        <w:rPr>
          <w:rFonts w:ascii="宋体" w:hAnsi="宋体"/>
          <w:sz w:val="24"/>
          <w:szCs w:val="24"/>
        </w:rPr>
      </w:pPr>
      <w:r w:rsidRPr="00021B34">
        <w:rPr>
          <w:rFonts w:ascii="宋体" w:hAnsi="宋体" w:hint="eastAsia"/>
          <w:sz w:val="24"/>
          <w:szCs w:val="24"/>
        </w:rPr>
        <w:t>1</w:t>
      </w:r>
      <w:r w:rsidRPr="00021B34">
        <w:rPr>
          <w:rFonts w:ascii="宋体" w:hAnsi="宋体"/>
          <w:sz w:val="24"/>
          <w:szCs w:val="24"/>
        </w:rPr>
        <w:t>.</w:t>
      </w:r>
      <w:r w:rsidRPr="00021B34">
        <w:rPr>
          <w:rFonts w:ascii="宋体" w:hAnsi="宋体" w:hint="eastAsia"/>
          <w:sz w:val="24"/>
          <w:szCs w:val="24"/>
        </w:rPr>
        <w:t>4 项目建设地点：项目</w:t>
      </w:r>
      <w:r w:rsidRPr="00021B34">
        <w:rPr>
          <w:rFonts w:ascii="宋体" w:hAnsi="宋体"/>
          <w:sz w:val="24"/>
          <w:szCs w:val="24"/>
        </w:rPr>
        <w:t>区位于新疆哈密三塘湖煤田</w:t>
      </w:r>
      <w:r w:rsidRPr="00021B34">
        <w:rPr>
          <w:rFonts w:ascii="宋体" w:hAnsi="宋体" w:hint="eastAsia"/>
          <w:sz w:val="24"/>
          <w:szCs w:val="24"/>
        </w:rPr>
        <w:t>中</w:t>
      </w:r>
      <w:r w:rsidRPr="00021B34">
        <w:rPr>
          <w:rFonts w:ascii="宋体" w:hAnsi="宋体"/>
          <w:sz w:val="24"/>
          <w:szCs w:val="24"/>
        </w:rPr>
        <w:t>部，</w:t>
      </w:r>
      <w:r w:rsidRPr="00021B34">
        <w:rPr>
          <w:rFonts w:ascii="宋体" w:hAnsi="宋体" w:hint="eastAsia"/>
          <w:sz w:val="24"/>
          <w:szCs w:val="24"/>
        </w:rPr>
        <w:t>位于巴里坤县城北部</w:t>
      </w:r>
      <w:r w:rsidRPr="00021B34">
        <w:rPr>
          <w:rFonts w:ascii="宋体" w:hAnsi="宋体"/>
          <w:sz w:val="24"/>
          <w:szCs w:val="24"/>
        </w:rPr>
        <w:t>12</w:t>
      </w:r>
      <w:r w:rsidRPr="00021B34">
        <w:rPr>
          <w:rFonts w:ascii="宋体" w:hAnsi="宋体" w:hint="eastAsia"/>
          <w:sz w:val="24"/>
          <w:szCs w:val="24"/>
        </w:rPr>
        <w:t>0km，行政区划隶属巴里坤哈萨克自治县。</w:t>
      </w:r>
    </w:p>
    <w:p w:rsidR="0079389E" w:rsidRPr="00021B34" w:rsidRDefault="0079389E" w:rsidP="004F0D1F">
      <w:pPr>
        <w:spacing w:line="420" w:lineRule="exact"/>
        <w:ind w:firstLineChars="200" w:firstLine="480"/>
        <w:rPr>
          <w:rFonts w:ascii="宋体" w:hAnsi="宋体"/>
          <w:sz w:val="24"/>
          <w:szCs w:val="24"/>
        </w:rPr>
      </w:pPr>
      <w:r w:rsidRPr="00021B34">
        <w:rPr>
          <w:rFonts w:ascii="宋体" w:hAnsi="宋体" w:hint="eastAsia"/>
          <w:sz w:val="24"/>
          <w:szCs w:val="24"/>
        </w:rPr>
        <w:t>1.5 计划工期：要求于合同签订后</w:t>
      </w:r>
      <w:r w:rsidR="00D84E80" w:rsidRPr="00021B34">
        <w:rPr>
          <w:rFonts w:ascii="宋体" w:hAnsi="宋体" w:hint="eastAsia"/>
          <w:sz w:val="24"/>
          <w:szCs w:val="24"/>
          <w:u w:val="single"/>
        </w:rPr>
        <w:t>90</w:t>
      </w:r>
      <w:r w:rsidRPr="00021B34">
        <w:rPr>
          <w:rFonts w:ascii="宋体" w:hAnsi="宋体" w:hint="eastAsia"/>
          <w:sz w:val="24"/>
          <w:szCs w:val="24"/>
        </w:rPr>
        <w:t>日内提交成果报告。</w:t>
      </w:r>
    </w:p>
    <w:p w:rsidR="0079389E" w:rsidRPr="00021B34" w:rsidRDefault="0079389E" w:rsidP="004F0D1F">
      <w:pPr>
        <w:spacing w:line="420" w:lineRule="exact"/>
        <w:ind w:firstLineChars="200" w:firstLine="480"/>
        <w:rPr>
          <w:rFonts w:ascii="宋体" w:hAnsi="宋体"/>
          <w:sz w:val="24"/>
          <w:szCs w:val="24"/>
        </w:rPr>
      </w:pPr>
      <w:r w:rsidRPr="00021B34">
        <w:rPr>
          <w:rFonts w:ascii="宋体" w:hAnsi="宋体" w:hint="eastAsia"/>
          <w:sz w:val="24"/>
          <w:szCs w:val="24"/>
        </w:rPr>
        <w:t>1.6 质量标准：满足国家和行业有关标准要求</w:t>
      </w:r>
    </w:p>
    <w:p w:rsidR="0079389E" w:rsidRPr="00021B34" w:rsidRDefault="0079389E" w:rsidP="004F0D1F">
      <w:pPr>
        <w:spacing w:line="420" w:lineRule="exact"/>
        <w:ind w:firstLineChars="200" w:firstLine="480"/>
        <w:rPr>
          <w:rFonts w:ascii="宋体" w:hAnsi="宋体"/>
          <w:sz w:val="24"/>
          <w:szCs w:val="24"/>
        </w:rPr>
      </w:pPr>
      <w:r w:rsidRPr="00021B34">
        <w:rPr>
          <w:rFonts w:ascii="宋体" w:hAnsi="宋体" w:hint="eastAsia"/>
          <w:sz w:val="24"/>
          <w:szCs w:val="24"/>
        </w:rPr>
        <w:t>1.7 项目资金来源：</w:t>
      </w:r>
      <w:r w:rsidRPr="00021B34">
        <w:rPr>
          <w:rFonts w:ascii="宋体" w:hAnsi="宋体" w:hint="eastAsia"/>
          <w:sz w:val="24"/>
          <w:szCs w:val="24"/>
          <w:u w:val="single"/>
        </w:rPr>
        <w:t>企业自筹</w:t>
      </w:r>
      <w:r w:rsidRPr="00021B34">
        <w:rPr>
          <w:rFonts w:ascii="宋体" w:hAnsi="宋体" w:hint="eastAsia"/>
          <w:sz w:val="24"/>
          <w:szCs w:val="24"/>
        </w:rPr>
        <w:t>。</w:t>
      </w:r>
    </w:p>
    <w:p w:rsidR="0079389E" w:rsidRPr="00021B34" w:rsidRDefault="0079389E" w:rsidP="004F0D1F">
      <w:pPr>
        <w:spacing w:line="420" w:lineRule="exact"/>
        <w:ind w:firstLineChars="200" w:firstLine="482"/>
        <w:rPr>
          <w:rFonts w:ascii="宋体" w:hAnsi="宋体"/>
          <w:b/>
          <w:sz w:val="24"/>
          <w:szCs w:val="24"/>
        </w:rPr>
      </w:pPr>
      <w:r w:rsidRPr="00021B34">
        <w:rPr>
          <w:rFonts w:ascii="宋体" w:hAnsi="宋体" w:hint="eastAsia"/>
          <w:b/>
          <w:sz w:val="24"/>
          <w:szCs w:val="24"/>
        </w:rPr>
        <w:t>2、投标人资格要求及审查办法</w:t>
      </w:r>
      <w:r w:rsidRPr="00021B34">
        <w:rPr>
          <w:rFonts w:ascii="宋体" w:hAnsi="宋体"/>
          <w:b/>
          <w:sz w:val="24"/>
          <w:szCs w:val="24"/>
        </w:rPr>
        <w:t xml:space="preserve"> </w:t>
      </w:r>
    </w:p>
    <w:p w:rsidR="00D84E80" w:rsidRPr="00021B34" w:rsidRDefault="0079389E" w:rsidP="004F0D1F">
      <w:pPr>
        <w:spacing w:line="420" w:lineRule="exact"/>
        <w:ind w:firstLineChars="200" w:firstLine="480"/>
        <w:rPr>
          <w:rFonts w:ascii="宋体" w:hAnsi="宋体"/>
          <w:sz w:val="24"/>
          <w:szCs w:val="24"/>
        </w:rPr>
      </w:pPr>
      <w:r w:rsidRPr="00021B34">
        <w:rPr>
          <w:rFonts w:ascii="宋体" w:hAnsi="宋体" w:hint="eastAsia"/>
          <w:sz w:val="24"/>
          <w:szCs w:val="24"/>
        </w:rPr>
        <w:t xml:space="preserve">2.1 </w:t>
      </w:r>
      <w:r w:rsidR="00D84E80" w:rsidRPr="00021B34">
        <w:rPr>
          <w:rFonts w:ascii="宋体" w:hAnsi="宋体" w:hint="eastAsia"/>
          <w:sz w:val="24"/>
          <w:szCs w:val="24"/>
        </w:rPr>
        <w:t>投标人为煤田地质专业单位，具有丰富的煤田地质勘探经验；</w:t>
      </w:r>
    </w:p>
    <w:p w:rsidR="0079389E" w:rsidRPr="00021B34" w:rsidRDefault="00D84E80" w:rsidP="004F0D1F">
      <w:pPr>
        <w:spacing w:line="420" w:lineRule="exact"/>
        <w:ind w:firstLineChars="200" w:firstLine="480"/>
        <w:rPr>
          <w:rFonts w:ascii="宋体" w:hAnsi="宋体"/>
          <w:sz w:val="24"/>
          <w:szCs w:val="24"/>
        </w:rPr>
      </w:pPr>
      <w:r w:rsidRPr="00021B34">
        <w:rPr>
          <w:rFonts w:ascii="宋体" w:hAnsi="宋体" w:hint="eastAsia"/>
          <w:sz w:val="24"/>
          <w:szCs w:val="24"/>
        </w:rPr>
        <w:t>2.2</w:t>
      </w:r>
      <w:r w:rsidR="0079389E" w:rsidRPr="00021B34">
        <w:rPr>
          <w:rFonts w:ascii="宋体" w:hAnsi="宋体" w:hint="eastAsia"/>
          <w:sz w:val="24"/>
          <w:szCs w:val="24"/>
        </w:rPr>
        <w:t>投标人须具备独立法人资格，具备独立完成本项目工程勘探的能力；</w:t>
      </w:r>
    </w:p>
    <w:p w:rsidR="0079389E" w:rsidRPr="00021B34" w:rsidRDefault="0079389E" w:rsidP="004F0D1F">
      <w:pPr>
        <w:spacing w:line="420" w:lineRule="exact"/>
        <w:ind w:firstLineChars="200" w:firstLine="480"/>
        <w:rPr>
          <w:rFonts w:ascii="宋体" w:hAnsi="宋体"/>
          <w:sz w:val="24"/>
          <w:szCs w:val="24"/>
        </w:rPr>
      </w:pPr>
      <w:r w:rsidRPr="00021B34">
        <w:rPr>
          <w:rFonts w:ascii="宋体" w:hAnsi="宋体" w:hint="eastAsia"/>
          <w:sz w:val="24"/>
          <w:szCs w:val="24"/>
        </w:rPr>
        <w:t>2</w:t>
      </w:r>
      <w:r w:rsidR="00D84E80" w:rsidRPr="00021B34">
        <w:rPr>
          <w:rFonts w:ascii="宋体" w:hAnsi="宋体" w:hint="eastAsia"/>
          <w:sz w:val="24"/>
          <w:szCs w:val="24"/>
        </w:rPr>
        <w:t>.3</w:t>
      </w:r>
      <w:r w:rsidRPr="00021B34">
        <w:rPr>
          <w:rFonts w:ascii="宋体" w:hAnsi="宋体" w:hint="eastAsia"/>
          <w:sz w:val="24"/>
          <w:szCs w:val="24"/>
        </w:rPr>
        <w:t xml:space="preserve"> 投标人须</w:t>
      </w:r>
      <w:r w:rsidR="004D729E">
        <w:rPr>
          <w:rFonts w:ascii="宋体" w:hAnsi="宋体" w:hint="eastAsia"/>
          <w:sz w:val="24"/>
          <w:szCs w:val="24"/>
        </w:rPr>
        <w:t>同时</w:t>
      </w:r>
      <w:r w:rsidRPr="00021B34">
        <w:rPr>
          <w:rFonts w:ascii="宋体" w:hAnsi="宋体" w:hint="eastAsia"/>
          <w:sz w:val="24"/>
          <w:szCs w:val="24"/>
        </w:rPr>
        <w:t>具备固体矿产勘查甲级资质</w:t>
      </w:r>
      <w:r w:rsidR="004D729E">
        <w:rPr>
          <w:rFonts w:ascii="宋体" w:hAnsi="宋体" w:hint="eastAsia"/>
          <w:sz w:val="24"/>
          <w:szCs w:val="24"/>
        </w:rPr>
        <w:t>和</w:t>
      </w:r>
      <w:r w:rsidR="004D729E" w:rsidRPr="00021B34">
        <w:rPr>
          <w:rFonts w:ascii="宋体" w:hAnsi="宋体" w:hint="eastAsia"/>
          <w:sz w:val="24"/>
          <w:szCs w:val="24"/>
        </w:rPr>
        <w:t>物探勘查甲级资质</w:t>
      </w:r>
      <w:r w:rsidRPr="00021B34">
        <w:rPr>
          <w:rFonts w:ascii="宋体" w:hAnsi="宋体" w:hint="eastAsia"/>
          <w:sz w:val="24"/>
          <w:szCs w:val="24"/>
        </w:rPr>
        <w:t>；</w:t>
      </w:r>
    </w:p>
    <w:p w:rsidR="0079389E" w:rsidRPr="00021B34" w:rsidRDefault="00D84E80" w:rsidP="004F0D1F">
      <w:pPr>
        <w:spacing w:line="420" w:lineRule="exact"/>
        <w:ind w:firstLineChars="200" w:firstLine="480"/>
        <w:rPr>
          <w:rFonts w:ascii="宋体" w:hAnsi="宋体"/>
          <w:sz w:val="24"/>
          <w:szCs w:val="24"/>
        </w:rPr>
      </w:pPr>
      <w:r w:rsidRPr="00021B34">
        <w:rPr>
          <w:rFonts w:ascii="宋体" w:hAnsi="宋体" w:hint="eastAsia"/>
          <w:sz w:val="24"/>
          <w:szCs w:val="24"/>
        </w:rPr>
        <w:t>2.4</w:t>
      </w:r>
      <w:r w:rsidR="005961F8" w:rsidRPr="00021B34">
        <w:rPr>
          <w:rFonts w:ascii="宋体" w:hAnsi="宋体" w:hint="eastAsia"/>
          <w:sz w:val="24"/>
          <w:szCs w:val="24"/>
        </w:rPr>
        <w:t xml:space="preserve"> </w:t>
      </w:r>
      <w:r w:rsidR="0079389E" w:rsidRPr="00021B34">
        <w:rPr>
          <w:rFonts w:ascii="宋体" w:hAnsi="宋体" w:hint="eastAsia"/>
          <w:sz w:val="24"/>
          <w:szCs w:val="24"/>
        </w:rPr>
        <w:t>近年来，承担过3个以上（含3个）大型煤矿区、井田的普查、详查和勘探工作，提交的成果报告均通过评审备案，主要成果和主要技术人员获得行业和自治区级表彰奖励，业绩突出。</w:t>
      </w:r>
    </w:p>
    <w:p w:rsidR="0079389E" w:rsidRPr="00021B34" w:rsidRDefault="0079389E" w:rsidP="004F0D1F">
      <w:pPr>
        <w:spacing w:line="420" w:lineRule="exact"/>
        <w:ind w:firstLineChars="200" w:firstLine="480"/>
        <w:rPr>
          <w:rFonts w:ascii="宋体" w:hAnsi="宋体"/>
          <w:sz w:val="24"/>
          <w:szCs w:val="24"/>
        </w:rPr>
      </w:pPr>
      <w:r w:rsidRPr="00021B34">
        <w:rPr>
          <w:rFonts w:ascii="宋体" w:hAnsi="宋体" w:hint="eastAsia"/>
          <w:sz w:val="24"/>
          <w:szCs w:val="24"/>
        </w:rPr>
        <w:t>2.</w:t>
      </w:r>
      <w:r w:rsidR="00D84E80" w:rsidRPr="00021B34">
        <w:rPr>
          <w:rFonts w:ascii="宋体" w:hAnsi="宋体" w:hint="eastAsia"/>
          <w:sz w:val="24"/>
          <w:szCs w:val="24"/>
        </w:rPr>
        <w:t>5</w:t>
      </w:r>
      <w:r w:rsidR="005961F8" w:rsidRPr="00021B34">
        <w:rPr>
          <w:rFonts w:ascii="宋体" w:hAnsi="宋体" w:hint="eastAsia"/>
          <w:sz w:val="24"/>
          <w:szCs w:val="24"/>
        </w:rPr>
        <w:t xml:space="preserve"> </w:t>
      </w:r>
      <w:r w:rsidRPr="00021B34">
        <w:rPr>
          <w:rFonts w:ascii="宋体" w:hAnsi="宋体" w:hint="eastAsia"/>
          <w:sz w:val="24"/>
          <w:szCs w:val="24"/>
        </w:rPr>
        <w:t>具有独立订立合同的权利，具有履行合同的能力。</w:t>
      </w:r>
    </w:p>
    <w:p w:rsidR="0079389E" w:rsidRPr="00021B34" w:rsidRDefault="0079389E" w:rsidP="004F0D1F">
      <w:pPr>
        <w:spacing w:line="420" w:lineRule="exact"/>
        <w:ind w:firstLineChars="200" w:firstLine="480"/>
        <w:rPr>
          <w:rFonts w:ascii="宋体" w:hAnsi="宋体"/>
          <w:sz w:val="24"/>
          <w:szCs w:val="24"/>
        </w:rPr>
      </w:pPr>
      <w:r w:rsidRPr="00021B34">
        <w:rPr>
          <w:rFonts w:ascii="宋体" w:hAnsi="宋体" w:hint="eastAsia"/>
          <w:sz w:val="24"/>
          <w:szCs w:val="24"/>
        </w:rPr>
        <w:t>2.</w:t>
      </w:r>
      <w:r w:rsidR="00D84E80" w:rsidRPr="00021B34">
        <w:rPr>
          <w:rFonts w:ascii="宋体" w:hAnsi="宋体" w:hint="eastAsia"/>
          <w:sz w:val="24"/>
          <w:szCs w:val="24"/>
        </w:rPr>
        <w:t>6</w:t>
      </w:r>
      <w:r w:rsidR="005961F8" w:rsidRPr="00021B34">
        <w:rPr>
          <w:rFonts w:ascii="宋体" w:hAnsi="宋体" w:hint="eastAsia"/>
          <w:sz w:val="24"/>
          <w:szCs w:val="24"/>
        </w:rPr>
        <w:t xml:space="preserve"> </w:t>
      </w:r>
      <w:r w:rsidRPr="00021B34">
        <w:rPr>
          <w:rFonts w:ascii="宋体" w:hAnsi="宋体" w:hint="eastAsia"/>
          <w:sz w:val="24"/>
          <w:szCs w:val="24"/>
        </w:rPr>
        <w:t>在最近三年内没有骗取中标和严重违约及重大工程质量问题。</w:t>
      </w:r>
    </w:p>
    <w:p w:rsidR="0079389E" w:rsidRDefault="00D84E80" w:rsidP="004F0D1F">
      <w:pPr>
        <w:spacing w:line="420" w:lineRule="exact"/>
        <w:ind w:firstLineChars="200" w:firstLine="480"/>
        <w:rPr>
          <w:rFonts w:ascii="宋体" w:hAnsi="宋体"/>
          <w:sz w:val="24"/>
          <w:szCs w:val="24"/>
        </w:rPr>
      </w:pPr>
      <w:r w:rsidRPr="00021B34">
        <w:rPr>
          <w:rFonts w:ascii="宋体" w:hAnsi="宋体" w:hint="eastAsia"/>
          <w:sz w:val="24"/>
          <w:szCs w:val="24"/>
        </w:rPr>
        <w:t>2.7</w:t>
      </w:r>
      <w:r w:rsidR="005961F8" w:rsidRPr="00021B34">
        <w:rPr>
          <w:rFonts w:ascii="宋体" w:hAnsi="宋体" w:hint="eastAsia"/>
          <w:sz w:val="24"/>
          <w:szCs w:val="24"/>
        </w:rPr>
        <w:t xml:space="preserve"> </w:t>
      </w:r>
      <w:r w:rsidR="004D729E">
        <w:rPr>
          <w:rFonts w:ascii="宋体" w:hAnsi="宋体" w:hint="eastAsia"/>
          <w:sz w:val="24"/>
          <w:szCs w:val="24"/>
        </w:rPr>
        <w:t>接受联合体投标，联合体主办方必须出具联合体协议书</w:t>
      </w:r>
      <w:r w:rsidR="0079389E" w:rsidRPr="00021B34">
        <w:rPr>
          <w:rFonts w:ascii="宋体" w:hAnsi="宋体" w:hint="eastAsia"/>
          <w:sz w:val="24"/>
          <w:szCs w:val="24"/>
        </w:rPr>
        <w:t>。</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2</w:t>
      </w:r>
      <w:r w:rsidRPr="00E403B3">
        <w:rPr>
          <w:rFonts w:ascii="宋体" w:hAnsi="宋体"/>
          <w:sz w:val="24"/>
          <w:szCs w:val="24"/>
        </w:rPr>
        <w:t>.</w:t>
      </w:r>
      <w:r>
        <w:rPr>
          <w:rFonts w:ascii="宋体" w:hAnsi="宋体" w:hint="eastAsia"/>
          <w:sz w:val="24"/>
          <w:szCs w:val="24"/>
        </w:rPr>
        <w:t>7</w:t>
      </w:r>
      <w:r w:rsidRPr="00E403B3">
        <w:rPr>
          <w:rFonts w:ascii="宋体" w:hAnsi="宋体" w:hint="eastAsia"/>
          <w:sz w:val="24"/>
          <w:szCs w:val="24"/>
        </w:rPr>
        <w:t xml:space="preserve"> 本次招标拟采购资格审查方式为：资格后审。</w:t>
      </w:r>
    </w:p>
    <w:p w:rsidR="0079389E" w:rsidRPr="00E403B3" w:rsidRDefault="0079389E" w:rsidP="004F0D1F">
      <w:pPr>
        <w:spacing w:line="420" w:lineRule="exact"/>
        <w:ind w:firstLineChars="200" w:firstLine="482"/>
        <w:rPr>
          <w:rFonts w:ascii="宋体" w:hAnsi="宋体"/>
          <w:b/>
          <w:sz w:val="24"/>
          <w:szCs w:val="24"/>
        </w:rPr>
      </w:pPr>
      <w:r w:rsidRPr="00E403B3">
        <w:rPr>
          <w:rFonts w:ascii="宋体" w:hAnsi="宋体" w:hint="eastAsia"/>
          <w:b/>
          <w:sz w:val="24"/>
          <w:szCs w:val="24"/>
        </w:rPr>
        <w:t>3、投标报名及招标文件获取：</w:t>
      </w:r>
    </w:p>
    <w:p w:rsidR="00B07C9F" w:rsidRDefault="00B07C9F" w:rsidP="004F0D1F">
      <w:pPr>
        <w:spacing w:line="420" w:lineRule="exact"/>
        <w:ind w:firstLineChars="200" w:firstLine="480"/>
        <w:rPr>
          <w:rFonts w:ascii="宋体" w:hAnsi="宋体" w:cs="宋体"/>
          <w:sz w:val="24"/>
        </w:rPr>
      </w:pPr>
      <w:r>
        <w:rPr>
          <w:rFonts w:ascii="宋体" w:hAnsi="宋体" w:cs="宋体" w:hint="eastAsia"/>
          <w:sz w:val="24"/>
        </w:rPr>
        <w:t>3.1 凡有意参加投标者，请于2017年9月6日－2017年9月12日登陆中招联合招标采购平台（网址：</w:t>
      </w:r>
      <w:r>
        <w:rPr>
          <w:rFonts w:ascii="宋体" w:hAnsi="宋体" w:cs="宋体"/>
          <w:sz w:val="24"/>
        </w:rPr>
        <w:t>http://www.365trade.com.cn/</w:t>
      </w:r>
      <w:r>
        <w:rPr>
          <w:rFonts w:ascii="宋体" w:hAnsi="宋体" w:cs="宋体" w:hint="eastAsia"/>
          <w:sz w:val="24"/>
        </w:rPr>
        <w:t>）报名和下载电子招标文件，报名的同时须通过平台填写“购标申请”，并上传公告第二款投标人资格要求的证明材料扫描件（企业法人营业执照副本、企业资质证书、法人授权委托书及被授权人身份证、投标人承担过的3个及以上项目业绩证明、如是联合</w:t>
      </w:r>
      <w:r>
        <w:rPr>
          <w:rFonts w:ascii="宋体" w:hAnsi="宋体" w:cs="宋体" w:hint="eastAsia"/>
          <w:sz w:val="24"/>
        </w:rPr>
        <w:lastRenderedPageBreak/>
        <w:t>体投标还需提供联合体协议书，投标人需上传以上材料的原件或加盖公章复印件的扫描件），否则报名和购买招标文件操作无法完成，投标人请务必在文件发售截止时间半个工作日前登录平台完成购买招标文件的操作，否则将无法保证获取电子招标文件。</w:t>
      </w:r>
    </w:p>
    <w:p w:rsidR="00B07C9F" w:rsidRDefault="00B07C9F" w:rsidP="004F0D1F">
      <w:pPr>
        <w:spacing w:line="420" w:lineRule="exact"/>
        <w:ind w:firstLineChars="200" w:firstLine="480"/>
        <w:rPr>
          <w:rFonts w:ascii="宋体" w:hAnsi="宋体" w:cs="宋体"/>
          <w:sz w:val="24"/>
        </w:rPr>
      </w:pPr>
      <w:r>
        <w:rPr>
          <w:rFonts w:ascii="宋体" w:hAnsi="宋体" w:cs="宋体" w:hint="eastAsia"/>
          <w:sz w:val="24"/>
        </w:rPr>
        <w:t>3.2 投标人登陆平台前，须前往中招联合招标采购平台免费注册（平台仅对供应商注册信息与其提供的附件信息进行一致性检查）；注册为一次性工作，以后若有需要只需变更及完善相关信息；注册成功后，可以及时参与平台上所有发布的招标项目。</w:t>
      </w:r>
    </w:p>
    <w:p w:rsidR="00B07C9F" w:rsidRDefault="00B07C9F" w:rsidP="004F0D1F">
      <w:pPr>
        <w:spacing w:line="420" w:lineRule="exact"/>
        <w:ind w:firstLineChars="200" w:firstLine="480"/>
        <w:rPr>
          <w:rFonts w:ascii="宋体" w:hAnsi="宋体" w:cs="宋体"/>
          <w:sz w:val="24"/>
        </w:rPr>
      </w:pPr>
      <w:r>
        <w:rPr>
          <w:rFonts w:ascii="宋体" w:hAnsi="宋体" w:cs="宋体" w:hint="eastAsia"/>
          <w:sz w:val="24"/>
        </w:rPr>
        <w:t>3.3 招标文件费</w:t>
      </w:r>
      <w:r w:rsidR="00021B34" w:rsidRPr="00021B34">
        <w:rPr>
          <w:rFonts w:ascii="宋体" w:hAnsi="宋体" w:cs="宋体" w:hint="eastAsia"/>
          <w:sz w:val="24"/>
          <w:u w:val="single"/>
        </w:rPr>
        <w:t>1</w:t>
      </w:r>
      <w:r>
        <w:rPr>
          <w:rFonts w:ascii="宋体" w:hAnsi="宋体" w:cs="宋体" w:hint="eastAsia"/>
          <w:sz w:val="24"/>
          <w:u w:val="single"/>
        </w:rPr>
        <w:t>500</w:t>
      </w:r>
      <w:r>
        <w:rPr>
          <w:rFonts w:ascii="宋体" w:hAnsi="宋体" w:cs="宋体" w:hint="eastAsia"/>
          <w:sz w:val="24"/>
        </w:rPr>
        <w:t>元/份；投标人购买并下载招标文件时，需交纳招标文件费</w:t>
      </w:r>
      <w:r>
        <w:rPr>
          <w:rFonts w:ascii="宋体" w:hAnsi="宋体" w:cs="宋体"/>
          <w:sz w:val="24"/>
        </w:rPr>
        <w:t>，</w:t>
      </w:r>
      <w:r>
        <w:rPr>
          <w:rFonts w:ascii="宋体" w:hAnsi="宋体" w:cs="宋体" w:hint="eastAsia"/>
          <w:sz w:val="24"/>
        </w:rPr>
        <w:t>另外</w:t>
      </w:r>
      <w:r>
        <w:rPr>
          <w:rFonts w:ascii="宋体" w:hAnsi="宋体" w:cs="宋体"/>
          <w:sz w:val="24"/>
        </w:rPr>
        <w:t>还需支付标书下载服务费，收费标准为每标包</w:t>
      </w:r>
      <w:r>
        <w:rPr>
          <w:rFonts w:ascii="宋体" w:hAnsi="宋体" w:cs="宋体"/>
          <w:sz w:val="24"/>
          <w:u w:val="single"/>
        </w:rPr>
        <w:t xml:space="preserve"> 50 </w:t>
      </w:r>
      <w:r>
        <w:rPr>
          <w:rFonts w:ascii="宋体" w:hAnsi="宋体" w:cs="宋体"/>
          <w:sz w:val="24"/>
        </w:rPr>
        <w:t>元，由中招联合信息股份有限公司出具增值税电子普通发票。</w:t>
      </w:r>
      <w:r>
        <w:rPr>
          <w:rFonts w:ascii="宋体" w:hAnsi="宋体" w:cs="宋体" w:hint="eastAsia"/>
          <w:sz w:val="24"/>
        </w:rPr>
        <w:t>招标文件一经售出，标书费及下载服务费恕不退还。投标人选择“需要邮购纸质标书”的，需支付邮购费，招标代理机构将在文件下载后的</w:t>
      </w:r>
      <w:r>
        <w:rPr>
          <w:rFonts w:ascii="宋体" w:hAnsi="宋体" w:cs="宋体"/>
          <w:sz w:val="24"/>
        </w:rPr>
        <w:t>2</w:t>
      </w:r>
      <w:r>
        <w:rPr>
          <w:rFonts w:ascii="宋体" w:hAnsi="宋体" w:cs="宋体" w:hint="eastAsia"/>
          <w:sz w:val="24"/>
        </w:rPr>
        <w:t>个工作日内寄送。投标人需要招标文件发票的，须通过平台填写“开票申请”；招标文件费用及邮购费发票由招标代理机构出具，在开标时领取；平台下载服务费发票由平台公司出具，联系平台公司领取。平台公司咨询电话为：</w:t>
      </w:r>
      <w:r>
        <w:rPr>
          <w:rFonts w:ascii="宋体" w:hAnsi="宋体" w:cs="宋体"/>
          <w:sz w:val="24"/>
        </w:rPr>
        <w:t>4000928199</w:t>
      </w:r>
      <w:r>
        <w:rPr>
          <w:rFonts w:ascii="宋体" w:hAnsi="宋体" w:cs="宋体" w:hint="eastAsia"/>
          <w:sz w:val="24"/>
        </w:rPr>
        <w:t>。</w:t>
      </w:r>
    </w:p>
    <w:p w:rsidR="0079389E" w:rsidRPr="00E403B3" w:rsidRDefault="0079389E" w:rsidP="004F0D1F">
      <w:pPr>
        <w:spacing w:line="420" w:lineRule="exact"/>
        <w:ind w:firstLineChars="200" w:firstLine="482"/>
        <w:rPr>
          <w:rFonts w:ascii="宋体" w:hAnsi="宋体"/>
          <w:b/>
          <w:sz w:val="24"/>
          <w:szCs w:val="24"/>
        </w:rPr>
      </w:pPr>
      <w:r>
        <w:rPr>
          <w:rFonts w:ascii="宋体" w:hAnsi="宋体" w:hint="eastAsia"/>
          <w:b/>
          <w:sz w:val="24"/>
          <w:szCs w:val="24"/>
        </w:rPr>
        <w:t>4</w:t>
      </w:r>
      <w:r w:rsidRPr="00E403B3">
        <w:rPr>
          <w:rFonts w:ascii="宋体" w:hAnsi="宋体" w:hint="eastAsia"/>
          <w:b/>
          <w:sz w:val="24"/>
          <w:szCs w:val="24"/>
        </w:rPr>
        <w:t>、发布招标公告的媒介：</w:t>
      </w:r>
    </w:p>
    <w:p w:rsidR="0079389E" w:rsidRPr="00E403B3" w:rsidRDefault="00F54C71" w:rsidP="004F0D1F">
      <w:pPr>
        <w:spacing w:line="420" w:lineRule="exact"/>
        <w:ind w:firstLineChars="200" w:firstLine="480"/>
        <w:rPr>
          <w:rFonts w:ascii="宋体" w:hAnsi="宋体"/>
          <w:sz w:val="24"/>
          <w:szCs w:val="24"/>
        </w:rPr>
      </w:pPr>
      <w:r>
        <w:rPr>
          <w:rFonts w:ascii="宋体" w:hAnsi="宋体" w:cs="宋体" w:hint="eastAsia"/>
          <w:sz w:val="24"/>
          <w:szCs w:val="24"/>
        </w:rPr>
        <w:t>本招标公告同时在新疆信息网（</w:t>
      </w:r>
      <w:r>
        <w:rPr>
          <w:rFonts w:ascii="宋体" w:hAnsi="宋体" w:cs="宋体"/>
          <w:sz w:val="24"/>
          <w:szCs w:val="24"/>
        </w:rPr>
        <w:t>http://www.xj.cei.gov.cn</w:t>
      </w:r>
      <w:r>
        <w:rPr>
          <w:rFonts w:ascii="宋体" w:hAnsi="宋体" w:cs="宋体" w:hint="eastAsia"/>
          <w:sz w:val="24"/>
          <w:szCs w:val="24"/>
        </w:rPr>
        <w:t>）、中国采购与招标网（</w:t>
      </w:r>
      <w:hyperlink r:id="rId6" w:history="1">
        <w:r>
          <w:rPr>
            <w:rFonts w:ascii="宋体" w:hAnsi="宋体" w:cs="宋体"/>
            <w:sz w:val="24"/>
            <w:szCs w:val="24"/>
          </w:rPr>
          <w:t>http://www.chinabidding.com.cn</w:t>
        </w:r>
      </w:hyperlink>
      <w:r>
        <w:rPr>
          <w:rFonts w:ascii="宋体" w:hAnsi="宋体" w:cs="宋体" w:hint="eastAsia"/>
          <w:sz w:val="24"/>
          <w:szCs w:val="24"/>
        </w:rPr>
        <w:t>）、</w:t>
      </w:r>
      <w:r>
        <w:rPr>
          <w:rFonts w:ascii="宋体" w:hAnsi="宋体" w:cs="宋体" w:hint="eastAsia"/>
          <w:sz w:val="24"/>
        </w:rPr>
        <w:t>中招联合招标采购平台（</w:t>
      </w:r>
      <w:r>
        <w:rPr>
          <w:rFonts w:ascii="宋体" w:hAnsi="宋体" w:cs="宋体"/>
          <w:sz w:val="24"/>
        </w:rPr>
        <w:t>http://www.365trade.com.cn/</w:t>
      </w:r>
      <w:r>
        <w:rPr>
          <w:rFonts w:ascii="宋体" w:hAnsi="宋体" w:cs="宋体" w:hint="eastAsia"/>
          <w:sz w:val="24"/>
        </w:rPr>
        <w:t>）</w:t>
      </w:r>
      <w:r>
        <w:rPr>
          <w:rFonts w:ascii="宋体" w:hAnsi="宋体" w:cs="宋体" w:hint="eastAsia"/>
          <w:sz w:val="24"/>
          <w:szCs w:val="24"/>
        </w:rPr>
        <w:t>上发布。</w:t>
      </w:r>
    </w:p>
    <w:p w:rsidR="0079389E" w:rsidRPr="00E403B3" w:rsidRDefault="0079389E" w:rsidP="004F0D1F">
      <w:pPr>
        <w:spacing w:line="420" w:lineRule="exact"/>
        <w:ind w:firstLineChars="200" w:firstLine="482"/>
        <w:rPr>
          <w:rFonts w:ascii="宋体" w:hAnsi="宋体"/>
          <w:b/>
          <w:sz w:val="24"/>
          <w:szCs w:val="24"/>
        </w:rPr>
      </w:pPr>
      <w:r>
        <w:rPr>
          <w:rFonts w:ascii="宋体" w:hAnsi="宋体" w:hint="eastAsia"/>
          <w:b/>
          <w:sz w:val="24"/>
          <w:szCs w:val="24"/>
        </w:rPr>
        <w:t>5</w:t>
      </w:r>
      <w:r w:rsidRPr="00E403B3">
        <w:rPr>
          <w:rFonts w:ascii="宋体" w:hAnsi="宋体" w:hint="eastAsia"/>
          <w:b/>
          <w:sz w:val="24"/>
          <w:szCs w:val="24"/>
        </w:rPr>
        <w:t>、联系方式：</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招标代理机构：</w:t>
      </w:r>
      <w:r w:rsidRPr="00E403B3">
        <w:rPr>
          <w:rFonts w:ascii="宋体" w:hAnsi="宋体"/>
          <w:sz w:val="24"/>
          <w:szCs w:val="24"/>
        </w:rPr>
        <w:t xml:space="preserve"> </w:t>
      </w:r>
      <w:r w:rsidRPr="00E403B3">
        <w:rPr>
          <w:rFonts w:ascii="宋体" w:hAnsi="宋体" w:hint="eastAsia"/>
          <w:sz w:val="24"/>
          <w:szCs w:val="24"/>
        </w:rPr>
        <w:t>新疆国际招标中心（有限公司）</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地</w:t>
      </w:r>
      <w:r w:rsidRPr="00E403B3">
        <w:rPr>
          <w:rFonts w:ascii="宋体" w:hAnsi="宋体"/>
          <w:sz w:val="24"/>
          <w:szCs w:val="24"/>
        </w:rPr>
        <w:t xml:space="preserve">  </w:t>
      </w:r>
      <w:r w:rsidRPr="00E403B3">
        <w:rPr>
          <w:rFonts w:ascii="宋体" w:hAnsi="宋体" w:hint="eastAsia"/>
          <w:sz w:val="24"/>
          <w:szCs w:val="24"/>
        </w:rPr>
        <w:t>址：乌鲁木齐市红山路</w:t>
      </w:r>
      <w:r w:rsidRPr="00E403B3">
        <w:rPr>
          <w:rFonts w:ascii="宋体" w:hAnsi="宋体"/>
          <w:sz w:val="24"/>
          <w:szCs w:val="24"/>
        </w:rPr>
        <w:t>16</w:t>
      </w:r>
      <w:r w:rsidRPr="00E403B3">
        <w:rPr>
          <w:rFonts w:ascii="宋体" w:hAnsi="宋体" w:hint="eastAsia"/>
          <w:sz w:val="24"/>
          <w:szCs w:val="24"/>
        </w:rPr>
        <w:t>号时代广场</w:t>
      </w:r>
      <w:r w:rsidRPr="00E403B3">
        <w:rPr>
          <w:rFonts w:ascii="宋体" w:hAnsi="宋体"/>
          <w:sz w:val="24"/>
          <w:szCs w:val="24"/>
        </w:rPr>
        <w:t>D</w:t>
      </w:r>
      <w:r w:rsidRPr="00E403B3">
        <w:rPr>
          <w:rFonts w:ascii="宋体" w:hAnsi="宋体" w:hint="eastAsia"/>
          <w:sz w:val="24"/>
          <w:szCs w:val="24"/>
        </w:rPr>
        <w:t>座</w:t>
      </w:r>
      <w:r w:rsidRPr="00E403B3">
        <w:rPr>
          <w:rFonts w:ascii="宋体" w:hAnsi="宋体"/>
          <w:sz w:val="24"/>
          <w:szCs w:val="24"/>
        </w:rPr>
        <w:t>25</w:t>
      </w:r>
      <w:r w:rsidRPr="00E403B3">
        <w:rPr>
          <w:rFonts w:ascii="宋体" w:hAnsi="宋体" w:hint="eastAsia"/>
          <w:sz w:val="24"/>
          <w:szCs w:val="24"/>
        </w:rPr>
        <w:t>层</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邮</w:t>
      </w:r>
      <w:r w:rsidRPr="00E403B3">
        <w:rPr>
          <w:rFonts w:ascii="宋体" w:hAnsi="宋体"/>
          <w:sz w:val="24"/>
          <w:szCs w:val="24"/>
        </w:rPr>
        <w:t xml:space="preserve">  </w:t>
      </w:r>
      <w:r w:rsidRPr="00E403B3">
        <w:rPr>
          <w:rFonts w:ascii="宋体" w:hAnsi="宋体" w:hint="eastAsia"/>
          <w:sz w:val="24"/>
          <w:szCs w:val="24"/>
        </w:rPr>
        <w:t>编：</w:t>
      </w:r>
      <w:r w:rsidRPr="00E403B3">
        <w:rPr>
          <w:rFonts w:ascii="宋体" w:hAnsi="宋体"/>
          <w:sz w:val="24"/>
          <w:szCs w:val="24"/>
        </w:rPr>
        <w:t>830000</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联系人：</w:t>
      </w:r>
      <w:r w:rsidR="002E62E0">
        <w:rPr>
          <w:rFonts w:ascii="宋体" w:hAnsi="宋体" w:hint="eastAsia"/>
          <w:sz w:val="24"/>
          <w:szCs w:val="24"/>
        </w:rPr>
        <w:t>牛莉莉</w:t>
      </w:r>
      <w:r w:rsidR="00F54C71">
        <w:rPr>
          <w:rFonts w:ascii="宋体" w:hAnsi="宋体" w:hint="eastAsia"/>
          <w:sz w:val="24"/>
          <w:szCs w:val="24"/>
        </w:rPr>
        <w:t>、</w:t>
      </w:r>
      <w:r>
        <w:rPr>
          <w:rFonts w:ascii="宋体" w:hAnsi="宋体" w:hint="eastAsia"/>
          <w:sz w:val="24"/>
          <w:szCs w:val="24"/>
        </w:rPr>
        <w:t>赵清璐</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联系电话：</w:t>
      </w:r>
      <w:r w:rsidRPr="00E403B3">
        <w:rPr>
          <w:rFonts w:ascii="宋体" w:hAnsi="宋体"/>
          <w:sz w:val="24"/>
          <w:szCs w:val="24"/>
        </w:rPr>
        <w:t>0991-8812233</w:t>
      </w:r>
      <w:r w:rsidRPr="00E403B3">
        <w:rPr>
          <w:rFonts w:ascii="宋体" w:hAnsi="宋体" w:hint="eastAsia"/>
          <w:sz w:val="24"/>
          <w:szCs w:val="24"/>
        </w:rPr>
        <w:t>、</w:t>
      </w:r>
      <w:r w:rsidRPr="00E403B3">
        <w:rPr>
          <w:rFonts w:ascii="宋体" w:hAnsi="宋体"/>
          <w:sz w:val="24"/>
          <w:szCs w:val="24"/>
        </w:rPr>
        <w:t>8865500</w:t>
      </w:r>
    </w:p>
    <w:p w:rsidR="0079389E" w:rsidRPr="00E403B3" w:rsidRDefault="0079389E" w:rsidP="004F0D1F">
      <w:pPr>
        <w:spacing w:line="420" w:lineRule="exact"/>
        <w:ind w:firstLineChars="200" w:firstLine="480"/>
        <w:rPr>
          <w:rFonts w:ascii="宋体" w:hAnsi="宋体"/>
          <w:sz w:val="24"/>
          <w:szCs w:val="24"/>
        </w:rPr>
      </w:pPr>
      <w:r w:rsidRPr="00E403B3">
        <w:rPr>
          <w:rFonts w:ascii="宋体" w:hAnsi="宋体" w:hint="eastAsia"/>
          <w:sz w:val="24"/>
          <w:szCs w:val="24"/>
        </w:rPr>
        <w:t>电子邮箱：</w:t>
      </w:r>
      <w:hyperlink r:id="rId7" w:history="1">
        <w:r w:rsidRPr="00E403B3">
          <w:rPr>
            <w:rStyle w:val="a3"/>
            <w:rFonts w:ascii="宋体" w:hAnsi="宋体"/>
            <w:sz w:val="24"/>
            <w:szCs w:val="24"/>
          </w:rPr>
          <w:t>zhaobiaogl@163.com</w:t>
        </w:r>
      </w:hyperlink>
    </w:p>
    <w:p w:rsidR="00021B34" w:rsidRDefault="00021B34" w:rsidP="00021B34">
      <w:pPr>
        <w:spacing w:line="420" w:lineRule="exact"/>
        <w:ind w:firstLineChars="1890" w:firstLine="4536"/>
        <w:rPr>
          <w:rFonts w:ascii="宋体" w:hAnsi="宋体"/>
          <w:sz w:val="24"/>
          <w:szCs w:val="24"/>
        </w:rPr>
      </w:pPr>
    </w:p>
    <w:p w:rsidR="004D729E" w:rsidRDefault="004D729E" w:rsidP="00021B34">
      <w:pPr>
        <w:spacing w:line="420" w:lineRule="exact"/>
        <w:ind w:firstLineChars="1890" w:firstLine="4536"/>
        <w:rPr>
          <w:rFonts w:ascii="宋体" w:hAnsi="宋体"/>
          <w:sz w:val="24"/>
          <w:szCs w:val="24"/>
        </w:rPr>
      </w:pPr>
    </w:p>
    <w:p w:rsidR="004D729E" w:rsidRDefault="004D729E" w:rsidP="00021B34">
      <w:pPr>
        <w:spacing w:line="420" w:lineRule="exact"/>
        <w:ind w:firstLineChars="1890" w:firstLine="4536"/>
        <w:rPr>
          <w:rFonts w:ascii="宋体" w:hAnsi="宋体"/>
          <w:sz w:val="24"/>
          <w:szCs w:val="24"/>
        </w:rPr>
      </w:pPr>
    </w:p>
    <w:p w:rsidR="008F0F0B" w:rsidRDefault="00021B34" w:rsidP="00021B34">
      <w:pPr>
        <w:spacing w:line="420" w:lineRule="exact"/>
        <w:ind w:firstLineChars="1890" w:firstLine="4536"/>
        <w:rPr>
          <w:rFonts w:ascii="宋体" w:hAnsi="宋体"/>
          <w:sz w:val="24"/>
          <w:szCs w:val="24"/>
        </w:rPr>
      </w:pPr>
      <w:r w:rsidRPr="00E403B3">
        <w:rPr>
          <w:rFonts w:ascii="宋体" w:hAnsi="宋体" w:hint="eastAsia"/>
          <w:sz w:val="24"/>
          <w:szCs w:val="24"/>
        </w:rPr>
        <w:t>新疆国际招标中心（有限公司）</w:t>
      </w:r>
    </w:p>
    <w:p w:rsidR="00021B34" w:rsidRPr="00021B34" w:rsidRDefault="00021B34" w:rsidP="00021B34">
      <w:pPr>
        <w:spacing w:line="420" w:lineRule="exact"/>
        <w:ind w:firstLineChars="2185" w:firstLine="5244"/>
        <w:rPr>
          <w:rFonts w:ascii="宋体" w:hAnsi="宋体"/>
          <w:sz w:val="24"/>
          <w:szCs w:val="24"/>
        </w:rPr>
      </w:pPr>
      <w:r>
        <w:rPr>
          <w:rFonts w:ascii="宋体" w:hAnsi="宋体" w:hint="eastAsia"/>
          <w:sz w:val="24"/>
          <w:szCs w:val="24"/>
        </w:rPr>
        <w:t>2017年9月6日</w:t>
      </w:r>
    </w:p>
    <w:sectPr w:rsidR="00021B34" w:rsidRPr="00021B34" w:rsidSect="008F0F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A81" w:rsidRDefault="00651A81" w:rsidP="00FD5EB9">
      <w:r>
        <w:separator/>
      </w:r>
    </w:p>
  </w:endnote>
  <w:endnote w:type="continuationSeparator" w:id="1">
    <w:p w:rsidR="00651A81" w:rsidRDefault="00651A81" w:rsidP="00FD5E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A81" w:rsidRDefault="00651A81" w:rsidP="00FD5EB9">
      <w:r>
        <w:separator/>
      </w:r>
    </w:p>
  </w:footnote>
  <w:footnote w:type="continuationSeparator" w:id="1">
    <w:p w:rsidR="00651A81" w:rsidRDefault="00651A81" w:rsidP="00FD5E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89E"/>
    <w:rsid w:val="00021B34"/>
    <w:rsid w:val="00074EB8"/>
    <w:rsid w:val="001067C3"/>
    <w:rsid w:val="002E62E0"/>
    <w:rsid w:val="00452FB2"/>
    <w:rsid w:val="004D729E"/>
    <w:rsid w:val="004F0D1F"/>
    <w:rsid w:val="0059053F"/>
    <w:rsid w:val="005961F8"/>
    <w:rsid w:val="00651A81"/>
    <w:rsid w:val="006E0F2B"/>
    <w:rsid w:val="0079389E"/>
    <w:rsid w:val="008F0F0B"/>
    <w:rsid w:val="00905B6C"/>
    <w:rsid w:val="00925C02"/>
    <w:rsid w:val="00B07C9F"/>
    <w:rsid w:val="00D84E80"/>
    <w:rsid w:val="00F54C71"/>
    <w:rsid w:val="00FD5E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9E"/>
    <w:pPr>
      <w:widowControl w:val="0"/>
      <w:jc w:val="both"/>
    </w:pPr>
    <w:rPr>
      <w:rFonts w:ascii="Times New Roman" w:eastAsia="宋体"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89E"/>
    <w:rPr>
      <w:color w:val="0000FF"/>
      <w:u w:val="single"/>
    </w:rPr>
  </w:style>
  <w:style w:type="paragraph" w:styleId="a4">
    <w:name w:val="header"/>
    <w:basedOn w:val="a"/>
    <w:link w:val="Char"/>
    <w:uiPriority w:val="99"/>
    <w:semiHidden/>
    <w:unhideWhenUsed/>
    <w:rsid w:val="00FD5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D5EB9"/>
    <w:rPr>
      <w:rFonts w:ascii="Times New Roman" w:eastAsia="宋体" w:hAnsi="Times New Roman" w:cs="Times New Roman"/>
      <w:sz w:val="18"/>
      <w:szCs w:val="18"/>
    </w:rPr>
  </w:style>
  <w:style w:type="paragraph" w:styleId="a5">
    <w:name w:val="footer"/>
    <w:basedOn w:val="a"/>
    <w:link w:val="Char0"/>
    <w:uiPriority w:val="99"/>
    <w:semiHidden/>
    <w:unhideWhenUsed/>
    <w:rsid w:val="00FD5EB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D5E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haobiaogl@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bidding.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牛莉莉</cp:lastModifiedBy>
  <cp:revision>17</cp:revision>
  <cp:lastPrinted>2017-09-06T04:47:00Z</cp:lastPrinted>
  <dcterms:created xsi:type="dcterms:W3CDTF">2017-09-06T03:22:00Z</dcterms:created>
  <dcterms:modified xsi:type="dcterms:W3CDTF">2017-09-06T07:44:00Z</dcterms:modified>
</cp:coreProperties>
</file>