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DF1" w:rsidRPr="00422DF1" w:rsidRDefault="00422DF1" w:rsidP="00422DF1">
      <w:pPr>
        <w:jc w:val="center"/>
        <w:rPr>
          <w:rFonts w:ascii="黑体" w:eastAsia="黑体" w:hAnsi="黑体"/>
          <w:sz w:val="30"/>
          <w:szCs w:val="30"/>
        </w:rPr>
      </w:pPr>
      <w:bookmarkStart w:id="0" w:name="_Toc377381632"/>
      <w:bookmarkStart w:id="1" w:name="_Toc495572443"/>
      <w:r w:rsidRPr="00422DF1">
        <w:rPr>
          <w:rFonts w:ascii="黑体" w:eastAsia="黑体" w:hAnsi="黑体" w:hint="eastAsia"/>
          <w:sz w:val="30"/>
          <w:szCs w:val="30"/>
        </w:rPr>
        <w:t>内蒙古农业大学草学“双一流”学科建设设备采购项目公开招标</w:t>
      </w:r>
    </w:p>
    <w:p w:rsidR="00422DF1" w:rsidRPr="00422DF1" w:rsidRDefault="00422DF1" w:rsidP="00422DF1">
      <w:pPr>
        <w:jc w:val="center"/>
        <w:rPr>
          <w:rFonts w:ascii="黑体" w:eastAsia="黑体" w:hAnsi="黑体"/>
          <w:sz w:val="30"/>
          <w:szCs w:val="30"/>
        </w:rPr>
      </w:pPr>
      <w:r w:rsidRPr="00422DF1">
        <w:rPr>
          <w:rFonts w:ascii="黑体" w:eastAsia="黑体" w:hAnsi="黑体" w:hint="eastAsia"/>
          <w:sz w:val="30"/>
          <w:szCs w:val="30"/>
        </w:rPr>
        <w:t>招标公告</w:t>
      </w:r>
      <w:bookmarkEnd w:id="0"/>
      <w:bookmarkEnd w:id="1"/>
    </w:p>
    <w:p w:rsidR="00004FD3" w:rsidRPr="004E7E0E" w:rsidRDefault="00004FD3" w:rsidP="00004FD3">
      <w:pPr>
        <w:spacing w:line="360" w:lineRule="auto"/>
        <w:ind w:firstLineChars="200" w:firstLine="420"/>
        <w:rPr>
          <w:rFonts w:ascii="宋体" w:hAnsi="宋体"/>
          <w:bCs/>
          <w:szCs w:val="21"/>
        </w:rPr>
      </w:pPr>
      <w:r w:rsidRPr="00203F6B">
        <w:rPr>
          <w:rFonts w:ascii="宋体" w:hAnsi="宋体" w:hint="eastAsia"/>
          <w:szCs w:val="21"/>
        </w:rPr>
        <w:t>内蒙古中实工程招标咨询有限责任公司受内蒙古</w:t>
      </w:r>
      <w:r>
        <w:rPr>
          <w:rFonts w:ascii="宋体" w:hAnsi="宋体" w:hint="eastAsia"/>
          <w:szCs w:val="21"/>
        </w:rPr>
        <w:t>农业</w:t>
      </w:r>
      <w:r w:rsidRPr="00203F6B">
        <w:rPr>
          <w:rFonts w:ascii="宋体" w:hAnsi="宋体" w:hint="eastAsia"/>
          <w:szCs w:val="21"/>
        </w:rPr>
        <w:t>大学委托，采用公开招标，采购</w:t>
      </w:r>
      <w:r w:rsidRPr="004E7E0E">
        <w:rPr>
          <w:rFonts w:ascii="宋体" w:hAnsi="宋体" w:hint="eastAsia"/>
          <w:bCs/>
          <w:szCs w:val="21"/>
        </w:rPr>
        <w:t>内蒙古农业大学草学“双一流”学科建设设备采购项目</w:t>
      </w:r>
      <w:r w:rsidRPr="00203F6B">
        <w:rPr>
          <w:rFonts w:ascii="宋体" w:hAnsi="宋体" w:hint="eastAsia"/>
          <w:szCs w:val="21"/>
        </w:rPr>
        <w:t>。欢迎符合资格条件的供应商前来报名参加。</w:t>
      </w:r>
    </w:p>
    <w:p w:rsidR="00004FD3" w:rsidRPr="00203F6B" w:rsidRDefault="00004FD3" w:rsidP="003B0810">
      <w:pPr>
        <w:spacing w:line="360" w:lineRule="auto"/>
        <w:ind w:firstLineChars="200" w:firstLine="422"/>
        <w:outlineLvl w:val="0"/>
        <w:rPr>
          <w:rFonts w:ascii="宋体" w:hAnsi="宋体"/>
          <w:b/>
          <w:szCs w:val="21"/>
        </w:rPr>
      </w:pPr>
      <w:r w:rsidRPr="00203F6B">
        <w:rPr>
          <w:rFonts w:ascii="宋体" w:hAnsi="宋体" w:hint="eastAsia"/>
          <w:b/>
          <w:szCs w:val="21"/>
        </w:rPr>
        <w:t>一、项目概述</w:t>
      </w:r>
    </w:p>
    <w:p w:rsidR="00004FD3" w:rsidRPr="00203F6B" w:rsidRDefault="00004FD3" w:rsidP="00004FD3">
      <w:pPr>
        <w:spacing w:line="360" w:lineRule="auto"/>
        <w:ind w:firstLineChars="200" w:firstLine="420"/>
        <w:rPr>
          <w:rFonts w:ascii="宋体" w:hAnsi="宋体"/>
          <w:szCs w:val="21"/>
        </w:rPr>
      </w:pPr>
      <w:r w:rsidRPr="00203F6B">
        <w:rPr>
          <w:rFonts w:ascii="宋体" w:hAnsi="宋体" w:hint="eastAsia"/>
          <w:szCs w:val="21"/>
        </w:rPr>
        <w:t>1.名称与编号</w:t>
      </w:r>
    </w:p>
    <w:p w:rsidR="00004FD3" w:rsidRPr="00203F6B" w:rsidRDefault="00004FD3" w:rsidP="00004FD3">
      <w:pPr>
        <w:spacing w:line="360" w:lineRule="auto"/>
        <w:ind w:firstLineChars="200" w:firstLine="420"/>
        <w:rPr>
          <w:rFonts w:ascii="宋体" w:hAnsi="宋体"/>
          <w:szCs w:val="21"/>
        </w:rPr>
      </w:pPr>
      <w:r w:rsidRPr="00203F6B">
        <w:rPr>
          <w:rFonts w:ascii="宋体" w:hAnsi="宋体" w:hint="eastAsia"/>
          <w:szCs w:val="21"/>
        </w:rPr>
        <w:t>项目名称：</w:t>
      </w:r>
      <w:r w:rsidRPr="004E7E0E">
        <w:rPr>
          <w:rFonts w:ascii="宋体" w:hAnsi="宋体" w:hint="eastAsia"/>
          <w:bCs/>
          <w:szCs w:val="21"/>
        </w:rPr>
        <w:t>内蒙古农业大学草学“双一流”学科建设设备采购项目</w:t>
      </w:r>
    </w:p>
    <w:p w:rsidR="00004FD3" w:rsidRPr="00203F6B" w:rsidRDefault="00004FD3" w:rsidP="00004FD3">
      <w:pPr>
        <w:spacing w:line="360" w:lineRule="auto"/>
        <w:ind w:firstLineChars="200" w:firstLine="420"/>
        <w:rPr>
          <w:rFonts w:ascii="宋体" w:hAnsi="宋体"/>
          <w:szCs w:val="21"/>
        </w:rPr>
      </w:pPr>
      <w:r w:rsidRPr="00203F6B">
        <w:rPr>
          <w:rFonts w:ascii="宋体" w:hAnsi="宋体" w:hint="eastAsia"/>
          <w:szCs w:val="21"/>
        </w:rPr>
        <w:t>批准文件编号：</w:t>
      </w:r>
      <w:r w:rsidRPr="00900C92">
        <w:rPr>
          <w:rFonts w:ascii="宋体" w:hAnsi="宋体" w:hint="eastAsia"/>
          <w:szCs w:val="21"/>
        </w:rPr>
        <w:t>内财购准字 [2017] 12134号</w:t>
      </w:r>
    </w:p>
    <w:p w:rsidR="00004FD3" w:rsidRPr="00203F6B" w:rsidRDefault="00004FD3" w:rsidP="00004FD3">
      <w:pPr>
        <w:spacing w:line="360" w:lineRule="auto"/>
        <w:ind w:firstLineChars="200" w:firstLine="420"/>
        <w:rPr>
          <w:rFonts w:ascii="宋体" w:hAnsi="宋体"/>
          <w:szCs w:val="21"/>
        </w:rPr>
      </w:pPr>
      <w:r w:rsidRPr="00203F6B">
        <w:rPr>
          <w:rFonts w:ascii="宋体" w:hAnsi="宋体" w:hint="eastAsia"/>
          <w:szCs w:val="21"/>
        </w:rPr>
        <w:t>采购文件编号：ZS-QC</w:t>
      </w:r>
      <w:r>
        <w:rPr>
          <w:rFonts w:ascii="宋体" w:hAnsi="宋体" w:hint="eastAsia"/>
          <w:szCs w:val="21"/>
        </w:rPr>
        <w:t>N</w:t>
      </w:r>
      <w:r w:rsidRPr="00203F6B">
        <w:rPr>
          <w:rFonts w:ascii="宋体" w:hAnsi="宋体" w:hint="eastAsia"/>
          <w:szCs w:val="21"/>
        </w:rPr>
        <w:t>D-H-201</w:t>
      </w:r>
      <w:r>
        <w:rPr>
          <w:rFonts w:ascii="宋体" w:hAnsi="宋体" w:hint="eastAsia"/>
          <w:szCs w:val="21"/>
        </w:rPr>
        <w:t>7</w:t>
      </w:r>
      <w:r w:rsidRPr="00203F6B">
        <w:rPr>
          <w:rFonts w:ascii="宋体" w:hAnsi="宋体" w:hint="eastAsia"/>
          <w:szCs w:val="21"/>
        </w:rPr>
        <w:t>-</w:t>
      </w:r>
      <w:r>
        <w:rPr>
          <w:rFonts w:ascii="宋体" w:hAnsi="宋体" w:hint="eastAsia"/>
          <w:szCs w:val="21"/>
        </w:rPr>
        <w:t>3</w:t>
      </w:r>
      <w:r w:rsidRPr="00203F6B">
        <w:rPr>
          <w:rFonts w:ascii="宋体" w:hAnsi="宋体" w:hint="eastAsia"/>
          <w:szCs w:val="21"/>
        </w:rPr>
        <w:t>001</w:t>
      </w:r>
    </w:p>
    <w:p w:rsidR="00004FD3" w:rsidRPr="00203F6B" w:rsidRDefault="00004FD3" w:rsidP="00004FD3">
      <w:pPr>
        <w:spacing w:line="360" w:lineRule="auto"/>
        <w:ind w:firstLineChars="200" w:firstLine="420"/>
        <w:rPr>
          <w:rFonts w:ascii="宋体" w:hAnsi="宋体"/>
          <w:szCs w:val="21"/>
        </w:rPr>
      </w:pPr>
      <w:r w:rsidRPr="00203F6B">
        <w:rPr>
          <w:rFonts w:ascii="宋体" w:hAnsi="宋体" w:hint="eastAsia"/>
          <w:szCs w:val="21"/>
        </w:rPr>
        <w:t>2.内容及分包情况（技术规格、参数及要求）</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4"/>
        <w:gridCol w:w="4084"/>
        <w:gridCol w:w="749"/>
        <w:gridCol w:w="2301"/>
        <w:gridCol w:w="1747"/>
      </w:tblGrid>
      <w:tr w:rsidR="00004FD3" w:rsidRPr="008F1482" w:rsidTr="00446340">
        <w:trPr>
          <w:jc w:val="center"/>
        </w:trPr>
        <w:tc>
          <w:tcPr>
            <w:tcW w:w="644" w:type="dxa"/>
            <w:tcBorders>
              <w:top w:val="single" w:sz="4" w:space="0" w:color="auto"/>
              <w:left w:val="single" w:sz="4" w:space="0" w:color="auto"/>
              <w:bottom w:val="single" w:sz="4" w:space="0" w:color="auto"/>
              <w:right w:val="single" w:sz="4" w:space="0" w:color="auto"/>
            </w:tcBorders>
            <w:vAlign w:val="center"/>
          </w:tcPr>
          <w:p w:rsidR="00004FD3" w:rsidRPr="00203F6B" w:rsidRDefault="00004FD3" w:rsidP="00446340">
            <w:pPr>
              <w:spacing w:line="360" w:lineRule="auto"/>
              <w:jc w:val="center"/>
              <w:rPr>
                <w:rFonts w:ascii="宋体" w:hAnsi="宋体"/>
                <w:szCs w:val="21"/>
              </w:rPr>
            </w:pPr>
            <w:r w:rsidRPr="00203F6B">
              <w:rPr>
                <w:rFonts w:ascii="宋体" w:hAnsi="宋体" w:hint="eastAsia"/>
                <w:szCs w:val="21"/>
              </w:rPr>
              <w:t>包号</w:t>
            </w:r>
          </w:p>
        </w:tc>
        <w:tc>
          <w:tcPr>
            <w:tcW w:w="4084" w:type="dxa"/>
            <w:tcBorders>
              <w:top w:val="single" w:sz="4" w:space="0" w:color="auto"/>
              <w:left w:val="single" w:sz="4" w:space="0" w:color="auto"/>
              <w:bottom w:val="single" w:sz="4" w:space="0" w:color="auto"/>
              <w:right w:val="single" w:sz="4" w:space="0" w:color="auto"/>
            </w:tcBorders>
            <w:vAlign w:val="center"/>
          </w:tcPr>
          <w:p w:rsidR="00004FD3" w:rsidRPr="00203F6B" w:rsidRDefault="00004FD3" w:rsidP="00446340">
            <w:pPr>
              <w:spacing w:line="360" w:lineRule="auto"/>
              <w:jc w:val="center"/>
              <w:rPr>
                <w:rFonts w:ascii="宋体" w:hAnsi="宋体"/>
                <w:szCs w:val="21"/>
              </w:rPr>
            </w:pPr>
            <w:r w:rsidRPr="00203F6B">
              <w:rPr>
                <w:rFonts w:ascii="宋体" w:hAnsi="宋体" w:hint="eastAsia"/>
                <w:szCs w:val="21"/>
              </w:rPr>
              <w:t>货物服务名称</w:t>
            </w:r>
          </w:p>
        </w:tc>
        <w:tc>
          <w:tcPr>
            <w:tcW w:w="749" w:type="dxa"/>
            <w:tcBorders>
              <w:top w:val="single" w:sz="4" w:space="0" w:color="auto"/>
              <w:left w:val="single" w:sz="4" w:space="0" w:color="auto"/>
              <w:bottom w:val="single" w:sz="4" w:space="0" w:color="auto"/>
              <w:right w:val="single" w:sz="4" w:space="0" w:color="auto"/>
            </w:tcBorders>
            <w:vAlign w:val="center"/>
          </w:tcPr>
          <w:p w:rsidR="00004FD3" w:rsidRPr="00203F6B" w:rsidRDefault="00004FD3" w:rsidP="00446340">
            <w:pPr>
              <w:spacing w:line="360" w:lineRule="auto"/>
              <w:jc w:val="center"/>
              <w:rPr>
                <w:rFonts w:ascii="宋体" w:hAnsi="宋体"/>
                <w:szCs w:val="21"/>
              </w:rPr>
            </w:pPr>
            <w:r w:rsidRPr="00203F6B">
              <w:rPr>
                <w:rFonts w:ascii="宋体" w:hAnsi="宋体" w:hint="eastAsia"/>
                <w:szCs w:val="21"/>
              </w:rPr>
              <w:t>数量</w:t>
            </w:r>
          </w:p>
        </w:tc>
        <w:tc>
          <w:tcPr>
            <w:tcW w:w="2301" w:type="dxa"/>
            <w:tcBorders>
              <w:top w:val="single" w:sz="4" w:space="0" w:color="auto"/>
              <w:left w:val="single" w:sz="4" w:space="0" w:color="auto"/>
              <w:bottom w:val="single" w:sz="4" w:space="0" w:color="auto"/>
              <w:right w:val="single" w:sz="4" w:space="0" w:color="auto"/>
            </w:tcBorders>
            <w:vAlign w:val="center"/>
          </w:tcPr>
          <w:p w:rsidR="00004FD3" w:rsidRPr="00203F6B" w:rsidRDefault="00004FD3" w:rsidP="00446340">
            <w:pPr>
              <w:spacing w:line="360" w:lineRule="auto"/>
              <w:jc w:val="center"/>
              <w:rPr>
                <w:rFonts w:ascii="宋体" w:hAnsi="宋体"/>
                <w:szCs w:val="21"/>
              </w:rPr>
            </w:pPr>
            <w:r w:rsidRPr="00203F6B">
              <w:rPr>
                <w:rFonts w:ascii="宋体" w:hAnsi="宋体" w:hint="eastAsia"/>
                <w:szCs w:val="21"/>
              </w:rPr>
              <w:t>技术规格、参数及要求</w:t>
            </w:r>
          </w:p>
        </w:tc>
        <w:tc>
          <w:tcPr>
            <w:tcW w:w="1747" w:type="dxa"/>
            <w:tcBorders>
              <w:top w:val="single" w:sz="4" w:space="0" w:color="auto"/>
              <w:left w:val="single" w:sz="4" w:space="0" w:color="auto"/>
              <w:bottom w:val="single" w:sz="4" w:space="0" w:color="auto"/>
              <w:right w:val="single" w:sz="4" w:space="0" w:color="auto"/>
            </w:tcBorders>
          </w:tcPr>
          <w:p w:rsidR="00004FD3" w:rsidRPr="00203F6B" w:rsidRDefault="00004FD3" w:rsidP="00446340">
            <w:pPr>
              <w:spacing w:line="360" w:lineRule="auto"/>
              <w:jc w:val="center"/>
              <w:rPr>
                <w:rFonts w:ascii="宋体" w:hAnsi="宋体"/>
                <w:szCs w:val="21"/>
              </w:rPr>
            </w:pPr>
            <w:r w:rsidRPr="008F1482">
              <w:rPr>
                <w:rFonts w:ascii="宋体" w:hAnsi="宋体" w:hint="eastAsia"/>
                <w:szCs w:val="21"/>
              </w:rPr>
              <w:t>预算金额(元)</w:t>
            </w:r>
          </w:p>
        </w:tc>
      </w:tr>
      <w:tr w:rsidR="00004FD3" w:rsidRPr="00203F6B" w:rsidTr="00446340">
        <w:trPr>
          <w:trHeight w:val="636"/>
          <w:jc w:val="center"/>
        </w:trPr>
        <w:tc>
          <w:tcPr>
            <w:tcW w:w="644" w:type="dxa"/>
            <w:tcBorders>
              <w:top w:val="single" w:sz="4" w:space="0" w:color="auto"/>
              <w:left w:val="single" w:sz="4" w:space="0" w:color="auto"/>
              <w:bottom w:val="single" w:sz="4" w:space="0" w:color="auto"/>
              <w:right w:val="single" w:sz="4" w:space="0" w:color="auto"/>
            </w:tcBorders>
            <w:vAlign w:val="center"/>
          </w:tcPr>
          <w:p w:rsidR="00004FD3" w:rsidRPr="00203F6B" w:rsidRDefault="00004FD3" w:rsidP="00446340">
            <w:pPr>
              <w:spacing w:line="360" w:lineRule="auto"/>
              <w:jc w:val="center"/>
              <w:rPr>
                <w:rFonts w:ascii="宋体" w:hAnsi="宋体"/>
                <w:szCs w:val="21"/>
              </w:rPr>
            </w:pPr>
            <w:r w:rsidRPr="00203F6B">
              <w:rPr>
                <w:rFonts w:ascii="宋体" w:hAnsi="宋体" w:hint="eastAsia"/>
                <w:szCs w:val="21"/>
              </w:rPr>
              <w:t>1</w:t>
            </w:r>
          </w:p>
        </w:tc>
        <w:tc>
          <w:tcPr>
            <w:tcW w:w="4084" w:type="dxa"/>
            <w:tcBorders>
              <w:top w:val="single" w:sz="4" w:space="0" w:color="auto"/>
              <w:left w:val="single" w:sz="4" w:space="0" w:color="auto"/>
              <w:bottom w:val="single" w:sz="4" w:space="0" w:color="auto"/>
              <w:right w:val="single" w:sz="4" w:space="0" w:color="auto"/>
            </w:tcBorders>
            <w:vAlign w:val="center"/>
          </w:tcPr>
          <w:p w:rsidR="00004FD3" w:rsidRPr="00900C92" w:rsidRDefault="00004FD3" w:rsidP="00446340">
            <w:pPr>
              <w:jc w:val="center"/>
              <w:rPr>
                <w:rFonts w:ascii="宋体" w:hAnsi="宋体"/>
              </w:rPr>
            </w:pPr>
            <w:r w:rsidRPr="00900C92">
              <w:rPr>
                <w:rFonts w:ascii="宋体" w:hAnsi="宋体" w:hint="eastAsia"/>
              </w:rPr>
              <w:t>分子相互作用分析仪(进口)、</w:t>
            </w:r>
            <w:r>
              <w:rPr>
                <w:rFonts w:ascii="宋体" w:hAnsi="宋体" w:hint="eastAsia"/>
              </w:rPr>
              <w:t>氮吹</w:t>
            </w:r>
            <w:r w:rsidRPr="00900C92">
              <w:rPr>
                <w:rFonts w:ascii="宋体" w:hAnsi="宋体" w:hint="eastAsia"/>
              </w:rPr>
              <w:t>仪(进口)、离心式风机等设备</w:t>
            </w:r>
          </w:p>
        </w:tc>
        <w:tc>
          <w:tcPr>
            <w:tcW w:w="749" w:type="dxa"/>
            <w:tcBorders>
              <w:top w:val="single" w:sz="4" w:space="0" w:color="auto"/>
              <w:left w:val="single" w:sz="4" w:space="0" w:color="auto"/>
              <w:bottom w:val="single" w:sz="4" w:space="0" w:color="auto"/>
              <w:right w:val="single" w:sz="4" w:space="0" w:color="auto"/>
            </w:tcBorders>
            <w:vAlign w:val="center"/>
          </w:tcPr>
          <w:p w:rsidR="00004FD3" w:rsidRPr="00203F6B" w:rsidRDefault="00004FD3" w:rsidP="00446340">
            <w:pPr>
              <w:spacing w:line="360" w:lineRule="auto"/>
              <w:jc w:val="center"/>
              <w:rPr>
                <w:rFonts w:ascii="宋体" w:hAnsi="宋体"/>
                <w:szCs w:val="21"/>
              </w:rPr>
            </w:pPr>
            <w:r>
              <w:rPr>
                <w:rFonts w:ascii="宋体" w:hAnsi="宋体" w:hint="eastAsia"/>
                <w:szCs w:val="21"/>
              </w:rPr>
              <w:t>1批</w:t>
            </w:r>
          </w:p>
        </w:tc>
        <w:tc>
          <w:tcPr>
            <w:tcW w:w="2301" w:type="dxa"/>
            <w:tcBorders>
              <w:top w:val="single" w:sz="4" w:space="0" w:color="auto"/>
              <w:left w:val="single" w:sz="4" w:space="0" w:color="auto"/>
              <w:bottom w:val="single" w:sz="4" w:space="0" w:color="auto"/>
              <w:right w:val="single" w:sz="4" w:space="0" w:color="auto"/>
            </w:tcBorders>
            <w:vAlign w:val="center"/>
          </w:tcPr>
          <w:p w:rsidR="00004FD3" w:rsidRPr="00203F6B" w:rsidRDefault="00004FD3" w:rsidP="00446340">
            <w:pPr>
              <w:spacing w:line="360" w:lineRule="auto"/>
              <w:jc w:val="center"/>
              <w:rPr>
                <w:rFonts w:ascii="宋体" w:hAnsi="宋体"/>
                <w:szCs w:val="21"/>
              </w:rPr>
            </w:pPr>
            <w:r w:rsidRPr="00203F6B">
              <w:rPr>
                <w:rFonts w:ascii="宋体" w:hAnsi="宋体" w:hint="eastAsia"/>
                <w:szCs w:val="21"/>
              </w:rPr>
              <w:t>详见招标文件</w:t>
            </w:r>
          </w:p>
        </w:tc>
        <w:tc>
          <w:tcPr>
            <w:tcW w:w="1747" w:type="dxa"/>
            <w:tcBorders>
              <w:top w:val="single" w:sz="4" w:space="0" w:color="auto"/>
              <w:left w:val="single" w:sz="4" w:space="0" w:color="auto"/>
              <w:bottom w:val="single" w:sz="4" w:space="0" w:color="auto"/>
              <w:right w:val="single" w:sz="4" w:space="0" w:color="auto"/>
            </w:tcBorders>
            <w:vAlign w:val="center"/>
          </w:tcPr>
          <w:p w:rsidR="00004FD3" w:rsidRDefault="00004FD3" w:rsidP="00446340">
            <w:pPr>
              <w:spacing w:line="360" w:lineRule="auto"/>
              <w:jc w:val="center"/>
              <w:rPr>
                <w:rFonts w:ascii="宋体" w:hAnsi="宋体"/>
                <w:szCs w:val="21"/>
              </w:rPr>
            </w:pPr>
            <w:r>
              <w:rPr>
                <w:rFonts w:ascii="宋体" w:hAnsi="宋体" w:hint="eastAsia"/>
                <w:szCs w:val="21"/>
              </w:rPr>
              <w:t>1228800</w:t>
            </w:r>
          </w:p>
        </w:tc>
      </w:tr>
      <w:tr w:rsidR="00004FD3" w:rsidRPr="00203F6B" w:rsidTr="00446340">
        <w:trPr>
          <w:trHeight w:val="546"/>
          <w:jc w:val="center"/>
        </w:trPr>
        <w:tc>
          <w:tcPr>
            <w:tcW w:w="644" w:type="dxa"/>
            <w:tcBorders>
              <w:top w:val="single" w:sz="4" w:space="0" w:color="auto"/>
              <w:left w:val="single" w:sz="4" w:space="0" w:color="auto"/>
              <w:bottom w:val="single" w:sz="4" w:space="0" w:color="auto"/>
              <w:right w:val="single" w:sz="4" w:space="0" w:color="auto"/>
            </w:tcBorders>
            <w:vAlign w:val="center"/>
          </w:tcPr>
          <w:p w:rsidR="00004FD3" w:rsidRPr="00203F6B" w:rsidRDefault="00004FD3" w:rsidP="00446340">
            <w:pPr>
              <w:spacing w:line="360" w:lineRule="auto"/>
              <w:jc w:val="center"/>
              <w:rPr>
                <w:rFonts w:ascii="宋体" w:hAnsi="宋体"/>
                <w:szCs w:val="21"/>
              </w:rPr>
            </w:pPr>
            <w:r>
              <w:rPr>
                <w:rFonts w:ascii="宋体" w:hAnsi="宋体" w:hint="eastAsia"/>
                <w:szCs w:val="21"/>
              </w:rPr>
              <w:t>2</w:t>
            </w:r>
          </w:p>
        </w:tc>
        <w:tc>
          <w:tcPr>
            <w:tcW w:w="4084" w:type="dxa"/>
            <w:tcBorders>
              <w:top w:val="single" w:sz="4" w:space="0" w:color="auto"/>
              <w:left w:val="single" w:sz="4" w:space="0" w:color="auto"/>
              <w:bottom w:val="single" w:sz="4" w:space="0" w:color="auto"/>
              <w:right w:val="single" w:sz="4" w:space="0" w:color="auto"/>
            </w:tcBorders>
            <w:vAlign w:val="center"/>
          </w:tcPr>
          <w:p w:rsidR="00004FD3" w:rsidRPr="00900C92" w:rsidRDefault="00004FD3" w:rsidP="00446340">
            <w:pPr>
              <w:jc w:val="center"/>
              <w:rPr>
                <w:rFonts w:ascii="宋体" w:hAnsi="宋体"/>
                <w:bCs/>
              </w:rPr>
            </w:pPr>
            <w:r w:rsidRPr="00900C92">
              <w:rPr>
                <w:rFonts w:ascii="宋体" w:hAnsi="宋体" w:hint="eastAsia"/>
                <w:bCs/>
              </w:rPr>
              <w:t>全波长酶标仪(进口)、流式细胞仪(进口) 、区域土壤水分测量系统（进口）</w:t>
            </w:r>
            <w:r w:rsidRPr="00900C92">
              <w:rPr>
                <w:rFonts w:ascii="宋体" w:hAnsi="宋体" w:hint="eastAsia"/>
              </w:rPr>
              <w:t>等设备</w:t>
            </w:r>
          </w:p>
        </w:tc>
        <w:tc>
          <w:tcPr>
            <w:tcW w:w="749" w:type="dxa"/>
            <w:tcBorders>
              <w:top w:val="single" w:sz="4" w:space="0" w:color="auto"/>
              <w:left w:val="single" w:sz="4" w:space="0" w:color="auto"/>
              <w:bottom w:val="single" w:sz="4" w:space="0" w:color="auto"/>
              <w:right w:val="single" w:sz="4" w:space="0" w:color="auto"/>
            </w:tcBorders>
            <w:vAlign w:val="center"/>
          </w:tcPr>
          <w:p w:rsidR="00004FD3" w:rsidRPr="00203F6B" w:rsidRDefault="00004FD3" w:rsidP="00446340">
            <w:pPr>
              <w:spacing w:line="360" w:lineRule="auto"/>
              <w:jc w:val="center"/>
              <w:rPr>
                <w:rFonts w:ascii="宋体" w:hAnsi="宋体"/>
                <w:szCs w:val="21"/>
              </w:rPr>
            </w:pPr>
            <w:r>
              <w:rPr>
                <w:rFonts w:ascii="宋体" w:hAnsi="宋体" w:hint="eastAsia"/>
                <w:szCs w:val="21"/>
              </w:rPr>
              <w:t>1批</w:t>
            </w:r>
          </w:p>
        </w:tc>
        <w:tc>
          <w:tcPr>
            <w:tcW w:w="2301" w:type="dxa"/>
            <w:tcBorders>
              <w:top w:val="single" w:sz="4" w:space="0" w:color="auto"/>
              <w:left w:val="single" w:sz="4" w:space="0" w:color="auto"/>
              <w:bottom w:val="single" w:sz="4" w:space="0" w:color="auto"/>
              <w:right w:val="single" w:sz="4" w:space="0" w:color="auto"/>
            </w:tcBorders>
            <w:vAlign w:val="center"/>
          </w:tcPr>
          <w:p w:rsidR="00004FD3" w:rsidRPr="00203F6B" w:rsidRDefault="00004FD3" w:rsidP="00446340">
            <w:pPr>
              <w:spacing w:line="360" w:lineRule="auto"/>
              <w:jc w:val="center"/>
              <w:rPr>
                <w:rFonts w:ascii="宋体" w:hAnsi="宋体"/>
                <w:szCs w:val="21"/>
              </w:rPr>
            </w:pPr>
            <w:r w:rsidRPr="00203F6B">
              <w:rPr>
                <w:rFonts w:ascii="宋体" w:hAnsi="宋体" w:hint="eastAsia"/>
                <w:szCs w:val="21"/>
              </w:rPr>
              <w:t>详见招标文件</w:t>
            </w:r>
          </w:p>
        </w:tc>
        <w:tc>
          <w:tcPr>
            <w:tcW w:w="1747" w:type="dxa"/>
            <w:tcBorders>
              <w:top w:val="single" w:sz="4" w:space="0" w:color="auto"/>
              <w:left w:val="single" w:sz="4" w:space="0" w:color="auto"/>
              <w:bottom w:val="single" w:sz="4" w:space="0" w:color="auto"/>
              <w:right w:val="single" w:sz="4" w:space="0" w:color="auto"/>
            </w:tcBorders>
            <w:vAlign w:val="center"/>
          </w:tcPr>
          <w:p w:rsidR="00004FD3" w:rsidRDefault="00004FD3" w:rsidP="00446340">
            <w:pPr>
              <w:spacing w:line="360" w:lineRule="auto"/>
              <w:jc w:val="center"/>
              <w:rPr>
                <w:rFonts w:ascii="宋体" w:hAnsi="宋体"/>
                <w:szCs w:val="21"/>
              </w:rPr>
            </w:pPr>
            <w:r>
              <w:rPr>
                <w:rFonts w:ascii="宋体" w:hAnsi="宋体" w:hint="eastAsia"/>
                <w:szCs w:val="21"/>
              </w:rPr>
              <w:t>1771200</w:t>
            </w:r>
          </w:p>
        </w:tc>
      </w:tr>
    </w:tbl>
    <w:p w:rsidR="00004FD3" w:rsidRPr="00203F6B" w:rsidRDefault="00004FD3" w:rsidP="00004FD3">
      <w:pPr>
        <w:spacing w:line="360" w:lineRule="auto"/>
        <w:ind w:firstLineChars="200" w:firstLine="420"/>
        <w:rPr>
          <w:rFonts w:ascii="宋体" w:hAnsi="宋体"/>
          <w:szCs w:val="21"/>
        </w:rPr>
      </w:pPr>
      <w:r w:rsidRPr="00203F6B">
        <w:rPr>
          <w:rFonts w:ascii="宋体" w:hAnsi="宋体" w:hint="eastAsia"/>
          <w:szCs w:val="21"/>
        </w:rPr>
        <w:t>供应商必须整包投标，否则按无效标处理，详细数量及配置要求见采购文件。</w:t>
      </w:r>
    </w:p>
    <w:p w:rsidR="00004FD3" w:rsidRPr="00203F6B" w:rsidRDefault="00004FD3" w:rsidP="003B0810">
      <w:pPr>
        <w:spacing w:line="360" w:lineRule="auto"/>
        <w:ind w:firstLineChars="200" w:firstLine="422"/>
        <w:outlineLvl w:val="0"/>
        <w:rPr>
          <w:rFonts w:ascii="宋体" w:hAnsi="宋体"/>
          <w:b/>
          <w:szCs w:val="21"/>
        </w:rPr>
      </w:pPr>
      <w:r w:rsidRPr="00203F6B">
        <w:rPr>
          <w:rFonts w:ascii="宋体" w:hAnsi="宋体" w:hint="eastAsia"/>
          <w:b/>
          <w:szCs w:val="21"/>
        </w:rPr>
        <w:t>二、供应商的资格要求</w:t>
      </w:r>
    </w:p>
    <w:p w:rsidR="00004FD3" w:rsidRPr="00203F6B" w:rsidRDefault="00004FD3" w:rsidP="00004FD3">
      <w:pPr>
        <w:spacing w:line="360" w:lineRule="auto"/>
        <w:ind w:firstLineChars="200" w:firstLine="420"/>
        <w:rPr>
          <w:rFonts w:ascii="宋体" w:hAnsi="宋体"/>
          <w:szCs w:val="21"/>
        </w:rPr>
      </w:pPr>
      <w:r w:rsidRPr="00203F6B">
        <w:rPr>
          <w:rFonts w:ascii="宋体" w:hAnsi="宋体" w:hint="eastAsia"/>
          <w:szCs w:val="21"/>
        </w:rPr>
        <w:t>1、供应商应具备《中华人民共和国政府采购法》第二十二条规定的条件；</w:t>
      </w:r>
    </w:p>
    <w:p w:rsidR="00004FD3" w:rsidRPr="00203F6B" w:rsidRDefault="00004FD3" w:rsidP="00004FD3">
      <w:pPr>
        <w:spacing w:line="360" w:lineRule="auto"/>
        <w:ind w:firstLineChars="196" w:firstLine="412"/>
        <w:rPr>
          <w:rFonts w:ascii="宋体" w:hAnsi="宋体"/>
          <w:szCs w:val="21"/>
        </w:rPr>
      </w:pPr>
      <w:r w:rsidRPr="00203F6B">
        <w:rPr>
          <w:rFonts w:ascii="宋体" w:hAnsi="宋体" w:hint="eastAsia"/>
          <w:szCs w:val="21"/>
        </w:rPr>
        <w:t>2、在中华人民共和国境内注册，具有独立订立合同的权利</w:t>
      </w:r>
      <w:r>
        <w:rPr>
          <w:rFonts w:ascii="宋体" w:hAnsi="宋体" w:hint="eastAsia"/>
          <w:szCs w:val="21"/>
        </w:rPr>
        <w:t>的企业法人</w:t>
      </w:r>
      <w:r w:rsidRPr="00203F6B">
        <w:rPr>
          <w:rFonts w:ascii="宋体" w:hAnsi="宋体" w:hint="eastAsia"/>
          <w:szCs w:val="21"/>
        </w:rPr>
        <w:t>；</w:t>
      </w:r>
    </w:p>
    <w:p w:rsidR="00004FD3" w:rsidRPr="00203F6B" w:rsidRDefault="00004FD3" w:rsidP="00004FD3">
      <w:pPr>
        <w:spacing w:line="360" w:lineRule="auto"/>
        <w:ind w:firstLineChars="196" w:firstLine="412"/>
        <w:rPr>
          <w:rFonts w:ascii="宋体" w:hAnsi="宋体"/>
          <w:szCs w:val="21"/>
        </w:rPr>
      </w:pPr>
      <w:r w:rsidRPr="00203F6B">
        <w:rPr>
          <w:rFonts w:ascii="宋体" w:hAnsi="宋体" w:hint="eastAsia"/>
          <w:szCs w:val="21"/>
        </w:rPr>
        <w:t>3、</w:t>
      </w:r>
      <w:r>
        <w:rPr>
          <w:rFonts w:ascii="宋体" w:hAnsi="宋体"/>
          <w:szCs w:val="21"/>
        </w:rPr>
        <w:t>须在内蒙古自治区政府采购供应商库注册登记并入库</w:t>
      </w:r>
      <w:r w:rsidRPr="00203F6B">
        <w:rPr>
          <w:rFonts w:ascii="宋体" w:hAnsi="宋体" w:hint="eastAsia"/>
          <w:szCs w:val="21"/>
        </w:rPr>
        <w:t>；</w:t>
      </w:r>
    </w:p>
    <w:p w:rsidR="00004FD3" w:rsidRPr="00AD7793" w:rsidRDefault="00004FD3" w:rsidP="00004FD3">
      <w:pPr>
        <w:spacing w:line="360" w:lineRule="auto"/>
        <w:ind w:firstLineChars="196" w:firstLine="412"/>
        <w:rPr>
          <w:rFonts w:ascii="宋体" w:hAnsi="宋体"/>
          <w:szCs w:val="21"/>
        </w:rPr>
      </w:pPr>
      <w:r w:rsidRPr="00203F6B">
        <w:rPr>
          <w:rFonts w:ascii="宋体" w:hAnsi="宋体" w:hint="eastAsia"/>
          <w:szCs w:val="21"/>
        </w:rPr>
        <w:t>4、</w:t>
      </w:r>
      <w:r w:rsidRPr="00AD7793">
        <w:rPr>
          <w:rFonts w:ascii="宋体" w:hAnsi="宋体" w:hint="eastAsia"/>
          <w:szCs w:val="21"/>
        </w:rPr>
        <w:t>须具有对外贸易经营资质</w:t>
      </w:r>
      <w:r w:rsidRPr="00203F6B">
        <w:rPr>
          <w:rFonts w:ascii="宋体" w:hAnsi="宋体" w:hint="eastAsia"/>
          <w:szCs w:val="21"/>
        </w:rPr>
        <w:t>；</w:t>
      </w:r>
    </w:p>
    <w:p w:rsidR="00004FD3" w:rsidRPr="00226DFA" w:rsidRDefault="00004FD3" w:rsidP="00004FD3">
      <w:pPr>
        <w:spacing w:line="360" w:lineRule="auto"/>
        <w:ind w:firstLineChars="196" w:firstLine="412"/>
        <w:rPr>
          <w:rFonts w:ascii="宋体" w:hAnsi="宋体"/>
          <w:szCs w:val="21"/>
        </w:rPr>
      </w:pPr>
      <w:r>
        <w:rPr>
          <w:rFonts w:ascii="宋体" w:hAnsi="宋体" w:hint="eastAsia"/>
          <w:szCs w:val="21"/>
        </w:rPr>
        <w:t>5、</w:t>
      </w:r>
      <w:r w:rsidRPr="00AD7793">
        <w:rPr>
          <w:rFonts w:ascii="宋体" w:hAnsi="宋体" w:hint="eastAsia"/>
          <w:szCs w:val="21"/>
        </w:rPr>
        <w:t>单位负责人为同一人或者存在直接控股、管理关系的不同供应商，不得参加同一合同项下的政府采购活动</w:t>
      </w:r>
      <w:r>
        <w:rPr>
          <w:rFonts w:ascii="宋体" w:hAnsi="宋体" w:hint="eastAsia"/>
          <w:szCs w:val="21"/>
        </w:rPr>
        <w:t>；</w:t>
      </w:r>
    </w:p>
    <w:p w:rsidR="00004FD3" w:rsidRDefault="00004FD3" w:rsidP="00004FD3">
      <w:pPr>
        <w:spacing w:line="360" w:lineRule="auto"/>
        <w:ind w:firstLineChars="196" w:firstLine="412"/>
        <w:rPr>
          <w:rFonts w:ascii="宋体" w:hAnsi="宋体"/>
          <w:szCs w:val="21"/>
        </w:rPr>
      </w:pPr>
      <w:r>
        <w:rPr>
          <w:rFonts w:ascii="宋体" w:hAnsi="宋体" w:hint="eastAsia"/>
          <w:szCs w:val="21"/>
        </w:rPr>
        <w:t>6</w:t>
      </w:r>
      <w:r w:rsidRPr="00AD7793">
        <w:rPr>
          <w:rFonts w:ascii="宋体" w:hAnsi="宋体" w:hint="eastAsia"/>
          <w:szCs w:val="21"/>
        </w:rPr>
        <w:t>、</w:t>
      </w:r>
      <w:r w:rsidRPr="00203F6B">
        <w:rPr>
          <w:rFonts w:ascii="宋体" w:hAnsi="宋体" w:hint="eastAsia"/>
          <w:szCs w:val="21"/>
        </w:rPr>
        <w:t>不接受联合体投标</w:t>
      </w:r>
      <w:r>
        <w:rPr>
          <w:rFonts w:ascii="宋体" w:hAnsi="宋体" w:hint="eastAsia"/>
          <w:szCs w:val="21"/>
        </w:rPr>
        <w:t>；</w:t>
      </w:r>
    </w:p>
    <w:p w:rsidR="00004FD3" w:rsidRDefault="00004FD3" w:rsidP="00004FD3">
      <w:pPr>
        <w:spacing w:line="360" w:lineRule="auto"/>
        <w:ind w:firstLineChars="196" w:firstLine="412"/>
        <w:rPr>
          <w:rFonts w:ascii="宋体" w:hAnsi="宋体"/>
          <w:szCs w:val="21"/>
        </w:rPr>
      </w:pPr>
      <w:r>
        <w:rPr>
          <w:rFonts w:ascii="宋体" w:hAnsi="宋体" w:hint="eastAsia"/>
          <w:szCs w:val="21"/>
        </w:rPr>
        <w:t>7、</w:t>
      </w:r>
      <w:r w:rsidRPr="00A90A6E">
        <w:rPr>
          <w:rFonts w:ascii="宋体" w:hAnsi="宋体" w:hint="eastAsia"/>
          <w:szCs w:val="21"/>
        </w:rPr>
        <w:t>对在</w:t>
      </w:r>
      <w:r>
        <w:rPr>
          <w:rFonts w:ascii="宋体" w:hAnsi="宋体" w:hint="eastAsia"/>
          <w:szCs w:val="21"/>
        </w:rPr>
        <w:t>“</w:t>
      </w:r>
      <w:r w:rsidRPr="00A90A6E">
        <w:rPr>
          <w:rFonts w:ascii="宋体" w:hAnsi="宋体" w:hint="eastAsia"/>
          <w:szCs w:val="21"/>
        </w:rPr>
        <w:t>信用中国</w:t>
      </w:r>
      <w:r>
        <w:rPr>
          <w:rFonts w:ascii="宋体" w:hAnsi="宋体" w:hint="eastAsia"/>
          <w:szCs w:val="21"/>
        </w:rPr>
        <w:t>”</w:t>
      </w:r>
      <w:r w:rsidRPr="00A90A6E">
        <w:rPr>
          <w:rFonts w:ascii="宋体" w:hAnsi="宋体" w:hint="eastAsia"/>
          <w:szCs w:val="21"/>
        </w:rPr>
        <w:t>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rsidR="00004FD3" w:rsidRPr="00900C92" w:rsidRDefault="00004FD3" w:rsidP="00004FD3">
      <w:pPr>
        <w:spacing w:line="360" w:lineRule="auto"/>
        <w:ind w:firstLineChars="196" w:firstLine="413"/>
        <w:rPr>
          <w:rFonts w:ascii="宋体" w:hAnsi="宋体"/>
          <w:b/>
          <w:szCs w:val="21"/>
        </w:rPr>
      </w:pPr>
      <w:r w:rsidRPr="00900C92">
        <w:rPr>
          <w:rFonts w:ascii="宋体" w:hAnsi="宋体" w:hint="eastAsia"/>
          <w:b/>
          <w:szCs w:val="21"/>
        </w:rPr>
        <w:t>注：投标人在投标时须提供本项目进口产品的制造厂商授权委托书。</w:t>
      </w:r>
    </w:p>
    <w:p w:rsidR="00004FD3" w:rsidRPr="00203F6B" w:rsidRDefault="00004FD3" w:rsidP="003B0810">
      <w:pPr>
        <w:spacing w:line="360" w:lineRule="auto"/>
        <w:ind w:firstLineChars="200" w:firstLine="422"/>
        <w:outlineLvl w:val="0"/>
        <w:rPr>
          <w:rFonts w:ascii="宋体" w:hAnsi="宋体"/>
          <w:b/>
          <w:szCs w:val="21"/>
        </w:rPr>
      </w:pPr>
      <w:r w:rsidRPr="00203F6B">
        <w:rPr>
          <w:rFonts w:ascii="宋体" w:hAnsi="宋体" w:hint="eastAsia"/>
          <w:b/>
          <w:szCs w:val="21"/>
        </w:rPr>
        <w:t>三、获取采购文件的时间、地点、方式</w:t>
      </w:r>
    </w:p>
    <w:p w:rsidR="00004FD3" w:rsidRPr="00900C92" w:rsidRDefault="00004FD3" w:rsidP="00004FD3">
      <w:pPr>
        <w:spacing w:line="360" w:lineRule="auto"/>
        <w:ind w:firstLineChars="200" w:firstLine="420"/>
        <w:rPr>
          <w:rFonts w:ascii="宋体" w:hAnsi="宋体"/>
          <w:szCs w:val="21"/>
        </w:rPr>
      </w:pPr>
      <w:r w:rsidRPr="00203F6B">
        <w:rPr>
          <w:rFonts w:ascii="宋体" w:hAnsi="宋体" w:hint="eastAsia"/>
          <w:szCs w:val="21"/>
        </w:rPr>
        <w:t>符合上述条件的供应商可在</w:t>
      </w:r>
      <w:r w:rsidRPr="00900C92">
        <w:rPr>
          <w:rFonts w:ascii="宋体" w:hAnsi="宋体" w:hint="eastAsia"/>
          <w:szCs w:val="21"/>
        </w:rPr>
        <w:t>2017年11月1</w:t>
      </w:r>
      <w:r w:rsidR="003B0810">
        <w:rPr>
          <w:rFonts w:ascii="宋体" w:hAnsi="宋体" w:hint="eastAsia"/>
          <w:szCs w:val="21"/>
        </w:rPr>
        <w:t>6</w:t>
      </w:r>
      <w:r w:rsidRPr="00900C92">
        <w:rPr>
          <w:rFonts w:ascii="宋体" w:hAnsi="宋体" w:hint="eastAsia"/>
          <w:szCs w:val="21"/>
        </w:rPr>
        <w:t>日至2017年11月21日，每个工作日上午9：00</w:t>
      </w:r>
      <w:r w:rsidRPr="00900C92">
        <w:rPr>
          <w:rFonts w:ascii="宋体" w:hAnsi="宋体" w:hint="eastAsia"/>
          <w:szCs w:val="21"/>
        </w:rPr>
        <w:lastRenderedPageBreak/>
        <w:t>—12：00时，下午13：30—17：00时到内蒙古中实工程招标咨询有限责任公司递交报名材料，经初审合格后，填写《采购文件发放登记表》，获取采购文件。</w:t>
      </w:r>
    </w:p>
    <w:p w:rsidR="00004FD3" w:rsidRPr="00900C92" w:rsidRDefault="00004FD3" w:rsidP="00004FD3">
      <w:pPr>
        <w:spacing w:line="360" w:lineRule="auto"/>
        <w:ind w:firstLineChars="200" w:firstLine="420"/>
        <w:rPr>
          <w:rFonts w:ascii="宋体" w:hAnsi="宋体"/>
          <w:szCs w:val="21"/>
        </w:rPr>
      </w:pPr>
      <w:r w:rsidRPr="00900C92">
        <w:rPr>
          <w:rFonts w:ascii="宋体" w:hAnsi="宋体" w:hint="eastAsia"/>
          <w:szCs w:val="21"/>
        </w:rPr>
        <w:t>1、报名人出示身份证原件，提供复印件；</w:t>
      </w:r>
    </w:p>
    <w:p w:rsidR="00004FD3" w:rsidRPr="00900C92" w:rsidRDefault="00004FD3" w:rsidP="00004FD3">
      <w:pPr>
        <w:spacing w:line="360" w:lineRule="auto"/>
        <w:ind w:firstLineChars="200" w:firstLine="420"/>
        <w:rPr>
          <w:rFonts w:ascii="宋体" w:hAnsi="宋体"/>
          <w:szCs w:val="21"/>
        </w:rPr>
      </w:pPr>
      <w:r w:rsidRPr="00900C92">
        <w:rPr>
          <w:rFonts w:ascii="宋体" w:hAnsi="宋体" w:hint="eastAsia"/>
          <w:szCs w:val="21"/>
        </w:rPr>
        <w:t>2、报名人出具经法定代表人签字、公司盖章的“授权委托书”；</w:t>
      </w:r>
    </w:p>
    <w:p w:rsidR="00004FD3" w:rsidRPr="00900C92" w:rsidRDefault="00004FD3" w:rsidP="00004FD3">
      <w:pPr>
        <w:spacing w:line="360" w:lineRule="auto"/>
        <w:ind w:firstLineChars="200" w:firstLine="420"/>
        <w:rPr>
          <w:rFonts w:ascii="宋体" w:hAnsi="宋体"/>
          <w:szCs w:val="21"/>
        </w:rPr>
      </w:pPr>
      <w:r w:rsidRPr="00900C92">
        <w:rPr>
          <w:rFonts w:ascii="宋体" w:hAnsi="宋体" w:hint="eastAsia"/>
          <w:szCs w:val="21"/>
        </w:rPr>
        <w:t>3、提供经国家工商机关年检合格有效并加盖投标企业公章的营业执照副本复印件；</w:t>
      </w:r>
    </w:p>
    <w:p w:rsidR="00004FD3" w:rsidRPr="00900C92" w:rsidRDefault="00004FD3" w:rsidP="00004FD3">
      <w:pPr>
        <w:spacing w:line="360" w:lineRule="auto"/>
        <w:ind w:firstLineChars="200" w:firstLine="420"/>
        <w:rPr>
          <w:rFonts w:ascii="宋体" w:hAnsi="宋体"/>
          <w:szCs w:val="21"/>
        </w:rPr>
      </w:pPr>
      <w:r w:rsidRPr="00900C92">
        <w:rPr>
          <w:rFonts w:ascii="宋体" w:hAnsi="宋体" w:hint="eastAsia"/>
          <w:szCs w:val="21"/>
        </w:rPr>
        <w:t>4、其他材料</w:t>
      </w:r>
    </w:p>
    <w:p w:rsidR="00004FD3" w:rsidRPr="00900C92" w:rsidRDefault="00004FD3" w:rsidP="00004FD3">
      <w:pPr>
        <w:spacing w:line="360" w:lineRule="auto"/>
        <w:ind w:firstLineChars="200" w:firstLine="420"/>
        <w:rPr>
          <w:rFonts w:ascii="宋体" w:hAnsi="宋体"/>
          <w:szCs w:val="21"/>
        </w:rPr>
      </w:pPr>
      <w:r w:rsidRPr="00900C92">
        <w:rPr>
          <w:rFonts w:hint="eastAsia"/>
        </w:rPr>
        <w:t>对外贸易经营许可的证明材料。</w:t>
      </w:r>
    </w:p>
    <w:p w:rsidR="00004FD3" w:rsidRPr="00900C92" w:rsidRDefault="00004FD3" w:rsidP="00004FD3">
      <w:pPr>
        <w:spacing w:line="360" w:lineRule="auto"/>
        <w:ind w:firstLineChars="200" w:firstLine="422"/>
        <w:rPr>
          <w:rFonts w:ascii="宋体" w:hAnsi="宋体"/>
          <w:b/>
          <w:szCs w:val="21"/>
        </w:rPr>
      </w:pPr>
      <w:r w:rsidRPr="00900C92">
        <w:rPr>
          <w:rFonts w:ascii="宋体" w:hAnsi="宋体" w:hint="eastAsia"/>
          <w:b/>
          <w:szCs w:val="21"/>
        </w:rPr>
        <w:t>以上资料均须加盖公章一份留存备案，A4纸打印、装订成册。</w:t>
      </w:r>
    </w:p>
    <w:p w:rsidR="00004FD3" w:rsidRPr="00900C92" w:rsidRDefault="00004FD3" w:rsidP="003B0810">
      <w:pPr>
        <w:spacing w:line="360" w:lineRule="auto"/>
        <w:ind w:firstLineChars="200" w:firstLine="422"/>
        <w:outlineLvl w:val="0"/>
        <w:rPr>
          <w:rFonts w:ascii="宋体" w:hAnsi="宋体"/>
          <w:b/>
          <w:szCs w:val="21"/>
        </w:rPr>
      </w:pPr>
      <w:r w:rsidRPr="00900C92">
        <w:rPr>
          <w:rFonts w:ascii="宋体" w:hAnsi="宋体" w:hint="eastAsia"/>
          <w:b/>
          <w:szCs w:val="21"/>
        </w:rPr>
        <w:t>四、采购文件售价</w:t>
      </w:r>
    </w:p>
    <w:p w:rsidR="00004FD3" w:rsidRPr="00900C92" w:rsidRDefault="00004FD3" w:rsidP="00004FD3">
      <w:pPr>
        <w:spacing w:line="360" w:lineRule="auto"/>
        <w:ind w:firstLineChars="200" w:firstLine="420"/>
        <w:rPr>
          <w:rFonts w:ascii="宋体" w:hAnsi="宋体"/>
          <w:szCs w:val="21"/>
        </w:rPr>
      </w:pPr>
      <w:r w:rsidRPr="00900C92">
        <w:rPr>
          <w:rFonts w:ascii="宋体" w:hAnsi="宋体" w:hint="eastAsia"/>
          <w:szCs w:val="21"/>
        </w:rPr>
        <w:t>本次采购文件售价为每包500元人民币。</w:t>
      </w:r>
    </w:p>
    <w:p w:rsidR="00004FD3" w:rsidRPr="00900C92" w:rsidRDefault="00004FD3" w:rsidP="003B0810">
      <w:pPr>
        <w:spacing w:line="360" w:lineRule="auto"/>
        <w:ind w:firstLineChars="200" w:firstLine="422"/>
        <w:outlineLvl w:val="0"/>
        <w:rPr>
          <w:rFonts w:ascii="宋体" w:hAnsi="宋体"/>
          <w:b/>
          <w:szCs w:val="21"/>
        </w:rPr>
      </w:pPr>
      <w:r w:rsidRPr="00900C92">
        <w:rPr>
          <w:rFonts w:ascii="宋体" w:hAnsi="宋体" w:hint="eastAsia"/>
          <w:b/>
          <w:szCs w:val="21"/>
        </w:rPr>
        <w:t>五、递交投标文件截止时间、开标时间及地点</w:t>
      </w:r>
    </w:p>
    <w:p w:rsidR="00004FD3" w:rsidRPr="00900C92" w:rsidRDefault="00004FD3" w:rsidP="00004FD3">
      <w:pPr>
        <w:spacing w:line="360" w:lineRule="auto"/>
        <w:ind w:firstLineChars="200" w:firstLine="420"/>
        <w:rPr>
          <w:rFonts w:ascii="宋体" w:hAnsi="宋体"/>
          <w:szCs w:val="21"/>
        </w:rPr>
      </w:pPr>
      <w:r w:rsidRPr="00900C92">
        <w:rPr>
          <w:rFonts w:ascii="宋体" w:hAnsi="宋体" w:hint="eastAsia"/>
          <w:szCs w:val="21"/>
        </w:rPr>
        <w:t>1.递交投标文件截止时间：2017年12月5日上午9:30时（北京时间）。</w:t>
      </w:r>
    </w:p>
    <w:p w:rsidR="00004FD3" w:rsidRPr="00900C92" w:rsidRDefault="00004FD3" w:rsidP="00004FD3">
      <w:pPr>
        <w:spacing w:line="360" w:lineRule="auto"/>
        <w:ind w:firstLineChars="200" w:firstLine="420"/>
        <w:rPr>
          <w:rFonts w:ascii="宋体" w:hAnsi="宋体"/>
          <w:szCs w:val="21"/>
        </w:rPr>
      </w:pPr>
      <w:r w:rsidRPr="00900C92">
        <w:rPr>
          <w:rFonts w:ascii="宋体" w:hAnsi="宋体" w:hint="eastAsia"/>
          <w:szCs w:val="21"/>
        </w:rPr>
        <w:t>地点：内蒙古呼和浩特市赛罕区鄂尔多斯东街12号银联大厦10层2号会议室。</w:t>
      </w:r>
    </w:p>
    <w:p w:rsidR="00004FD3" w:rsidRPr="00900C92" w:rsidRDefault="00004FD3" w:rsidP="00004FD3">
      <w:pPr>
        <w:spacing w:line="360" w:lineRule="auto"/>
        <w:ind w:firstLineChars="200" w:firstLine="420"/>
        <w:rPr>
          <w:rFonts w:ascii="宋体" w:hAnsi="宋体"/>
          <w:szCs w:val="21"/>
        </w:rPr>
      </w:pPr>
      <w:r w:rsidRPr="00900C92">
        <w:rPr>
          <w:rFonts w:ascii="宋体" w:hAnsi="宋体" w:hint="eastAsia"/>
          <w:szCs w:val="21"/>
        </w:rPr>
        <w:t>2.开标时间：2017年12月5日上午9:30时（北京时间）。</w:t>
      </w:r>
    </w:p>
    <w:p w:rsidR="00004FD3" w:rsidRPr="00900C92" w:rsidRDefault="00004FD3" w:rsidP="00004FD3">
      <w:pPr>
        <w:spacing w:line="360" w:lineRule="auto"/>
        <w:ind w:firstLineChars="200" w:firstLine="420"/>
        <w:rPr>
          <w:rFonts w:ascii="宋体" w:hAnsi="宋体"/>
          <w:szCs w:val="21"/>
        </w:rPr>
      </w:pPr>
      <w:r w:rsidRPr="00900C92">
        <w:rPr>
          <w:rFonts w:ascii="宋体" w:hAnsi="宋体" w:hint="eastAsia"/>
          <w:szCs w:val="21"/>
        </w:rPr>
        <w:t>地点：内蒙古呼和浩特市赛罕区鄂尔多斯东街12号银联大厦10层2号会议室。</w:t>
      </w:r>
    </w:p>
    <w:p w:rsidR="00004FD3" w:rsidRPr="00900C92" w:rsidRDefault="00004FD3" w:rsidP="003B0810">
      <w:pPr>
        <w:spacing w:line="360" w:lineRule="auto"/>
        <w:ind w:firstLineChars="200" w:firstLine="422"/>
        <w:outlineLvl w:val="0"/>
        <w:rPr>
          <w:rFonts w:ascii="宋体" w:hAnsi="宋体"/>
          <w:b/>
          <w:szCs w:val="21"/>
        </w:rPr>
      </w:pPr>
      <w:r w:rsidRPr="00900C92">
        <w:rPr>
          <w:rFonts w:ascii="宋体" w:hAnsi="宋体" w:hint="eastAsia"/>
          <w:b/>
          <w:szCs w:val="21"/>
        </w:rPr>
        <w:t>六、联系方式</w:t>
      </w:r>
    </w:p>
    <w:p w:rsidR="00004FD3" w:rsidRPr="00900C92" w:rsidRDefault="00004FD3" w:rsidP="00004FD3">
      <w:pPr>
        <w:spacing w:line="360" w:lineRule="auto"/>
        <w:ind w:firstLineChars="200" w:firstLine="420"/>
        <w:rPr>
          <w:rFonts w:ascii="宋体" w:hAnsi="宋体"/>
          <w:szCs w:val="21"/>
        </w:rPr>
      </w:pPr>
      <w:r w:rsidRPr="00900C92">
        <w:rPr>
          <w:rFonts w:ascii="宋体" w:hAnsi="宋体" w:hint="eastAsia"/>
          <w:szCs w:val="21"/>
        </w:rPr>
        <w:t>采购代理机构名称：内蒙古中实工程招标咨询有限责任公司</w:t>
      </w:r>
    </w:p>
    <w:p w:rsidR="00004FD3" w:rsidRPr="00900C92" w:rsidRDefault="00004FD3" w:rsidP="00004FD3">
      <w:pPr>
        <w:spacing w:line="360" w:lineRule="auto"/>
        <w:ind w:firstLineChars="200" w:firstLine="420"/>
        <w:rPr>
          <w:rFonts w:ascii="宋体" w:hAnsi="宋体"/>
          <w:szCs w:val="21"/>
        </w:rPr>
      </w:pPr>
      <w:r w:rsidRPr="00900C92">
        <w:rPr>
          <w:rFonts w:ascii="宋体" w:hAnsi="宋体" w:hint="eastAsia"/>
          <w:szCs w:val="21"/>
        </w:rPr>
        <w:t>地址：内蒙古呼和浩特市赛罕区鄂尔多斯东街12号银联大厦10层</w:t>
      </w:r>
    </w:p>
    <w:p w:rsidR="00004FD3" w:rsidRPr="00900C92" w:rsidRDefault="00004FD3" w:rsidP="00004FD3">
      <w:pPr>
        <w:spacing w:line="360" w:lineRule="auto"/>
        <w:ind w:firstLineChars="150" w:firstLine="315"/>
        <w:rPr>
          <w:rFonts w:ascii="宋体" w:hAnsi="宋体"/>
          <w:szCs w:val="21"/>
        </w:rPr>
      </w:pPr>
      <w:r w:rsidRPr="00900C92">
        <w:rPr>
          <w:rFonts w:ascii="宋体" w:hAnsi="宋体" w:hint="eastAsia"/>
          <w:szCs w:val="21"/>
        </w:rPr>
        <w:t xml:space="preserve"> 邮政编码：010010 </w:t>
      </w:r>
    </w:p>
    <w:p w:rsidR="00004FD3" w:rsidRPr="00900C92" w:rsidRDefault="00004FD3" w:rsidP="00004FD3">
      <w:pPr>
        <w:spacing w:line="360" w:lineRule="auto"/>
        <w:ind w:firstLineChars="200" w:firstLine="420"/>
        <w:rPr>
          <w:rFonts w:ascii="宋体" w:hAnsi="宋体"/>
          <w:szCs w:val="21"/>
        </w:rPr>
      </w:pPr>
      <w:r w:rsidRPr="00900C92">
        <w:rPr>
          <w:rFonts w:ascii="宋体" w:hAnsi="宋体" w:hint="eastAsia"/>
          <w:szCs w:val="21"/>
        </w:rPr>
        <w:t>联系人：李驰</w:t>
      </w:r>
    </w:p>
    <w:p w:rsidR="00004FD3" w:rsidRPr="00900C92" w:rsidRDefault="00004FD3" w:rsidP="00004FD3">
      <w:pPr>
        <w:spacing w:line="360" w:lineRule="auto"/>
        <w:ind w:firstLineChars="200" w:firstLine="420"/>
        <w:rPr>
          <w:rFonts w:ascii="宋体" w:hAnsi="宋体"/>
          <w:szCs w:val="21"/>
        </w:rPr>
      </w:pPr>
      <w:r w:rsidRPr="00900C92">
        <w:rPr>
          <w:rFonts w:ascii="宋体" w:hAnsi="宋体" w:hint="eastAsia"/>
          <w:szCs w:val="21"/>
        </w:rPr>
        <w:t>联系电话：0471-5223622</w:t>
      </w:r>
    </w:p>
    <w:p w:rsidR="00004FD3" w:rsidRPr="00900C92" w:rsidRDefault="00004FD3" w:rsidP="00004FD3">
      <w:pPr>
        <w:spacing w:line="360" w:lineRule="auto"/>
        <w:ind w:firstLineChars="200" w:firstLine="420"/>
        <w:rPr>
          <w:rFonts w:ascii="宋体" w:hAnsi="宋体"/>
          <w:szCs w:val="21"/>
        </w:rPr>
      </w:pPr>
      <w:r w:rsidRPr="00900C92">
        <w:rPr>
          <w:rFonts w:ascii="宋体" w:hAnsi="宋体" w:hint="eastAsia"/>
          <w:szCs w:val="21"/>
        </w:rPr>
        <w:t>传真：0471-5223623</w:t>
      </w:r>
    </w:p>
    <w:p w:rsidR="00004FD3" w:rsidRPr="00900C92" w:rsidRDefault="00004FD3" w:rsidP="00004FD3">
      <w:pPr>
        <w:spacing w:line="360" w:lineRule="auto"/>
        <w:ind w:firstLineChars="200" w:firstLine="420"/>
        <w:rPr>
          <w:rFonts w:ascii="宋体" w:hAnsi="宋体"/>
          <w:szCs w:val="21"/>
        </w:rPr>
      </w:pPr>
    </w:p>
    <w:p w:rsidR="00004FD3" w:rsidRPr="00900C92" w:rsidRDefault="00004FD3" w:rsidP="00004FD3">
      <w:pPr>
        <w:spacing w:line="360" w:lineRule="auto"/>
        <w:ind w:firstLineChars="200" w:firstLine="420"/>
        <w:rPr>
          <w:rFonts w:ascii="宋体" w:hAnsi="宋体"/>
          <w:szCs w:val="21"/>
        </w:rPr>
      </w:pPr>
      <w:r w:rsidRPr="00900C92">
        <w:rPr>
          <w:rFonts w:ascii="宋体" w:hAnsi="宋体" w:hint="eastAsia"/>
          <w:szCs w:val="21"/>
        </w:rPr>
        <w:t>投标保证金账户：</w:t>
      </w:r>
    </w:p>
    <w:p w:rsidR="00004FD3" w:rsidRPr="00900C92" w:rsidRDefault="00004FD3" w:rsidP="00004FD3">
      <w:pPr>
        <w:spacing w:line="360" w:lineRule="auto"/>
        <w:ind w:firstLineChars="200" w:firstLine="420"/>
        <w:rPr>
          <w:rFonts w:ascii="宋体" w:hAnsi="宋体"/>
          <w:szCs w:val="21"/>
        </w:rPr>
      </w:pPr>
      <w:r w:rsidRPr="00900C92">
        <w:rPr>
          <w:rFonts w:ascii="宋体" w:hAnsi="宋体" w:hint="eastAsia"/>
          <w:szCs w:val="21"/>
        </w:rPr>
        <w:t>开户名称：内蒙古中实工程招标咨询有限责任公司</w:t>
      </w:r>
    </w:p>
    <w:p w:rsidR="00004FD3" w:rsidRPr="00900C92" w:rsidRDefault="00004FD3" w:rsidP="00004FD3">
      <w:pPr>
        <w:spacing w:line="360" w:lineRule="auto"/>
        <w:ind w:firstLineChars="200" w:firstLine="420"/>
        <w:rPr>
          <w:rFonts w:ascii="宋体" w:hAnsi="宋体"/>
          <w:szCs w:val="21"/>
        </w:rPr>
      </w:pPr>
      <w:r w:rsidRPr="00900C92">
        <w:rPr>
          <w:rFonts w:ascii="宋体" w:hAnsi="宋体" w:hint="eastAsia"/>
          <w:szCs w:val="21"/>
        </w:rPr>
        <w:t>开户行：中国银行内蒙古自治区分行营业部</w:t>
      </w:r>
    </w:p>
    <w:p w:rsidR="00004FD3" w:rsidRPr="00900C92" w:rsidRDefault="00004FD3" w:rsidP="00004FD3">
      <w:pPr>
        <w:spacing w:line="360" w:lineRule="auto"/>
        <w:ind w:firstLineChars="200" w:firstLine="420"/>
        <w:rPr>
          <w:rFonts w:ascii="宋体" w:hAnsi="宋体"/>
          <w:szCs w:val="21"/>
        </w:rPr>
      </w:pPr>
      <w:r w:rsidRPr="00900C92">
        <w:rPr>
          <w:rFonts w:ascii="宋体" w:hAnsi="宋体" w:hint="eastAsia"/>
          <w:szCs w:val="21"/>
        </w:rPr>
        <w:t>账号： 150802055492</w:t>
      </w:r>
    </w:p>
    <w:p w:rsidR="00004FD3" w:rsidRPr="00900C92" w:rsidRDefault="00004FD3" w:rsidP="00004FD3">
      <w:pPr>
        <w:spacing w:line="360" w:lineRule="auto"/>
        <w:ind w:firstLineChars="200" w:firstLine="420"/>
        <w:rPr>
          <w:rFonts w:ascii="宋体" w:hAnsi="宋体"/>
          <w:szCs w:val="21"/>
        </w:rPr>
      </w:pPr>
    </w:p>
    <w:p w:rsidR="00004FD3" w:rsidRPr="00900C92" w:rsidRDefault="00004FD3" w:rsidP="00004FD3">
      <w:pPr>
        <w:spacing w:line="360" w:lineRule="auto"/>
        <w:ind w:firstLineChars="200" w:firstLine="420"/>
        <w:rPr>
          <w:rFonts w:ascii="宋体" w:hAnsi="宋体"/>
          <w:szCs w:val="21"/>
        </w:rPr>
      </w:pPr>
      <w:r w:rsidRPr="00900C92">
        <w:rPr>
          <w:rFonts w:ascii="宋体" w:hAnsi="宋体" w:hint="eastAsia"/>
          <w:szCs w:val="21"/>
        </w:rPr>
        <w:t>采购人名称：内蒙古农业大学</w:t>
      </w:r>
    </w:p>
    <w:p w:rsidR="00004FD3" w:rsidRPr="00900C92" w:rsidRDefault="00004FD3" w:rsidP="00004FD3">
      <w:pPr>
        <w:spacing w:line="360" w:lineRule="auto"/>
        <w:ind w:firstLineChars="200" w:firstLine="420"/>
        <w:rPr>
          <w:rFonts w:ascii="宋体" w:hAnsi="宋体"/>
          <w:szCs w:val="21"/>
        </w:rPr>
      </w:pPr>
      <w:r w:rsidRPr="00900C92">
        <w:rPr>
          <w:rFonts w:ascii="宋体" w:hAnsi="宋体" w:hint="eastAsia"/>
          <w:szCs w:val="21"/>
        </w:rPr>
        <w:t>地址：内蒙古呼和浩特市赛罕区昭乌达路306号</w:t>
      </w:r>
    </w:p>
    <w:p w:rsidR="00004FD3" w:rsidRPr="00900C92" w:rsidRDefault="00004FD3" w:rsidP="00004FD3">
      <w:pPr>
        <w:spacing w:line="360" w:lineRule="auto"/>
        <w:ind w:firstLineChars="200" w:firstLine="420"/>
        <w:rPr>
          <w:rFonts w:ascii="宋体" w:hAnsi="宋体"/>
          <w:szCs w:val="21"/>
        </w:rPr>
      </w:pPr>
      <w:r w:rsidRPr="00900C92">
        <w:rPr>
          <w:rFonts w:ascii="宋体" w:hAnsi="宋体" w:hint="eastAsia"/>
          <w:szCs w:val="21"/>
        </w:rPr>
        <w:lastRenderedPageBreak/>
        <w:t>邮政编码：010018</w:t>
      </w:r>
    </w:p>
    <w:p w:rsidR="00004FD3" w:rsidRPr="00900C92" w:rsidRDefault="00004FD3" w:rsidP="00004FD3">
      <w:pPr>
        <w:spacing w:line="360" w:lineRule="auto"/>
        <w:ind w:firstLineChars="200" w:firstLine="420"/>
        <w:rPr>
          <w:rFonts w:ascii="宋体" w:hAnsi="宋体"/>
          <w:szCs w:val="21"/>
        </w:rPr>
      </w:pPr>
      <w:r w:rsidRPr="00900C92">
        <w:rPr>
          <w:rFonts w:ascii="宋体" w:hAnsi="宋体" w:hint="eastAsia"/>
          <w:szCs w:val="21"/>
        </w:rPr>
        <w:t>联系人：张老师</w:t>
      </w:r>
    </w:p>
    <w:p w:rsidR="00004FD3" w:rsidRPr="00900C92" w:rsidRDefault="00004FD3" w:rsidP="00004FD3">
      <w:pPr>
        <w:spacing w:line="360" w:lineRule="auto"/>
        <w:ind w:firstLineChars="200" w:firstLine="420"/>
        <w:rPr>
          <w:rFonts w:ascii="宋体" w:hAnsi="宋体"/>
          <w:szCs w:val="21"/>
        </w:rPr>
      </w:pPr>
      <w:r w:rsidRPr="00900C92">
        <w:rPr>
          <w:rFonts w:ascii="宋体" w:hAnsi="宋体" w:hint="eastAsia"/>
          <w:szCs w:val="21"/>
        </w:rPr>
        <w:t>联系电话：0471-4310714</w:t>
      </w:r>
    </w:p>
    <w:p w:rsidR="00004FD3" w:rsidRPr="00900C92" w:rsidRDefault="00004FD3" w:rsidP="00004FD3">
      <w:pPr>
        <w:spacing w:line="360" w:lineRule="auto"/>
        <w:ind w:firstLineChars="200" w:firstLine="420"/>
        <w:jc w:val="right"/>
        <w:rPr>
          <w:rFonts w:ascii="宋体" w:hAnsi="宋体"/>
          <w:szCs w:val="21"/>
        </w:rPr>
      </w:pPr>
      <w:r w:rsidRPr="00900C92">
        <w:rPr>
          <w:rFonts w:ascii="宋体" w:hAnsi="宋体" w:hint="eastAsia"/>
          <w:szCs w:val="21"/>
        </w:rPr>
        <w:t>内蒙古中实工程招标咨询有限责任公司</w:t>
      </w:r>
    </w:p>
    <w:p w:rsidR="00B57D09" w:rsidRDefault="00004FD3" w:rsidP="00943098">
      <w:pPr>
        <w:jc w:val="right"/>
        <w:rPr>
          <w:rFonts w:ascii="宋体" w:hAnsi="宋体"/>
          <w:szCs w:val="21"/>
        </w:rPr>
      </w:pPr>
      <w:r w:rsidRPr="00900C92">
        <w:rPr>
          <w:rFonts w:ascii="宋体" w:hAnsi="宋体" w:hint="eastAsia"/>
          <w:szCs w:val="21"/>
        </w:rPr>
        <w:t>2017年11月1</w:t>
      </w:r>
      <w:r w:rsidR="003B0810">
        <w:rPr>
          <w:rFonts w:ascii="宋体" w:hAnsi="宋体" w:hint="eastAsia"/>
          <w:szCs w:val="21"/>
        </w:rPr>
        <w:t>6</w:t>
      </w:r>
      <w:r w:rsidRPr="00900C92">
        <w:rPr>
          <w:rFonts w:ascii="宋体" w:hAnsi="宋体" w:hint="eastAsia"/>
          <w:szCs w:val="21"/>
        </w:rPr>
        <w:t>日</w:t>
      </w:r>
    </w:p>
    <w:p w:rsidR="00EA38C8" w:rsidRDefault="00EA38C8" w:rsidP="00943098">
      <w:pPr>
        <w:jc w:val="right"/>
        <w:rPr>
          <w:rFonts w:ascii="宋体" w:hAnsi="宋体"/>
          <w:szCs w:val="21"/>
        </w:rPr>
      </w:pPr>
    </w:p>
    <w:p w:rsidR="00EA38C8" w:rsidRPr="00EA38C8" w:rsidRDefault="00EA38C8" w:rsidP="00EA38C8">
      <w:pPr>
        <w:jc w:val="left"/>
        <w:rPr>
          <w:b/>
          <w:color w:val="FF0000"/>
          <w:sz w:val="32"/>
          <w:szCs w:val="32"/>
        </w:rPr>
      </w:pPr>
    </w:p>
    <w:sectPr w:rsidR="00EA38C8" w:rsidRPr="00EA38C8" w:rsidSect="00422DF1">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45BB" w:rsidRDefault="00A745BB" w:rsidP="00422DF1">
      <w:r>
        <w:separator/>
      </w:r>
    </w:p>
  </w:endnote>
  <w:endnote w:type="continuationSeparator" w:id="1">
    <w:p w:rsidR="00A745BB" w:rsidRDefault="00A745BB" w:rsidP="00422D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45BB" w:rsidRDefault="00A745BB" w:rsidP="00422DF1">
      <w:r>
        <w:separator/>
      </w:r>
    </w:p>
  </w:footnote>
  <w:footnote w:type="continuationSeparator" w:id="1">
    <w:p w:rsidR="00A745BB" w:rsidRDefault="00A745BB" w:rsidP="00422D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2DF1"/>
    <w:rsid w:val="00004FD3"/>
    <w:rsid w:val="003B0810"/>
    <w:rsid w:val="00422DF1"/>
    <w:rsid w:val="00686359"/>
    <w:rsid w:val="00943098"/>
    <w:rsid w:val="00A25721"/>
    <w:rsid w:val="00A745BB"/>
    <w:rsid w:val="00B44DBE"/>
    <w:rsid w:val="00B57D09"/>
    <w:rsid w:val="00EA38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DF1"/>
    <w:pPr>
      <w:widowControl w:val="0"/>
      <w:jc w:val="both"/>
    </w:pPr>
    <w:rPr>
      <w:rFonts w:ascii="Times New Roman" w:eastAsia="宋体" w:hAnsi="Times New Roman" w:cs="Times New Roman"/>
      <w:szCs w:val="20"/>
    </w:rPr>
  </w:style>
  <w:style w:type="paragraph" w:styleId="2">
    <w:name w:val="heading 2"/>
    <w:basedOn w:val="a"/>
    <w:next w:val="a"/>
    <w:link w:val="2Char"/>
    <w:uiPriority w:val="99"/>
    <w:qFormat/>
    <w:rsid w:val="00422DF1"/>
    <w:pPr>
      <w:keepNext/>
      <w:keepLines/>
      <w:spacing w:before="260" w:after="260" w:line="400" w:lineRule="exact"/>
      <w:jc w:val="center"/>
      <w:outlineLvl w:val="1"/>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22DF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22DF1"/>
    <w:rPr>
      <w:sz w:val="18"/>
      <w:szCs w:val="18"/>
    </w:rPr>
  </w:style>
  <w:style w:type="paragraph" w:styleId="a4">
    <w:name w:val="footer"/>
    <w:basedOn w:val="a"/>
    <w:link w:val="Char0"/>
    <w:uiPriority w:val="99"/>
    <w:semiHidden/>
    <w:unhideWhenUsed/>
    <w:rsid w:val="00422DF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22DF1"/>
    <w:rPr>
      <w:sz w:val="18"/>
      <w:szCs w:val="18"/>
    </w:rPr>
  </w:style>
  <w:style w:type="character" w:customStyle="1" w:styleId="2Char">
    <w:name w:val="标题 2 Char"/>
    <w:basedOn w:val="a0"/>
    <w:link w:val="2"/>
    <w:uiPriority w:val="99"/>
    <w:rsid w:val="00422DF1"/>
    <w:rPr>
      <w:rFonts w:ascii="Arial" w:eastAsia="黑体" w:hAnsi="Arial" w:cs="Times New Roman"/>
      <w:b/>
      <w:bCs/>
      <w:sz w:val="28"/>
      <w:szCs w:val="28"/>
    </w:rPr>
  </w:style>
  <w:style w:type="paragraph" w:customStyle="1" w:styleId="CharChar1">
    <w:name w:val="Char Char1"/>
    <w:basedOn w:val="a"/>
    <w:qFormat/>
    <w:rsid w:val="00422DF1"/>
    <w:pPr>
      <w:widowControl/>
      <w:spacing w:after="160" w:line="240" w:lineRule="exact"/>
      <w:jc w:val="left"/>
    </w:pPr>
    <w:rPr>
      <w:rFonts w:ascii="Verdana" w:eastAsia="楷体_GB2312" w:hAnsi="Verdana"/>
      <w:b/>
      <w:i/>
      <w:iCs/>
      <w:color w:val="000000"/>
      <w:kern w:val="0"/>
      <w:sz w:val="20"/>
      <w:lang w:eastAsia="en-US"/>
    </w:rPr>
  </w:style>
  <w:style w:type="paragraph" w:styleId="a5">
    <w:name w:val="Date"/>
    <w:basedOn w:val="a"/>
    <w:next w:val="a"/>
    <w:link w:val="Char1"/>
    <w:uiPriority w:val="99"/>
    <w:semiHidden/>
    <w:unhideWhenUsed/>
    <w:rsid w:val="00EA38C8"/>
    <w:pPr>
      <w:ind w:leftChars="2500" w:left="100"/>
    </w:pPr>
  </w:style>
  <w:style w:type="character" w:customStyle="1" w:styleId="Char1">
    <w:name w:val="日期 Char"/>
    <w:basedOn w:val="a0"/>
    <w:link w:val="a5"/>
    <w:uiPriority w:val="99"/>
    <w:semiHidden/>
    <w:rsid w:val="00EA38C8"/>
    <w:rPr>
      <w:rFonts w:ascii="Times New Roman" w:eastAsia="宋体" w:hAnsi="Times New Roman" w:cs="Times New Roman"/>
      <w:szCs w:val="20"/>
    </w:rPr>
  </w:style>
  <w:style w:type="paragraph" w:styleId="a6">
    <w:name w:val="Document Map"/>
    <w:basedOn w:val="a"/>
    <w:link w:val="Char2"/>
    <w:uiPriority w:val="99"/>
    <w:semiHidden/>
    <w:unhideWhenUsed/>
    <w:rsid w:val="003B0810"/>
    <w:rPr>
      <w:rFonts w:ascii="宋体"/>
      <w:sz w:val="18"/>
      <w:szCs w:val="18"/>
    </w:rPr>
  </w:style>
  <w:style w:type="character" w:customStyle="1" w:styleId="Char2">
    <w:name w:val="文档结构图 Char"/>
    <w:basedOn w:val="a0"/>
    <w:link w:val="a6"/>
    <w:uiPriority w:val="99"/>
    <w:semiHidden/>
    <w:rsid w:val="003B0810"/>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231</Words>
  <Characters>1321</Characters>
  <Application>Microsoft Office Word</Application>
  <DocSecurity>0</DocSecurity>
  <Lines>11</Lines>
  <Paragraphs>3</Paragraphs>
  <ScaleCrop>false</ScaleCrop>
  <Company>MS</Company>
  <LinksUpToDate>false</LinksUpToDate>
  <CharactersWithSpaces>1549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李驰</dc:creator>
  <cp:keywords/>
  <dc:description/>
  <cp:lastModifiedBy>武利国</cp:lastModifiedBy>
  <cp:revision>7</cp:revision>
  <dcterms:created xsi:type="dcterms:W3CDTF">2017-11-14T02:03:00Z</dcterms:created>
  <dcterms:modified xsi:type="dcterms:W3CDTF">2017-11-16T07:44:00Z</dcterms:modified>
</cp:coreProperties>
</file>