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837" w:rsidRPr="00AC4837" w:rsidRDefault="009F42A2" w:rsidP="00245441">
      <w:pPr>
        <w:widowControl/>
        <w:shd w:val="clear" w:color="auto" w:fill="FFFFFF"/>
        <w:spacing w:line="360" w:lineRule="auto"/>
        <w:jc w:val="center"/>
        <w:rPr>
          <w:rFonts w:ascii="宋体" w:eastAsia="宋体" w:hAnsi="宋体" w:cs="宋体"/>
          <w:color w:val="333333"/>
          <w:kern w:val="0"/>
          <w:sz w:val="18"/>
          <w:szCs w:val="18"/>
        </w:rPr>
      </w:pPr>
      <w:r w:rsidRPr="009F42A2">
        <w:rPr>
          <w:rFonts w:ascii="宋体" w:hAnsi="宋体" w:cs="Arial" w:hint="eastAsia"/>
          <w:b/>
          <w:color w:val="000000"/>
          <w:sz w:val="30"/>
          <w:szCs w:val="30"/>
        </w:rPr>
        <w:t>中国人保大厦五层办公家具采购</w:t>
      </w:r>
      <w:r w:rsidR="00C2004A" w:rsidRPr="00C2004A">
        <w:rPr>
          <w:rFonts w:ascii="宋体" w:hAnsi="宋体" w:cs="Arial" w:hint="eastAsia"/>
          <w:b/>
          <w:color w:val="000000"/>
          <w:sz w:val="30"/>
          <w:szCs w:val="30"/>
        </w:rPr>
        <w:t>招标</w:t>
      </w:r>
      <w:r w:rsidR="00AC4837" w:rsidRPr="00AC4837">
        <w:rPr>
          <w:rFonts w:ascii="宋体" w:hAnsi="宋体" w:cs="Arial"/>
          <w:b/>
          <w:color w:val="000000"/>
          <w:sz w:val="30"/>
          <w:szCs w:val="30"/>
        </w:rPr>
        <w:t>公告</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项目名称</w:t>
      </w:r>
      <w:r w:rsidR="00C639A6" w:rsidRPr="00707F2D">
        <w:rPr>
          <w:rFonts w:ascii="宋体" w:hAnsi="宋体" w:cs="Arial"/>
          <w:color w:val="000000"/>
          <w:sz w:val="24"/>
        </w:rPr>
        <w:t>：</w:t>
      </w:r>
      <w:r w:rsidR="009F42A2" w:rsidRPr="009F42A2">
        <w:rPr>
          <w:rFonts w:hint="eastAsia"/>
          <w:sz w:val="24"/>
        </w:rPr>
        <w:t>中国人保大厦五层办公家具采购</w:t>
      </w:r>
    </w:p>
    <w:p w:rsidR="00AC4837" w:rsidRPr="00664442" w:rsidRDefault="00AC4837" w:rsidP="00245441">
      <w:pPr>
        <w:widowControl/>
        <w:shd w:val="clear" w:color="auto" w:fill="FFFFFF"/>
        <w:spacing w:line="360" w:lineRule="auto"/>
        <w:jc w:val="left"/>
        <w:rPr>
          <w:sz w:val="24"/>
        </w:rPr>
      </w:pPr>
      <w:r w:rsidRPr="00245441">
        <w:rPr>
          <w:rFonts w:ascii="宋体" w:eastAsia="宋体" w:hAnsi="宋体" w:cs="宋体" w:hint="eastAsia"/>
          <w:color w:val="333333"/>
          <w:kern w:val="0"/>
          <w:sz w:val="24"/>
          <w:szCs w:val="24"/>
        </w:rPr>
        <w:t>招标编号</w:t>
      </w:r>
      <w:r w:rsidRPr="00664442">
        <w:rPr>
          <w:rFonts w:hint="eastAsia"/>
          <w:sz w:val="24"/>
        </w:rPr>
        <w:t>：</w:t>
      </w:r>
      <w:r w:rsidR="009F42A2" w:rsidRPr="00F03344">
        <w:rPr>
          <w:rFonts w:ascii="宋体" w:hAnsi="宋体"/>
          <w:sz w:val="24"/>
        </w:rPr>
        <w:t>TC170T8RE</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招标人名称：</w:t>
      </w:r>
      <w:r w:rsidR="00664442" w:rsidRPr="00664442">
        <w:rPr>
          <w:rFonts w:hint="eastAsia"/>
          <w:sz w:val="24"/>
        </w:rPr>
        <w:t>中国人民养老保险有限责任公司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招标人地址：</w:t>
      </w:r>
      <w:r w:rsidR="00ED4213">
        <w:rPr>
          <w:rFonts w:ascii="宋体" w:hAnsi="宋体" w:hint="eastAsia"/>
          <w:sz w:val="24"/>
        </w:rPr>
        <w:t>北京市</w:t>
      </w:r>
      <w:r w:rsidR="00ED4213">
        <w:rPr>
          <w:rFonts w:ascii="宋体" w:hAnsi="宋体"/>
          <w:sz w:val="24"/>
        </w:rPr>
        <w:t>西城区西长安街</w:t>
      </w:r>
      <w:r w:rsidR="00ED4213">
        <w:rPr>
          <w:rFonts w:ascii="宋体" w:hAnsi="宋体" w:hint="eastAsia"/>
          <w:sz w:val="24"/>
        </w:rPr>
        <w:t>88号</w:t>
      </w:r>
      <w:r w:rsidR="00ED4213">
        <w:rPr>
          <w:rFonts w:ascii="宋体" w:hAnsi="宋体"/>
          <w:sz w:val="24"/>
        </w:rPr>
        <w:t>大厦</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招标代理机构：中招国际招标有限公司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招标代理机构地址：北京市海淀区皂君庙14号院9号楼</w:t>
      </w:r>
    </w:p>
    <w:p w:rsidR="00AC4837" w:rsidRPr="0059596E"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资金来源：</w:t>
      </w:r>
      <w:r w:rsidR="0059596E" w:rsidRPr="0059596E">
        <w:rPr>
          <w:rFonts w:ascii="宋体" w:eastAsia="宋体" w:hAnsi="宋体" w:cs="宋体" w:hint="eastAsia"/>
          <w:color w:val="333333"/>
          <w:kern w:val="0"/>
          <w:sz w:val="24"/>
          <w:szCs w:val="24"/>
        </w:rPr>
        <w:t>本项目资金来源已落实。</w:t>
      </w:r>
    </w:p>
    <w:p w:rsidR="009F42A2" w:rsidRDefault="00AC4837" w:rsidP="009F42A2">
      <w:pPr>
        <w:spacing w:line="276" w:lineRule="auto"/>
        <w:rPr>
          <w:rFonts w:ascii="宋体" w:hAnsi="宋体"/>
          <w:sz w:val="24"/>
        </w:rPr>
      </w:pPr>
      <w:r w:rsidRPr="00245441">
        <w:rPr>
          <w:rFonts w:ascii="宋体" w:eastAsia="宋体" w:hAnsi="宋体" w:cs="宋体" w:hint="eastAsia"/>
          <w:color w:val="333333"/>
          <w:kern w:val="0"/>
          <w:sz w:val="24"/>
          <w:szCs w:val="24"/>
        </w:rPr>
        <w:t>招标</w:t>
      </w:r>
      <w:r w:rsidRPr="00245441">
        <w:rPr>
          <w:rFonts w:ascii="宋体" w:eastAsia="宋体" w:hAnsi="宋体" w:cs="宋体"/>
          <w:color w:val="333333"/>
          <w:kern w:val="0"/>
          <w:sz w:val="24"/>
          <w:szCs w:val="24"/>
        </w:rPr>
        <w:t>内容：</w:t>
      </w:r>
      <w:r w:rsidR="009F42A2">
        <w:rPr>
          <w:rFonts w:ascii="宋体" w:hAnsi="宋体" w:hint="eastAsia"/>
          <w:sz w:val="24"/>
        </w:rPr>
        <w:t>本项目</w:t>
      </w:r>
      <w:r w:rsidR="009F42A2">
        <w:rPr>
          <w:rFonts w:ascii="宋体" w:hAnsi="宋体"/>
          <w:sz w:val="24"/>
        </w:rPr>
        <w:t>共分为三个分包：</w:t>
      </w:r>
    </w:p>
    <w:p w:rsidR="009F42A2" w:rsidRPr="009F42A2" w:rsidRDefault="009F42A2" w:rsidP="009F42A2">
      <w:pPr>
        <w:widowControl/>
        <w:shd w:val="clear" w:color="auto" w:fill="FFFFFF"/>
        <w:spacing w:line="360" w:lineRule="auto"/>
        <w:jc w:val="left"/>
        <w:rPr>
          <w:rFonts w:hint="eastAsia"/>
          <w:sz w:val="24"/>
        </w:rPr>
      </w:pPr>
      <w:r w:rsidRPr="009F42A2">
        <w:rPr>
          <w:rFonts w:hint="eastAsia"/>
          <w:sz w:val="24"/>
        </w:rPr>
        <w:t>分包</w:t>
      </w:r>
      <w:r w:rsidRPr="009F42A2">
        <w:rPr>
          <w:sz w:val="24"/>
        </w:rPr>
        <w:t>一：</w:t>
      </w:r>
      <w:r w:rsidRPr="009F42A2">
        <w:rPr>
          <w:sz w:val="24"/>
        </w:rPr>
        <w:t xml:space="preserve">TC170T8RE-1  </w:t>
      </w:r>
      <w:r w:rsidRPr="009F42A2">
        <w:rPr>
          <w:rFonts w:hint="eastAsia"/>
          <w:sz w:val="24"/>
        </w:rPr>
        <w:t>高管区</w:t>
      </w:r>
      <w:r w:rsidRPr="009F42A2">
        <w:rPr>
          <w:sz w:val="24"/>
        </w:rPr>
        <w:t>家具</w:t>
      </w:r>
      <w:r w:rsidRPr="009F42A2">
        <w:rPr>
          <w:rFonts w:hint="eastAsia"/>
          <w:sz w:val="24"/>
        </w:rPr>
        <w:t xml:space="preserve">  </w:t>
      </w:r>
      <w:r w:rsidRPr="009F42A2">
        <w:rPr>
          <w:rFonts w:hint="eastAsia"/>
          <w:sz w:val="24"/>
        </w:rPr>
        <w:t>分包预算金额</w:t>
      </w:r>
      <w:r w:rsidRPr="009F42A2">
        <w:rPr>
          <w:rFonts w:hint="eastAsia"/>
          <w:sz w:val="24"/>
        </w:rPr>
        <w:t>75.563</w:t>
      </w:r>
      <w:r w:rsidRPr="009F42A2">
        <w:rPr>
          <w:rFonts w:hint="eastAsia"/>
          <w:sz w:val="24"/>
        </w:rPr>
        <w:t>万元</w:t>
      </w:r>
    </w:p>
    <w:p w:rsidR="009F42A2" w:rsidRPr="009F42A2" w:rsidRDefault="009F42A2" w:rsidP="009F42A2">
      <w:pPr>
        <w:widowControl/>
        <w:shd w:val="clear" w:color="auto" w:fill="FFFFFF"/>
        <w:spacing w:line="360" w:lineRule="auto"/>
        <w:jc w:val="left"/>
        <w:rPr>
          <w:rFonts w:hint="eastAsia"/>
          <w:sz w:val="24"/>
        </w:rPr>
      </w:pPr>
      <w:r w:rsidRPr="009F42A2">
        <w:rPr>
          <w:rFonts w:hint="eastAsia"/>
          <w:sz w:val="24"/>
        </w:rPr>
        <w:t>分包</w:t>
      </w:r>
      <w:r w:rsidRPr="009F42A2">
        <w:rPr>
          <w:sz w:val="24"/>
        </w:rPr>
        <w:t>一：</w:t>
      </w:r>
      <w:r w:rsidRPr="009F42A2">
        <w:rPr>
          <w:sz w:val="24"/>
        </w:rPr>
        <w:t xml:space="preserve">TC170T8RE-2  </w:t>
      </w:r>
      <w:r w:rsidRPr="009F42A2">
        <w:rPr>
          <w:rFonts w:hint="eastAsia"/>
          <w:sz w:val="24"/>
        </w:rPr>
        <w:t>部门</w:t>
      </w:r>
      <w:r w:rsidRPr="009F42A2">
        <w:rPr>
          <w:sz w:val="24"/>
        </w:rPr>
        <w:t>区家具</w:t>
      </w:r>
      <w:r w:rsidRPr="009F42A2">
        <w:rPr>
          <w:rFonts w:hint="eastAsia"/>
          <w:sz w:val="24"/>
        </w:rPr>
        <w:t xml:space="preserve">  </w:t>
      </w:r>
      <w:r w:rsidRPr="009F42A2">
        <w:rPr>
          <w:rFonts w:hint="eastAsia"/>
          <w:sz w:val="24"/>
        </w:rPr>
        <w:t>分包</w:t>
      </w:r>
      <w:r w:rsidRPr="009F42A2">
        <w:rPr>
          <w:sz w:val="24"/>
        </w:rPr>
        <w:t>预算金额</w:t>
      </w:r>
      <w:r w:rsidRPr="009F42A2">
        <w:rPr>
          <w:rFonts w:hint="eastAsia"/>
          <w:sz w:val="24"/>
        </w:rPr>
        <w:t xml:space="preserve"> 122</w:t>
      </w:r>
      <w:r w:rsidRPr="009F42A2">
        <w:rPr>
          <w:sz w:val="24"/>
        </w:rPr>
        <w:t>.</w:t>
      </w:r>
      <w:r w:rsidRPr="009F42A2">
        <w:rPr>
          <w:rFonts w:hint="eastAsia"/>
          <w:sz w:val="24"/>
        </w:rPr>
        <w:t>7928</w:t>
      </w:r>
      <w:r w:rsidRPr="009F42A2">
        <w:rPr>
          <w:rFonts w:hint="eastAsia"/>
          <w:sz w:val="24"/>
        </w:rPr>
        <w:t>万元</w:t>
      </w:r>
    </w:p>
    <w:p w:rsidR="00AC4837" w:rsidRDefault="009F42A2" w:rsidP="009F42A2">
      <w:pPr>
        <w:widowControl/>
        <w:shd w:val="clear" w:color="auto" w:fill="FFFFFF"/>
        <w:spacing w:line="360" w:lineRule="auto"/>
        <w:jc w:val="left"/>
        <w:rPr>
          <w:sz w:val="24"/>
        </w:rPr>
      </w:pPr>
      <w:r w:rsidRPr="009F42A2">
        <w:rPr>
          <w:rFonts w:hint="eastAsia"/>
          <w:sz w:val="24"/>
        </w:rPr>
        <w:t>分包</w:t>
      </w:r>
      <w:r w:rsidRPr="009F42A2">
        <w:rPr>
          <w:sz w:val="24"/>
        </w:rPr>
        <w:t>一：</w:t>
      </w:r>
      <w:r w:rsidRPr="009F42A2">
        <w:rPr>
          <w:sz w:val="24"/>
        </w:rPr>
        <w:t xml:space="preserve">TC170T8RE-3  </w:t>
      </w:r>
      <w:r w:rsidRPr="009F42A2">
        <w:rPr>
          <w:rFonts w:hint="eastAsia"/>
          <w:sz w:val="24"/>
        </w:rPr>
        <w:t>会议</w:t>
      </w:r>
      <w:r w:rsidRPr="009F42A2">
        <w:rPr>
          <w:sz w:val="24"/>
        </w:rPr>
        <w:t>休闲区家具</w:t>
      </w:r>
      <w:r w:rsidRPr="009F42A2">
        <w:rPr>
          <w:rFonts w:hint="eastAsia"/>
          <w:sz w:val="24"/>
        </w:rPr>
        <w:t xml:space="preserve">  </w:t>
      </w:r>
      <w:r w:rsidRPr="009F42A2">
        <w:rPr>
          <w:rFonts w:hint="eastAsia"/>
          <w:sz w:val="24"/>
        </w:rPr>
        <w:t>分包</w:t>
      </w:r>
      <w:r w:rsidRPr="009F42A2">
        <w:rPr>
          <w:sz w:val="24"/>
        </w:rPr>
        <w:t>预算金额</w:t>
      </w:r>
      <w:r w:rsidRPr="009F42A2">
        <w:rPr>
          <w:rFonts w:hint="eastAsia"/>
          <w:sz w:val="24"/>
        </w:rPr>
        <w:t xml:space="preserve">  </w:t>
      </w:r>
      <w:r w:rsidRPr="009F42A2">
        <w:rPr>
          <w:sz w:val="24"/>
        </w:rPr>
        <w:t>92.2756</w:t>
      </w:r>
      <w:r w:rsidRPr="009F42A2">
        <w:rPr>
          <w:rFonts w:hint="eastAsia"/>
          <w:sz w:val="24"/>
        </w:rPr>
        <w:t>万元</w:t>
      </w:r>
    </w:p>
    <w:p w:rsidR="009F42A2" w:rsidRPr="009F42A2" w:rsidRDefault="009F42A2" w:rsidP="009F42A2">
      <w:pPr>
        <w:widowControl/>
        <w:shd w:val="clear" w:color="auto" w:fill="FFFFFF"/>
        <w:spacing w:line="360" w:lineRule="auto"/>
        <w:jc w:val="left"/>
        <w:rPr>
          <w:rFonts w:hint="eastAsia"/>
          <w:sz w:val="24"/>
        </w:rPr>
      </w:pPr>
      <w:r w:rsidRPr="009F42A2">
        <w:rPr>
          <w:rFonts w:hint="eastAsia"/>
          <w:sz w:val="24"/>
        </w:rPr>
        <w:t>投标</w:t>
      </w:r>
      <w:r w:rsidRPr="009F42A2">
        <w:rPr>
          <w:sz w:val="24"/>
        </w:rPr>
        <w:t>人可以针对每一分包进行投标，也可以</w:t>
      </w:r>
      <w:r w:rsidRPr="009F42A2">
        <w:rPr>
          <w:rFonts w:hint="eastAsia"/>
          <w:sz w:val="24"/>
        </w:rPr>
        <w:t>同时</w:t>
      </w:r>
      <w:r w:rsidRPr="009F42A2">
        <w:rPr>
          <w:sz w:val="24"/>
        </w:rPr>
        <w:t>对三个分包进行投标</w:t>
      </w:r>
      <w:r w:rsidRPr="009F42A2">
        <w:rPr>
          <w:rFonts w:hint="eastAsia"/>
          <w:sz w:val="24"/>
        </w:rPr>
        <w:t>，</w:t>
      </w:r>
      <w:r w:rsidRPr="009F42A2">
        <w:rPr>
          <w:sz w:val="24"/>
        </w:rPr>
        <w:t>但同时投两个及两个以上分包的情况下，应针对每一分包投递</w:t>
      </w:r>
      <w:r w:rsidRPr="009F42A2">
        <w:rPr>
          <w:rFonts w:hint="eastAsia"/>
          <w:sz w:val="24"/>
        </w:rPr>
        <w:t>独立</w:t>
      </w:r>
      <w:r w:rsidRPr="009F42A2">
        <w:rPr>
          <w:sz w:val="24"/>
        </w:rPr>
        <w:t>一套</w:t>
      </w:r>
      <w:r w:rsidRPr="009F42A2">
        <w:rPr>
          <w:rFonts w:hint="eastAsia"/>
          <w:sz w:val="24"/>
        </w:rPr>
        <w:t>投标</w:t>
      </w:r>
      <w:r w:rsidRPr="009F42A2">
        <w:rPr>
          <w:sz w:val="24"/>
        </w:rPr>
        <w:t>文件，不能</w:t>
      </w:r>
      <w:r w:rsidRPr="009F42A2">
        <w:rPr>
          <w:rFonts w:hint="eastAsia"/>
          <w:sz w:val="24"/>
        </w:rPr>
        <w:t>将</w:t>
      </w:r>
      <w:r w:rsidRPr="009F42A2">
        <w:rPr>
          <w:sz w:val="24"/>
        </w:rPr>
        <w:t>多个分包的内容合并装订成一套投标文件递交。本项目</w:t>
      </w:r>
      <w:r w:rsidRPr="009F42A2">
        <w:rPr>
          <w:rFonts w:hint="eastAsia"/>
          <w:sz w:val="24"/>
        </w:rPr>
        <w:t>允许</w:t>
      </w:r>
      <w:r w:rsidRPr="009F42A2">
        <w:rPr>
          <w:sz w:val="24"/>
        </w:rPr>
        <w:t>兼</w:t>
      </w:r>
      <w:r w:rsidRPr="009F42A2">
        <w:rPr>
          <w:rFonts w:hint="eastAsia"/>
          <w:sz w:val="24"/>
        </w:rPr>
        <w:t>投</w:t>
      </w:r>
      <w:r w:rsidRPr="009F42A2">
        <w:rPr>
          <w:sz w:val="24"/>
        </w:rPr>
        <w:t>兼中。</w:t>
      </w:r>
    </w:p>
    <w:p w:rsidR="00AC4837"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投标人的资格条件：</w:t>
      </w:r>
    </w:p>
    <w:p w:rsidR="009F42A2" w:rsidRPr="009F42A2" w:rsidRDefault="009F42A2" w:rsidP="009F42A2">
      <w:pPr>
        <w:widowControl/>
        <w:numPr>
          <w:ilvl w:val="0"/>
          <w:numId w:val="2"/>
        </w:numPr>
        <w:shd w:val="clear" w:color="auto" w:fill="FFFFFF"/>
        <w:spacing w:line="360" w:lineRule="auto"/>
        <w:jc w:val="left"/>
        <w:rPr>
          <w:rFonts w:ascii="宋体" w:eastAsia="宋体" w:hAnsi="宋体" w:cs="宋体"/>
          <w:color w:val="333333"/>
          <w:kern w:val="0"/>
          <w:sz w:val="24"/>
          <w:szCs w:val="24"/>
        </w:rPr>
      </w:pPr>
      <w:r w:rsidRPr="009F42A2">
        <w:rPr>
          <w:rFonts w:ascii="宋体" w:eastAsia="宋体" w:hAnsi="宋体" w:cs="宋体"/>
          <w:color w:val="333333"/>
          <w:kern w:val="0"/>
          <w:sz w:val="24"/>
          <w:szCs w:val="24"/>
        </w:rPr>
        <w:t>具</w:t>
      </w:r>
      <w:r w:rsidRPr="009F42A2">
        <w:rPr>
          <w:rFonts w:ascii="宋体" w:eastAsia="宋体" w:hAnsi="宋体" w:cs="宋体" w:hint="eastAsia"/>
          <w:color w:val="333333"/>
          <w:kern w:val="0"/>
          <w:sz w:val="24"/>
          <w:szCs w:val="24"/>
        </w:rPr>
        <w:t>有</w:t>
      </w:r>
      <w:r w:rsidRPr="009F42A2">
        <w:rPr>
          <w:rFonts w:ascii="宋体" w:eastAsia="宋体" w:hAnsi="宋体" w:cs="宋体"/>
          <w:color w:val="333333"/>
          <w:kern w:val="0"/>
          <w:sz w:val="24"/>
          <w:szCs w:val="24"/>
        </w:rPr>
        <w:t>政府有权机关核发的有效营业执照</w:t>
      </w:r>
      <w:r w:rsidRPr="009F42A2">
        <w:rPr>
          <w:rFonts w:ascii="宋体" w:eastAsia="宋体" w:hAnsi="宋体" w:cs="宋体" w:hint="eastAsia"/>
          <w:color w:val="333333"/>
          <w:kern w:val="0"/>
          <w:sz w:val="24"/>
          <w:szCs w:val="24"/>
        </w:rPr>
        <w:t>，有独立承担民事责任的能力；</w:t>
      </w:r>
    </w:p>
    <w:p w:rsidR="009F42A2" w:rsidRPr="009F42A2" w:rsidRDefault="009F42A2" w:rsidP="009F42A2">
      <w:pPr>
        <w:widowControl/>
        <w:numPr>
          <w:ilvl w:val="0"/>
          <w:numId w:val="2"/>
        </w:numPr>
        <w:shd w:val="clear" w:color="auto" w:fill="FFFFFF"/>
        <w:spacing w:line="360" w:lineRule="auto"/>
        <w:jc w:val="left"/>
        <w:rPr>
          <w:rFonts w:ascii="宋体" w:eastAsia="宋体" w:hAnsi="宋体" w:cs="宋体"/>
          <w:color w:val="333333"/>
          <w:kern w:val="0"/>
          <w:sz w:val="24"/>
          <w:szCs w:val="24"/>
        </w:rPr>
      </w:pPr>
      <w:r w:rsidRPr="009F42A2">
        <w:rPr>
          <w:rFonts w:ascii="宋体" w:eastAsia="宋体" w:hAnsi="宋体" w:cs="宋体" w:hint="eastAsia"/>
          <w:color w:val="333333"/>
          <w:kern w:val="0"/>
          <w:sz w:val="24"/>
          <w:szCs w:val="24"/>
        </w:rPr>
        <w:t>投标人应为本项目</w:t>
      </w:r>
      <w:r w:rsidRPr="009F42A2">
        <w:rPr>
          <w:rFonts w:ascii="宋体" w:eastAsia="宋体" w:hAnsi="宋体" w:cs="宋体"/>
          <w:color w:val="333333"/>
          <w:kern w:val="0"/>
          <w:sz w:val="24"/>
          <w:szCs w:val="24"/>
        </w:rPr>
        <w:t>招标范围内</w:t>
      </w:r>
      <w:r w:rsidRPr="009F42A2">
        <w:rPr>
          <w:rFonts w:ascii="宋体" w:eastAsia="宋体" w:hAnsi="宋体" w:cs="宋体" w:hint="eastAsia"/>
          <w:color w:val="333333"/>
          <w:kern w:val="0"/>
          <w:sz w:val="24"/>
          <w:szCs w:val="24"/>
        </w:rPr>
        <w:t>木制家具及钢制家具的制造商；</w:t>
      </w:r>
    </w:p>
    <w:p w:rsidR="009F42A2" w:rsidRPr="009F42A2" w:rsidRDefault="009F42A2" w:rsidP="009F42A2">
      <w:pPr>
        <w:widowControl/>
        <w:numPr>
          <w:ilvl w:val="0"/>
          <w:numId w:val="2"/>
        </w:numPr>
        <w:shd w:val="clear" w:color="auto" w:fill="FFFFFF"/>
        <w:spacing w:line="360" w:lineRule="auto"/>
        <w:jc w:val="left"/>
        <w:rPr>
          <w:rFonts w:ascii="宋体" w:eastAsia="宋体" w:hAnsi="宋体" w:cs="宋体"/>
          <w:color w:val="333333"/>
          <w:kern w:val="0"/>
          <w:sz w:val="24"/>
          <w:szCs w:val="24"/>
        </w:rPr>
      </w:pPr>
      <w:r w:rsidRPr="009F42A2">
        <w:rPr>
          <w:rFonts w:ascii="宋体" w:eastAsia="宋体" w:hAnsi="宋体" w:cs="宋体" w:hint="eastAsia"/>
          <w:color w:val="333333"/>
          <w:kern w:val="0"/>
          <w:sz w:val="24"/>
          <w:szCs w:val="24"/>
        </w:rPr>
        <w:t>具有良好的商业信誉和健全的财务会计制度；</w:t>
      </w:r>
    </w:p>
    <w:p w:rsidR="009F42A2" w:rsidRPr="009F42A2" w:rsidRDefault="009F42A2" w:rsidP="009F42A2">
      <w:pPr>
        <w:widowControl/>
        <w:numPr>
          <w:ilvl w:val="0"/>
          <w:numId w:val="2"/>
        </w:numPr>
        <w:shd w:val="clear" w:color="auto" w:fill="FFFFFF"/>
        <w:spacing w:line="360" w:lineRule="auto"/>
        <w:jc w:val="left"/>
        <w:rPr>
          <w:rFonts w:ascii="宋体" w:eastAsia="宋体" w:hAnsi="宋体" w:cs="宋体"/>
          <w:color w:val="333333"/>
          <w:kern w:val="0"/>
          <w:sz w:val="24"/>
          <w:szCs w:val="24"/>
        </w:rPr>
      </w:pPr>
      <w:r w:rsidRPr="009F42A2">
        <w:rPr>
          <w:rFonts w:ascii="宋体" w:eastAsia="宋体" w:hAnsi="宋体" w:cs="宋体" w:hint="eastAsia"/>
          <w:color w:val="333333"/>
          <w:kern w:val="0"/>
          <w:sz w:val="24"/>
          <w:szCs w:val="24"/>
        </w:rPr>
        <w:t>具有履行合同所必需的设备专业技术能力；</w:t>
      </w:r>
    </w:p>
    <w:p w:rsidR="009F42A2" w:rsidRDefault="009F42A2" w:rsidP="009F42A2">
      <w:pPr>
        <w:widowControl/>
        <w:numPr>
          <w:ilvl w:val="0"/>
          <w:numId w:val="2"/>
        </w:numPr>
        <w:shd w:val="clear" w:color="auto" w:fill="FFFFFF"/>
        <w:spacing w:line="360" w:lineRule="auto"/>
        <w:jc w:val="left"/>
        <w:rPr>
          <w:rFonts w:ascii="宋体" w:eastAsia="宋体" w:hAnsi="宋体" w:cs="宋体"/>
          <w:color w:val="333333"/>
          <w:kern w:val="0"/>
          <w:sz w:val="24"/>
          <w:szCs w:val="24"/>
        </w:rPr>
      </w:pPr>
      <w:r w:rsidRPr="009F42A2">
        <w:rPr>
          <w:rFonts w:ascii="宋体" w:eastAsia="宋体" w:hAnsi="宋体" w:cs="宋体" w:hint="eastAsia"/>
          <w:color w:val="333333"/>
          <w:kern w:val="0"/>
          <w:sz w:val="24"/>
          <w:szCs w:val="24"/>
        </w:rPr>
        <w:t>2014</w:t>
      </w:r>
      <w:r w:rsidRPr="009F42A2">
        <w:rPr>
          <w:rFonts w:ascii="宋体" w:eastAsia="宋体" w:hAnsi="宋体" w:cs="宋体"/>
          <w:color w:val="333333"/>
          <w:kern w:val="0"/>
          <w:sz w:val="24"/>
          <w:szCs w:val="24"/>
        </w:rPr>
        <w:t>年</w:t>
      </w:r>
      <w:r w:rsidRPr="009F42A2">
        <w:rPr>
          <w:rFonts w:ascii="宋体" w:eastAsia="宋体" w:hAnsi="宋体" w:cs="宋体" w:hint="eastAsia"/>
          <w:color w:val="333333"/>
          <w:kern w:val="0"/>
          <w:sz w:val="24"/>
          <w:szCs w:val="24"/>
        </w:rPr>
        <w:t>1月1日</w:t>
      </w:r>
      <w:r w:rsidRPr="009F42A2">
        <w:rPr>
          <w:rFonts w:ascii="宋体" w:eastAsia="宋体" w:hAnsi="宋体" w:cs="宋体"/>
          <w:color w:val="333333"/>
          <w:kern w:val="0"/>
          <w:sz w:val="24"/>
          <w:szCs w:val="24"/>
        </w:rPr>
        <w:t>至</w:t>
      </w:r>
      <w:r w:rsidRPr="009F42A2">
        <w:rPr>
          <w:rFonts w:ascii="宋体" w:eastAsia="宋体" w:hAnsi="宋体" w:cs="宋体" w:hint="eastAsia"/>
          <w:color w:val="333333"/>
          <w:kern w:val="0"/>
          <w:sz w:val="24"/>
          <w:szCs w:val="24"/>
        </w:rPr>
        <w:t>今，在经营活动中没有重大违法记录，</w:t>
      </w:r>
      <w:r w:rsidRPr="009F42A2">
        <w:rPr>
          <w:rFonts w:ascii="宋体" w:eastAsia="宋体" w:hAnsi="宋体" w:cs="宋体"/>
          <w:color w:val="333333"/>
          <w:kern w:val="0"/>
          <w:sz w:val="24"/>
          <w:szCs w:val="24"/>
        </w:rPr>
        <w:t>履约历史中</w:t>
      </w:r>
      <w:r w:rsidRPr="009F42A2">
        <w:rPr>
          <w:rFonts w:ascii="宋体" w:eastAsia="宋体" w:hAnsi="宋体" w:cs="宋体" w:hint="eastAsia"/>
          <w:color w:val="333333"/>
          <w:kern w:val="0"/>
          <w:sz w:val="24"/>
          <w:szCs w:val="24"/>
        </w:rPr>
        <w:t>没有处于被责令停业，投标资格被取消，财产被接管、冻结、破产状态；没有骗取中标和严重违约及重大质量问题；</w:t>
      </w:r>
    </w:p>
    <w:p w:rsidR="00715BCD" w:rsidRPr="009F42A2" w:rsidRDefault="009F42A2" w:rsidP="009F42A2">
      <w:pPr>
        <w:widowControl/>
        <w:numPr>
          <w:ilvl w:val="0"/>
          <w:numId w:val="2"/>
        </w:numPr>
        <w:shd w:val="clear" w:color="auto" w:fill="FFFFFF"/>
        <w:spacing w:line="360" w:lineRule="auto"/>
        <w:jc w:val="left"/>
        <w:rPr>
          <w:rFonts w:ascii="宋体" w:eastAsia="宋体" w:hAnsi="宋体" w:cs="宋体"/>
          <w:color w:val="333333"/>
          <w:kern w:val="0"/>
          <w:sz w:val="24"/>
          <w:szCs w:val="24"/>
        </w:rPr>
      </w:pPr>
      <w:r w:rsidRPr="009F42A2">
        <w:rPr>
          <w:rFonts w:ascii="宋体" w:eastAsia="宋体" w:hAnsi="宋体" w:cs="宋体" w:hint="eastAsia"/>
          <w:color w:val="333333"/>
          <w:kern w:val="0"/>
          <w:sz w:val="24"/>
          <w:szCs w:val="24"/>
        </w:rPr>
        <w:t>本项目不接受联合体投标。</w:t>
      </w:r>
    </w:p>
    <w:p w:rsidR="00AC4837" w:rsidRPr="00245441" w:rsidRDefault="00AC4837" w:rsidP="00715BCD">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招标文件发售时间：</w:t>
      </w:r>
      <w:r w:rsidR="00664442" w:rsidRPr="00664442">
        <w:rPr>
          <w:rFonts w:ascii="宋体" w:hAnsi="宋体" w:cs="宋体" w:hint="eastAsia"/>
          <w:bCs/>
          <w:color w:val="333333"/>
          <w:kern w:val="0"/>
          <w:sz w:val="24"/>
        </w:rPr>
        <w:t>2017年</w:t>
      </w:r>
      <w:r w:rsidR="00664442" w:rsidRPr="00664442">
        <w:rPr>
          <w:rFonts w:ascii="宋体" w:hAnsi="宋体" w:cs="宋体"/>
          <w:bCs/>
          <w:color w:val="333333"/>
          <w:kern w:val="0"/>
          <w:sz w:val="24"/>
        </w:rPr>
        <w:t>12</w:t>
      </w:r>
      <w:r w:rsidR="00664442" w:rsidRPr="00664442">
        <w:rPr>
          <w:rFonts w:ascii="宋体" w:hAnsi="宋体" w:cs="宋体" w:hint="eastAsia"/>
          <w:bCs/>
          <w:color w:val="333333"/>
          <w:kern w:val="0"/>
          <w:sz w:val="24"/>
        </w:rPr>
        <w:t>月</w:t>
      </w:r>
      <w:r w:rsidR="00664442" w:rsidRPr="00664442">
        <w:rPr>
          <w:rFonts w:ascii="宋体" w:hAnsi="宋体" w:cs="宋体"/>
          <w:bCs/>
          <w:color w:val="333333"/>
          <w:kern w:val="0"/>
          <w:sz w:val="24"/>
        </w:rPr>
        <w:t>2</w:t>
      </w:r>
      <w:r w:rsidR="009F42A2">
        <w:rPr>
          <w:rFonts w:ascii="宋体" w:hAnsi="宋体" w:cs="宋体"/>
          <w:bCs/>
          <w:color w:val="333333"/>
          <w:kern w:val="0"/>
          <w:sz w:val="24"/>
        </w:rPr>
        <w:t>2</w:t>
      </w:r>
      <w:r w:rsidR="00664442" w:rsidRPr="00664442">
        <w:rPr>
          <w:rFonts w:ascii="宋体" w:hAnsi="宋体" w:cs="宋体" w:hint="eastAsia"/>
          <w:bCs/>
          <w:color w:val="333333"/>
          <w:kern w:val="0"/>
          <w:sz w:val="24"/>
        </w:rPr>
        <w:t>日至2017年</w:t>
      </w:r>
      <w:r w:rsidR="00664442" w:rsidRPr="00664442">
        <w:rPr>
          <w:rFonts w:ascii="宋体" w:hAnsi="宋体" w:cs="宋体"/>
          <w:bCs/>
          <w:color w:val="333333"/>
          <w:kern w:val="0"/>
          <w:sz w:val="24"/>
        </w:rPr>
        <w:t>12</w:t>
      </w:r>
      <w:r w:rsidR="00664442" w:rsidRPr="00664442">
        <w:rPr>
          <w:rFonts w:ascii="宋体" w:hAnsi="宋体" w:cs="宋体" w:hint="eastAsia"/>
          <w:bCs/>
          <w:color w:val="333333"/>
          <w:kern w:val="0"/>
          <w:sz w:val="24"/>
        </w:rPr>
        <w:t>月</w:t>
      </w:r>
      <w:r w:rsidR="00664442" w:rsidRPr="00664442">
        <w:rPr>
          <w:rFonts w:ascii="宋体" w:hAnsi="宋体" w:cs="宋体"/>
          <w:bCs/>
          <w:color w:val="333333"/>
          <w:kern w:val="0"/>
          <w:sz w:val="24"/>
        </w:rPr>
        <w:t>2</w:t>
      </w:r>
      <w:r w:rsidR="009F42A2">
        <w:rPr>
          <w:rFonts w:ascii="宋体" w:hAnsi="宋体" w:cs="宋体"/>
          <w:bCs/>
          <w:color w:val="333333"/>
          <w:kern w:val="0"/>
          <w:sz w:val="24"/>
        </w:rPr>
        <w:t>6</w:t>
      </w:r>
      <w:r w:rsidR="00664442" w:rsidRPr="00664442">
        <w:rPr>
          <w:rFonts w:ascii="宋体" w:hAnsi="宋体" w:cs="宋体" w:hint="eastAsia"/>
          <w:bCs/>
          <w:color w:val="333333"/>
          <w:kern w:val="0"/>
          <w:sz w:val="24"/>
        </w:rPr>
        <w:t>日</w:t>
      </w:r>
      <w:r w:rsidR="00664442" w:rsidRPr="00664442">
        <w:rPr>
          <w:rFonts w:ascii="宋体" w:hAnsi="宋体" w:cs="宋体"/>
          <w:bCs/>
          <w:color w:val="333333"/>
          <w:kern w:val="0"/>
          <w:sz w:val="24"/>
        </w:rPr>
        <w:t>，</w:t>
      </w:r>
      <w:r w:rsidR="00664442" w:rsidRPr="00664442">
        <w:rPr>
          <w:rFonts w:ascii="宋体" w:hAnsi="宋体" w:cs="宋体" w:hint="eastAsia"/>
          <w:bCs/>
          <w:color w:val="333333"/>
          <w:kern w:val="0"/>
          <w:sz w:val="24"/>
        </w:rPr>
        <w:t>（公休日、法定节假日除外）</w:t>
      </w:r>
      <w:r w:rsidR="00664442" w:rsidRPr="00664442">
        <w:rPr>
          <w:rFonts w:ascii="宋体" w:hAnsi="宋体" w:cs="宋体"/>
          <w:bCs/>
          <w:color w:val="333333"/>
          <w:kern w:val="0"/>
          <w:sz w:val="24"/>
        </w:rPr>
        <w:t>上午9:30时至11</w:t>
      </w:r>
      <w:r w:rsidR="00664442" w:rsidRPr="00664442">
        <w:rPr>
          <w:rFonts w:ascii="宋体" w:hAnsi="宋体" w:cs="宋体" w:hint="eastAsia"/>
          <w:bCs/>
          <w:color w:val="333333"/>
          <w:kern w:val="0"/>
          <w:sz w:val="24"/>
        </w:rPr>
        <w:t>:</w:t>
      </w:r>
      <w:r w:rsidR="00664442" w:rsidRPr="00664442">
        <w:rPr>
          <w:rFonts w:ascii="宋体" w:hAnsi="宋体" w:cs="宋体"/>
          <w:bCs/>
          <w:color w:val="333333"/>
          <w:kern w:val="0"/>
          <w:sz w:val="24"/>
        </w:rPr>
        <w:t>00，下午13</w:t>
      </w:r>
      <w:r w:rsidR="00664442" w:rsidRPr="00664442">
        <w:rPr>
          <w:rFonts w:ascii="宋体" w:hAnsi="宋体" w:cs="宋体" w:hint="eastAsia"/>
          <w:bCs/>
          <w:color w:val="333333"/>
          <w:kern w:val="0"/>
          <w:sz w:val="24"/>
        </w:rPr>
        <w:t>:30</w:t>
      </w:r>
      <w:r w:rsidR="00664442" w:rsidRPr="00664442">
        <w:rPr>
          <w:rFonts w:ascii="宋体" w:hAnsi="宋体" w:cs="宋体"/>
          <w:bCs/>
          <w:color w:val="333333"/>
          <w:kern w:val="0"/>
          <w:sz w:val="24"/>
        </w:rPr>
        <w:t>至16</w:t>
      </w:r>
      <w:r w:rsidR="00664442" w:rsidRPr="00664442">
        <w:rPr>
          <w:rFonts w:ascii="宋体" w:hAnsi="宋体" w:cs="宋体" w:hint="eastAsia"/>
          <w:bCs/>
          <w:color w:val="333333"/>
          <w:kern w:val="0"/>
          <w:sz w:val="24"/>
        </w:rPr>
        <w:t>：00</w:t>
      </w:r>
      <w:r w:rsidR="00664442" w:rsidRPr="00664442">
        <w:rPr>
          <w:rFonts w:ascii="宋体" w:hAnsi="宋体" w:cs="宋体"/>
          <w:bCs/>
          <w:color w:val="333333"/>
          <w:kern w:val="0"/>
          <w:sz w:val="24"/>
        </w:rPr>
        <w:t>（</w:t>
      </w:r>
      <w:r w:rsidR="00664442" w:rsidRPr="00664442">
        <w:rPr>
          <w:rFonts w:ascii="宋体" w:hAnsi="宋体" w:cs="宋体" w:hint="eastAsia"/>
          <w:bCs/>
          <w:color w:val="333333"/>
          <w:kern w:val="0"/>
          <w:sz w:val="24"/>
        </w:rPr>
        <w:t>北京时间</w:t>
      </w:r>
      <w:r w:rsidR="00664442" w:rsidRPr="00664442">
        <w:rPr>
          <w:rFonts w:ascii="宋体" w:hAnsi="宋体" w:cs="宋体"/>
          <w:bCs/>
          <w:color w:val="333333"/>
          <w:kern w:val="0"/>
          <w:sz w:val="24"/>
        </w:rPr>
        <w:t>）</w:t>
      </w:r>
      <w:r w:rsidR="0059596E" w:rsidRPr="00707F2D">
        <w:rPr>
          <w:rFonts w:ascii="宋体" w:hAnsi="宋体" w:cs="Arial"/>
          <w:color w:val="000000"/>
          <w:sz w:val="24"/>
        </w:rPr>
        <w:t>。</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招标文件售价：</w:t>
      </w:r>
      <w:r w:rsidR="009F42A2">
        <w:rPr>
          <w:rFonts w:ascii="宋体" w:eastAsia="宋体" w:hAnsi="宋体" w:cs="宋体"/>
          <w:color w:val="333333"/>
          <w:kern w:val="0"/>
          <w:sz w:val="24"/>
          <w:szCs w:val="24"/>
        </w:rPr>
        <w:t>8</w:t>
      </w:r>
      <w:r w:rsidRPr="00245441">
        <w:rPr>
          <w:rFonts w:ascii="宋体" w:eastAsia="宋体" w:hAnsi="宋体" w:cs="宋体" w:hint="eastAsia"/>
          <w:color w:val="333333"/>
          <w:kern w:val="0"/>
          <w:sz w:val="24"/>
          <w:szCs w:val="24"/>
        </w:rPr>
        <w:t>00人民币/</w:t>
      </w:r>
      <w:r w:rsidR="00AA3699">
        <w:rPr>
          <w:rFonts w:ascii="宋体" w:eastAsia="宋体" w:hAnsi="宋体" w:cs="宋体" w:hint="eastAsia"/>
          <w:color w:val="333333"/>
          <w:kern w:val="0"/>
          <w:sz w:val="24"/>
          <w:szCs w:val="24"/>
        </w:rPr>
        <w:t>包</w:t>
      </w:r>
      <w:r w:rsidRPr="00245441">
        <w:rPr>
          <w:rFonts w:ascii="宋体" w:eastAsia="宋体" w:hAnsi="宋体" w:cs="宋体" w:hint="eastAsia"/>
          <w:color w:val="333333"/>
          <w:kern w:val="0"/>
          <w:sz w:val="24"/>
          <w:szCs w:val="24"/>
        </w:rPr>
        <w:t>，招标文件现场发售，售后不退。</w:t>
      </w:r>
    </w:p>
    <w:p w:rsidR="0059596E" w:rsidRDefault="00AC4837" w:rsidP="0059596E">
      <w:pPr>
        <w:spacing w:line="360" w:lineRule="auto"/>
        <w:rPr>
          <w:rFonts w:ascii="宋体" w:hAnsi="宋体" w:cs="Arial"/>
          <w:color w:val="000000"/>
          <w:sz w:val="24"/>
        </w:rPr>
      </w:pPr>
      <w:r w:rsidRPr="00245441">
        <w:rPr>
          <w:rFonts w:ascii="宋体" w:eastAsia="宋体" w:hAnsi="宋体" w:cs="宋体" w:hint="eastAsia"/>
          <w:color w:val="333333"/>
          <w:kern w:val="0"/>
          <w:sz w:val="24"/>
          <w:szCs w:val="24"/>
        </w:rPr>
        <w:t>招标文件发售地点：</w:t>
      </w:r>
      <w:r w:rsidR="0059596E" w:rsidRPr="00707F2D">
        <w:rPr>
          <w:rFonts w:ascii="宋体" w:hAnsi="宋体" w:cs="Arial"/>
          <w:color w:val="000000"/>
          <w:sz w:val="24"/>
        </w:rPr>
        <w:t>中招国际招标有限公司(地址:北京市海淀区皂君庙14号院9号楼)5</w:t>
      </w:r>
      <w:r w:rsidR="0059596E">
        <w:rPr>
          <w:rFonts w:ascii="宋体" w:hAnsi="宋体" w:cs="Arial"/>
          <w:color w:val="000000"/>
          <w:sz w:val="24"/>
        </w:rPr>
        <w:t>11/509</w:t>
      </w:r>
      <w:r w:rsidR="0059596E" w:rsidRPr="00707F2D">
        <w:rPr>
          <w:rFonts w:ascii="宋体" w:hAnsi="宋体" w:cs="Arial"/>
          <w:color w:val="000000"/>
          <w:sz w:val="24"/>
        </w:rPr>
        <w:t>室</w:t>
      </w:r>
      <w:r w:rsidR="0059596E">
        <w:rPr>
          <w:rFonts w:ascii="宋体" w:hAnsi="宋体" w:cs="Arial" w:hint="eastAsia"/>
          <w:color w:val="000000"/>
          <w:sz w:val="24"/>
        </w:rPr>
        <w:t>。</w:t>
      </w:r>
    </w:p>
    <w:p w:rsidR="0059596E" w:rsidRPr="00707F2D" w:rsidRDefault="0059596E" w:rsidP="0059596E">
      <w:pPr>
        <w:spacing w:line="360" w:lineRule="auto"/>
        <w:rPr>
          <w:rFonts w:ascii="宋体" w:hAnsi="宋体" w:cs="Arial"/>
          <w:color w:val="000000"/>
          <w:sz w:val="24"/>
        </w:rPr>
      </w:pPr>
      <w:r>
        <w:rPr>
          <w:rFonts w:ascii="宋体" w:hAnsi="宋体" w:cs="Arial" w:hint="eastAsia"/>
          <w:color w:val="000000"/>
          <w:sz w:val="24"/>
        </w:rPr>
        <w:lastRenderedPageBreak/>
        <w:t>招标</w:t>
      </w:r>
      <w:r>
        <w:rPr>
          <w:rFonts w:ascii="宋体" w:hAnsi="宋体" w:cs="Arial"/>
          <w:color w:val="000000"/>
          <w:sz w:val="24"/>
        </w:rPr>
        <w:t>文件购买需要携带的资料：</w:t>
      </w:r>
      <w:r w:rsidR="009F42A2">
        <w:rPr>
          <w:rFonts w:ascii="宋体" w:hAnsi="宋体" w:cs="Arial" w:hint="eastAsia"/>
          <w:color w:val="000000"/>
          <w:sz w:val="24"/>
        </w:rPr>
        <w:t>企业营业</w:t>
      </w:r>
      <w:r w:rsidR="009F42A2">
        <w:rPr>
          <w:rFonts w:ascii="宋体" w:hAnsi="宋体" w:cs="Arial"/>
          <w:color w:val="000000"/>
          <w:sz w:val="24"/>
        </w:rPr>
        <w:t>执照正副本复印件加盖公章</w:t>
      </w:r>
      <w:r>
        <w:rPr>
          <w:rFonts w:ascii="宋体" w:hAnsi="宋体" w:cs="Arial"/>
          <w:color w:val="000000"/>
          <w:sz w:val="24"/>
        </w:rPr>
        <w:t>，法人授权委托书</w:t>
      </w:r>
      <w:r w:rsidR="00664442">
        <w:rPr>
          <w:rFonts w:ascii="宋体" w:hAnsi="宋体" w:cs="Arial" w:hint="eastAsia"/>
          <w:color w:val="000000"/>
          <w:sz w:val="24"/>
        </w:rPr>
        <w:t>原件</w:t>
      </w:r>
      <w:r>
        <w:rPr>
          <w:rFonts w:ascii="宋体" w:hAnsi="宋体" w:cs="Arial"/>
          <w:color w:val="000000"/>
          <w:sz w:val="24"/>
        </w:rPr>
        <w:t>和加盖公章的被授权人身份证复印件。</w:t>
      </w:r>
    </w:p>
    <w:p w:rsidR="00AC4837" w:rsidRPr="00245441" w:rsidRDefault="0059596E" w:rsidP="0059596E">
      <w:pPr>
        <w:widowControl/>
        <w:shd w:val="clear" w:color="auto" w:fill="FFFFFF"/>
        <w:spacing w:line="360" w:lineRule="auto"/>
        <w:jc w:val="left"/>
        <w:rPr>
          <w:rFonts w:ascii="宋体" w:eastAsia="宋体" w:hAnsi="宋体" w:cs="宋体"/>
          <w:color w:val="333333"/>
          <w:kern w:val="0"/>
          <w:sz w:val="24"/>
          <w:szCs w:val="24"/>
        </w:rPr>
      </w:pPr>
      <w:r>
        <w:rPr>
          <w:rFonts w:ascii="宋体" w:hAnsi="宋体" w:cs="Arial"/>
          <w:color w:val="000000"/>
          <w:sz w:val="24"/>
        </w:rPr>
        <w:t>6</w:t>
      </w:r>
      <w:r w:rsidRPr="00707F2D">
        <w:rPr>
          <w:rFonts w:ascii="宋体" w:hAnsi="宋体" w:cs="Arial"/>
          <w:color w:val="000000"/>
          <w:sz w:val="24"/>
        </w:rPr>
        <w:t>.开标时间与地点：</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投标截止时间及开标时间：</w:t>
      </w:r>
      <w:r w:rsidR="0059596E" w:rsidRPr="00707F2D">
        <w:rPr>
          <w:rFonts w:ascii="宋体" w:hAnsi="宋体" w:cs="Arial" w:hint="eastAsia"/>
          <w:b/>
          <w:color w:val="000000"/>
          <w:sz w:val="24"/>
        </w:rPr>
        <w:t>201</w:t>
      </w:r>
      <w:r w:rsidR="00AC55F5">
        <w:rPr>
          <w:rFonts w:ascii="宋体" w:hAnsi="宋体" w:cs="Arial"/>
          <w:b/>
          <w:color w:val="000000"/>
          <w:sz w:val="24"/>
        </w:rPr>
        <w:t>7</w:t>
      </w:r>
      <w:r w:rsidR="0059596E" w:rsidRPr="00707F2D">
        <w:rPr>
          <w:rFonts w:ascii="宋体" w:hAnsi="宋体" w:cs="Arial" w:hint="eastAsia"/>
          <w:b/>
          <w:color w:val="000000"/>
          <w:sz w:val="24"/>
        </w:rPr>
        <w:t>年</w:t>
      </w:r>
      <w:r w:rsidR="00664442">
        <w:rPr>
          <w:rFonts w:ascii="宋体" w:hAnsi="宋体" w:cs="Arial"/>
          <w:b/>
          <w:color w:val="000000"/>
          <w:sz w:val="24"/>
        </w:rPr>
        <w:t>12</w:t>
      </w:r>
      <w:r w:rsidR="0059596E" w:rsidRPr="00707F2D">
        <w:rPr>
          <w:rFonts w:ascii="宋体" w:hAnsi="宋体" w:cs="Arial" w:hint="eastAsia"/>
          <w:b/>
          <w:color w:val="000000"/>
          <w:sz w:val="24"/>
        </w:rPr>
        <w:t>月</w:t>
      </w:r>
      <w:r w:rsidR="00664442">
        <w:rPr>
          <w:rFonts w:ascii="宋体" w:hAnsi="宋体" w:cs="Arial"/>
          <w:b/>
          <w:color w:val="000000"/>
          <w:sz w:val="24"/>
        </w:rPr>
        <w:t>2</w:t>
      </w:r>
      <w:r w:rsidR="009F42A2">
        <w:rPr>
          <w:rFonts w:ascii="宋体" w:hAnsi="宋体" w:cs="Arial"/>
          <w:b/>
          <w:color w:val="000000"/>
          <w:sz w:val="24"/>
        </w:rPr>
        <w:t>9</w:t>
      </w:r>
      <w:r w:rsidR="0059596E" w:rsidRPr="00707F2D">
        <w:rPr>
          <w:rFonts w:ascii="宋体" w:hAnsi="宋体" w:cs="Arial" w:hint="eastAsia"/>
          <w:b/>
          <w:color w:val="000000"/>
          <w:sz w:val="24"/>
        </w:rPr>
        <w:t>日</w:t>
      </w:r>
      <w:r w:rsidR="009F42A2">
        <w:rPr>
          <w:rFonts w:ascii="宋体" w:hAnsi="宋体" w:cs="Arial" w:hint="eastAsia"/>
          <w:b/>
          <w:color w:val="000000"/>
          <w:sz w:val="24"/>
        </w:rPr>
        <w:t>上午</w:t>
      </w:r>
      <w:r w:rsidR="009F42A2">
        <w:rPr>
          <w:rFonts w:ascii="宋体" w:hAnsi="宋体" w:cs="Arial"/>
          <w:b/>
          <w:color w:val="000000"/>
          <w:sz w:val="24"/>
        </w:rPr>
        <w:t>9</w:t>
      </w:r>
      <w:r w:rsidR="0059596E" w:rsidRPr="00707F2D">
        <w:rPr>
          <w:rFonts w:ascii="宋体" w:hAnsi="宋体" w:cs="Arial" w:hint="eastAsia"/>
          <w:b/>
          <w:color w:val="000000"/>
          <w:sz w:val="24"/>
        </w:rPr>
        <w:t>:</w:t>
      </w:r>
      <w:r w:rsidR="00664442">
        <w:rPr>
          <w:rFonts w:ascii="宋体" w:hAnsi="宋体" w:cs="Arial"/>
          <w:b/>
          <w:color w:val="000000"/>
          <w:sz w:val="24"/>
        </w:rPr>
        <w:t>3</w:t>
      </w:r>
      <w:r w:rsidR="00A84277">
        <w:rPr>
          <w:rFonts w:ascii="宋体" w:hAnsi="宋体" w:cs="Arial" w:hint="eastAsia"/>
          <w:b/>
          <w:color w:val="000000"/>
          <w:sz w:val="24"/>
        </w:rPr>
        <w:t>0</w:t>
      </w:r>
      <w:r w:rsidR="0059596E" w:rsidRPr="00707F2D">
        <w:rPr>
          <w:rFonts w:ascii="宋体" w:hAnsi="宋体" w:cs="Arial"/>
          <w:b/>
          <w:color w:val="000000"/>
          <w:sz w:val="24"/>
        </w:rPr>
        <w:t xml:space="preserve"> (北京时间)</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投标及开标地点：</w:t>
      </w:r>
      <w:r w:rsidR="00AA3699">
        <w:rPr>
          <w:rFonts w:ascii="宋体" w:hAnsi="宋体" w:hint="eastAsia"/>
          <w:sz w:val="24"/>
        </w:rPr>
        <w:t>北京市</w:t>
      </w:r>
      <w:r w:rsidR="00AA3699">
        <w:rPr>
          <w:rFonts w:ascii="宋体" w:hAnsi="宋体"/>
          <w:sz w:val="24"/>
        </w:rPr>
        <w:t>西城区西长安街</w:t>
      </w:r>
      <w:r w:rsidR="00AA3699">
        <w:rPr>
          <w:rFonts w:ascii="宋体" w:hAnsi="宋体" w:hint="eastAsia"/>
          <w:sz w:val="24"/>
        </w:rPr>
        <w:t>88号</w:t>
      </w:r>
      <w:r w:rsidR="00AA3699">
        <w:rPr>
          <w:rFonts w:ascii="宋体" w:hAnsi="宋体"/>
          <w:sz w:val="24"/>
        </w:rPr>
        <w:t>大厦</w:t>
      </w:r>
      <w:r w:rsidR="00AC55F5">
        <w:rPr>
          <w:rFonts w:ascii="宋体" w:hAnsi="宋体" w:cs="Arial" w:hint="eastAsia"/>
          <w:color w:val="000000"/>
          <w:sz w:val="24"/>
        </w:rPr>
        <w:t>会议室</w:t>
      </w:r>
      <w:r w:rsidR="00AA3CBD">
        <w:rPr>
          <w:rFonts w:ascii="宋体" w:hAnsi="宋体"/>
          <w:sz w:val="24"/>
        </w:rPr>
        <w:t>。</w:t>
      </w:r>
    </w:p>
    <w:p w:rsidR="004725E3"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项目联系人：</w:t>
      </w:r>
      <w:r w:rsidR="0059596E">
        <w:rPr>
          <w:rFonts w:ascii="宋体" w:eastAsia="宋体" w:hAnsi="宋体" w:cs="宋体" w:hint="eastAsia"/>
          <w:color w:val="333333"/>
          <w:kern w:val="0"/>
          <w:sz w:val="24"/>
          <w:szCs w:val="24"/>
        </w:rPr>
        <w:t>张楠</w:t>
      </w:r>
      <w:r w:rsidR="003B6788" w:rsidRPr="00245441">
        <w:rPr>
          <w:rFonts w:ascii="宋体" w:eastAsia="宋体" w:hAnsi="宋体" w:cs="宋体" w:hint="eastAsia"/>
          <w:color w:val="333333"/>
          <w:kern w:val="0"/>
          <w:sz w:val="24"/>
          <w:szCs w:val="24"/>
        </w:rPr>
        <w:t xml:space="preserve">   </w:t>
      </w:r>
      <w:r w:rsidRPr="00245441">
        <w:rPr>
          <w:rFonts w:ascii="宋体" w:eastAsia="宋体" w:hAnsi="宋体" w:cs="宋体" w:hint="eastAsia"/>
          <w:color w:val="333333"/>
          <w:kern w:val="0"/>
          <w:sz w:val="24"/>
          <w:szCs w:val="24"/>
        </w:rPr>
        <w:t xml:space="preserve">联系电话： </w:t>
      </w:r>
      <w:r w:rsidR="00BF116D">
        <w:rPr>
          <w:rFonts w:ascii="宋体" w:eastAsia="宋体" w:hAnsi="宋体" w:cs="宋体"/>
          <w:color w:val="333333"/>
          <w:kern w:val="0"/>
          <w:sz w:val="24"/>
          <w:szCs w:val="24"/>
        </w:rPr>
        <w:t>010-62108048</w:t>
      </w:r>
    </w:p>
    <w:p w:rsidR="003D079A" w:rsidRPr="003D079A" w:rsidRDefault="003D079A" w:rsidP="003D079A">
      <w:pPr>
        <w:widowControl/>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特别告知</w:t>
      </w:r>
      <w:r>
        <w:rPr>
          <w:rFonts w:ascii="宋体" w:eastAsia="宋体" w:hAnsi="宋体" w:cs="宋体" w:hint="eastAsia"/>
          <w:color w:val="333333"/>
          <w:kern w:val="0"/>
          <w:sz w:val="24"/>
          <w:szCs w:val="24"/>
        </w:rPr>
        <w:t xml:space="preserve">      </w:t>
      </w:r>
      <w:r w:rsidRPr="003D079A">
        <w:rPr>
          <w:rFonts w:ascii="宋体" w:eastAsia="宋体" w:hAnsi="宋体" w:cs="宋体" w:hint="eastAsia"/>
          <w:color w:val="333333"/>
          <w:kern w:val="0"/>
          <w:sz w:val="24"/>
          <w:szCs w:val="24"/>
        </w:rPr>
        <w:t>各潜在</w:t>
      </w:r>
      <w:r w:rsidRPr="003D079A">
        <w:rPr>
          <w:rFonts w:ascii="宋体" w:eastAsia="宋体" w:hAnsi="宋体" w:cs="宋体"/>
          <w:color w:val="333333"/>
          <w:kern w:val="0"/>
          <w:sz w:val="24"/>
          <w:szCs w:val="24"/>
        </w:rPr>
        <w:t>投标人</w:t>
      </w:r>
      <w:r w:rsidRPr="003D079A">
        <w:rPr>
          <w:rFonts w:ascii="宋体" w:eastAsia="宋体" w:hAnsi="宋体" w:cs="宋体" w:hint="eastAsia"/>
          <w:color w:val="333333"/>
          <w:kern w:val="0"/>
          <w:sz w:val="24"/>
          <w:szCs w:val="24"/>
        </w:rPr>
        <w:t>：</w:t>
      </w:r>
    </w:p>
    <w:p w:rsidR="003D079A" w:rsidRPr="003D079A" w:rsidRDefault="003D079A" w:rsidP="003D079A">
      <w:pPr>
        <w:widowControl/>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本项目接受网上发售、下载电子版招标(采购)文件/资格</w:t>
      </w:r>
      <w:r w:rsidRPr="003D079A">
        <w:rPr>
          <w:rFonts w:ascii="宋体" w:eastAsia="宋体" w:hAnsi="宋体" w:cs="宋体"/>
          <w:color w:val="333333"/>
          <w:kern w:val="0"/>
          <w:sz w:val="24"/>
          <w:szCs w:val="24"/>
        </w:rPr>
        <w:t>审查文件</w:t>
      </w:r>
      <w:r w:rsidRPr="003D079A">
        <w:rPr>
          <w:rFonts w:ascii="宋体" w:eastAsia="宋体" w:hAnsi="宋体" w:cs="宋体" w:hint="eastAsia"/>
          <w:color w:val="333333"/>
          <w:kern w:val="0"/>
          <w:sz w:val="24"/>
          <w:szCs w:val="24"/>
        </w:rPr>
        <w:t>（下</w:t>
      </w:r>
      <w:r w:rsidRPr="003D079A">
        <w:rPr>
          <w:rFonts w:ascii="宋体" w:eastAsia="宋体" w:hAnsi="宋体" w:cs="宋体"/>
          <w:color w:val="333333"/>
          <w:kern w:val="0"/>
          <w:sz w:val="24"/>
          <w:szCs w:val="24"/>
        </w:rPr>
        <w:t>简称“</w:t>
      </w:r>
      <w:r w:rsidRPr="003D079A">
        <w:rPr>
          <w:rFonts w:ascii="宋体" w:eastAsia="宋体" w:hAnsi="宋体" w:cs="宋体" w:hint="eastAsia"/>
          <w:color w:val="333333"/>
          <w:kern w:val="0"/>
          <w:sz w:val="24"/>
          <w:szCs w:val="24"/>
        </w:rPr>
        <w:t>标书</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），现将有关注意事项</w:t>
      </w:r>
      <w:r w:rsidRPr="003D079A">
        <w:rPr>
          <w:rFonts w:ascii="宋体" w:eastAsia="宋体" w:hAnsi="宋体" w:cs="宋体"/>
          <w:color w:val="333333"/>
          <w:kern w:val="0"/>
          <w:sz w:val="24"/>
          <w:szCs w:val="24"/>
        </w:rPr>
        <w:t>特别告知如下</w:t>
      </w:r>
      <w:r w:rsidRPr="003D079A">
        <w:rPr>
          <w:rFonts w:ascii="宋体" w:eastAsia="宋体" w:hAnsi="宋体" w:cs="宋体" w:hint="eastAsia"/>
          <w:color w:val="333333"/>
          <w:kern w:val="0"/>
          <w:sz w:val="24"/>
          <w:szCs w:val="24"/>
        </w:rPr>
        <w:t>：</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网上</w:t>
      </w:r>
      <w:r w:rsidRPr="003D079A">
        <w:rPr>
          <w:rFonts w:ascii="宋体" w:eastAsia="宋体" w:hAnsi="宋体" w:cs="宋体"/>
          <w:color w:val="333333"/>
          <w:kern w:val="0"/>
          <w:sz w:val="24"/>
          <w:szCs w:val="24"/>
        </w:rPr>
        <w:t>注册：</w:t>
      </w:r>
      <w:r w:rsidRPr="003D079A">
        <w:rPr>
          <w:rFonts w:ascii="宋体" w:eastAsia="宋体" w:hAnsi="宋体" w:cs="宋体" w:hint="eastAsia"/>
          <w:color w:val="333333"/>
          <w:kern w:val="0"/>
          <w:sz w:val="24"/>
          <w:szCs w:val="24"/>
        </w:rPr>
        <w:t>凡有意在线获取电子版标书的潜在投标人，请务必在本项目电子版标书发售截止时间前，登录中招联合招标采购平台（</w:t>
      </w:r>
      <w:hyperlink r:id="rId7" w:history="1">
        <w:r w:rsidRPr="003D079A">
          <w:rPr>
            <w:rStyle w:val="a8"/>
            <w:rFonts w:ascii="宋体" w:eastAsia="宋体" w:hAnsi="宋体" w:cs="宋体"/>
            <w:kern w:val="0"/>
            <w:sz w:val="24"/>
            <w:szCs w:val="24"/>
          </w:rPr>
          <w:t>http://www.365trade.com.cn</w:t>
        </w:r>
      </w:hyperlink>
      <w:r w:rsidRPr="003D079A">
        <w:rPr>
          <w:rFonts w:ascii="宋体" w:eastAsia="宋体" w:hAnsi="宋体" w:cs="宋体" w:hint="eastAsia"/>
          <w:color w:val="333333"/>
          <w:kern w:val="0"/>
          <w:sz w:val="24"/>
          <w:szCs w:val="24"/>
        </w:rPr>
        <w:t>；</w:t>
      </w:r>
      <w:r w:rsidRPr="003D079A">
        <w:rPr>
          <w:rFonts w:ascii="宋体" w:eastAsia="宋体" w:hAnsi="宋体" w:cs="宋体"/>
          <w:color w:val="333333"/>
          <w:kern w:val="0"/>
          <w:sz w:val="24"/>
          <w:szCs w:val="24"/>
        </w:rPr>
        <w:t>下简称“</w:t>
      </w:r>
      <w:r w:rsidRPr="003D079A">
        <w:rPr>
          <w:rFonts w:ascii="宋体" w:eastAsia="宋体" w:hAnsi="宋体" w:cs="宋体" w:hint="eastAsia"/>
          <w:color w:val="333333"/>
          <w:kern w:val="0"/>
          <w:sz w:val="24"/>
          <w:szCs w:val="24"/>
        </w:rPr>
        <w:t>交易</w:t>
      </w:r>
      <w:r w:rsidRPr="003D079A">
        <w:rPr>
          <w:rFonts w:ascii="宋体" w:eastAsia="宋体" w:hAnsi="宋体" w:cs="宋体"/>
          <w:color w:val="333333"/>
          <w:kern w:val="0"/>
          <w:sz w:val="24"/>
          <w:szCs w:val="24"/>
        </w:rPr>
        <w:t>平台”</w:t>
      </w:r>
      <w:r w:rsidRPr="003D079A">
        <w:rPr>
          <w:rFonts w:ascii="宋体" w:eastAsia="宋体" w:hAnsi="宋体" w:cs="宋体" w:hint="eastAsia"/>
          <w:color w:val="333333"/>
          <w:kern w:val="0"/>
          <w:sz w:val="24"/>
          <w:szCs w:val="24"/>
        </w:rPr>
        <w:t>）或在中招国际招标</w:t>
      </w:r>
      <w:r w:rsidRPr="003D079A">
        <w:rPr>
          <w:rFonts w:ascii="宋体" w:eastAsia="宋体" w:hAnsi="宋体" w:cs="宋体"/>
          <w:color w:val="333333"/>
          <w:kern w:val="0"/>
          <w:sz w:val="24"/>
          <w:szCs w:val="24"/>
        </w:rPr>
        <w:t>有限公司网站主页</w:t>
      </w:r>
      <w:r w:rsidRPr="003D079A">
        <w:rPr>
          <w:rFonts w:ascii="宋体" w:eastAsia="宋体" w:hAnsi="宋体" w:cs="宋体" w:hint="eastAsia"/>
          <w:color w:val="333333"/>
          <w:kern w:val="0"/>
          <w:sz w:val="24"/>
          <w:szCs w:val="24"/>
        </w:rPr>
        <w:t>进行免费注册。潜在</w:t>
      </w:r>
      <w:r w:rsidRPr="003D079A">
        <w:rPr>
          <w:rFonts w:ascii="宋体" w:eastAsia="宋体" w:hAnsi="宋体" w:cs="宋体"/>
          <w:color w:val="333333"/>
          <w:kern w:val="0"/>
          <w:sz w:val="24"/>
          <w:szCs w:val="24"/>
        </w:rPr>
        <w:t>投标人</w:t>
      </w:r>
      <w:r w:rsidRPr="003D079A">
        <w:rPr>
          <w:rFonts w:ascii="宋体" w:eastAsia="宋体" w:hAnsi="宋体" w:cs="宋体" w:hint="eastAsia"/>
          <w:color w:val="333333"/>
          <w:kern w:val="0"/>
          <w:sz w:val="24"/>
          <w:szCs w:val="24"/>
        </w:rPr>
        <w:t>只需</w:t>
      </w:r>
      <w:r w:rsidRPr="003D079A">
        <w:rPr>
          <w:rFonts w:ascii="宋体" w:eastAsia="宋体" w:hAnsi="宋体" w:cs="宋体"/>
          <w:color w:val="333333"/>
          <w:kern w:val="0"/>
          <w:sz w:val="24"/>
          <w:szCs w:val="24"/>
        </w:rPr>
        <w:t>注册一次，</w:t>
      </w:r>
      <w:r w:rsidRPr="003D079A">
        <w:rPr>
          <w:rFonts w:ascii="宋体" w:eastAsia="宋体" w:hAnsi="宋体" w:cs="宋体" w:hint="eastAsia"/>
          <w:color w:val="333333"/>
          <w:kern w:val="0"/>
          <w:sz w:val="24"/>
          <w:szCs w:val="24"/>
        </w:rPr>
        <w:t>不同</w:t>
      </w:r>
      <w:r w:rsidRPr="003D079A">
        <w:rPr>
          <w:rFonts w:ascii="宋体" w:eastAsia="宋体" w:hAnsi="宋体" w:cs="宋体"/>
          <w:color w:val="333333"/>
          <w:kern w:val="0"/>
          <w:sz w:val="24"/>
          <w:szCs w:val="24"/>
        </w:rPr>
        <w:t>的经办人可建立多个账户。</w:t>
      </w:r>
      <w:r w:rsidRPr="003D079A">
        <w:rPr>
          <w:rFonts w:ascii="宋体" w:eastAsia="宋体" w:hAnsi="宋体" w:cs="宋体" w:hint="eastAsia"/>
          <w:color w:val="333333"/>
          <w:kern w:val="0"/>
          <w:sz w:val="24"/>
          <w:szCs w:val="24"/>
        </w:rPr>
        <w:t>交易平台负责对投标人注册信息与其提供扫描件信息进行一致性检查。</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标书</w:t>
      </w:r>
      <w:r w:rsidRPr="003D079A">
        <w:rPr>
          <w:rFonts w:ascii="宋体" w:eastAsia="宋体" w:hAnsi="宋体" w:cs="宋体"/>
          <w:color w:val="333333"/>
          <w:kern w:val="0"/>
          <w:sz w:val="24"/>
          <w:szCs w:val="24"/>
        </w:rPr>
        <w:t>下载：</w:t>
      </w:r>
      <w:r w:rsidRPr="003D079A">
        <w:rPr>
          <w:rFonts w:ascii="宋体" w:eastAsia="宋体" w:hAnsi="宋体" w:cs="宋体" w:hint="eastAsia"/>
          <w:color w:val="333333"/>
          <w:kern w:val="0"/>
          <w:sz w:val="24"/>
          <w:szCs w:val="24"/>
        </w:rPr>
        <w:t>经办人凭</w:t>
      </w:r>
      <w:r w:rsidRPr="003D079A">
        <w:rPr>
          <w:rFonts w:ascii="宋体" w:eastAsia="宋体" w:hAnsi="宋体" w:cs="宋体"/>
          <w:color w:val="333333"/>
          <w:kern w:val="0"/>
          <w:sz w:val="24"/>
          <w:szCs w:val="24"/>
        </w:rPr>
        <w:t>获得的用户名、密码</w:t>
      </w:r>
      <w:r w:rsidRPr="003D079A">
        <w:rPr>
          <w:rFonts w:ascii="宋体" w:eastAsia="宋体" w:hAnsi="宋体" w:cs="宋体" w:hint="eastAsia"/>
          <w:color w:val="333333"/>
          <w:kern w:val="0"/>
          <w:sz w:val="24"/>
          <w:szCs w:val="24"/>
        </w:rPr>
        <w:t>验证身份登录、上传</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招标（采购）公告</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要求</w:t>
      </w:r>
      <w:r w:rsidRPr="003D079A">
        <w:rPr>
          <w:rFonts w:ascii="宋体" w:eastAsia="宋体" w:hAnsi="宋体" w:cs="宋体"/>
          <w:color w:val="333333"/>
          <w:kern w:val="0"/>
          <w:sz w:val="24"/>
          <w:szCs w:val="24"/>
        </w:rPr>
        <w:t>的报名资料</w:t>
      </w:r>
      <w:r w:rsidRPr="003D079A">
        <w:rPr>
          <w:rFonts w:ascii="宋体" w:eastAsia="宋体" w:hAnsi="宋体" w:cs="宋体" w:hint="eastAsia"/>
          <w:color w:val="333333"/>
          <w:kern w:val="0"/>
          <w:sz w:val="24"/>
          <w:szCs w:val="24"/>
        </w:rPr>
        <w:t>（如有）、购买并下载电子标书，逾期将无法下载获取。</w:t>
      </w:r>
    </w:p>
    <w:p w:rsidR="003D079A" w:rsidRPr="003D079A" w:rsidRDefault="003D079A" w:rsidP="003D079A">
      <w:pPr>
        <w:widowControl/>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潜在投标人</w:t>
      </w:r>
      <w:r w:rsidRPr="003D079A">
        <w:rPr>
          <w:rFonts w:ascii="宋体" w:eastAsia="宋体" w:hAnsi="宋体" w:cs="宋体"/>
          <w:color w:val="333333"/>
          <w:kern w:val="0"/>
          <w:sz w:val="24"/>
          <w:szCs w:val="24"/>
        </w:rPr>
        <w:t>可选择现场购买</w:t>
      </w:r>
      <w:r w:rsidRPr="003D079A">
        <w:rPr>
          <w:rFonts w:ascii="宋体" w:eastAsia="宋体" w:hAnsi="宋体" w:cs="宋体" w:hint="eastAsia"/>
          <w:color w:val="333333"/>
          <w:kern w:val="0"/>
          <w:sz w:val="24"/>
          <w:szCs w:val="24"/>
        </w:rPr>
        <w:t>纸质标书</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但仍需</w:t>
      </w:r>
      <w:r w:rsidRPr="003D079A">
        <w:rPr>
          <w:rFonts w:ascii="宋体" w:eastAsia="宋体" w:hAnsi="宋体" w:cs="宋体"/>
          <w:color w:val="333333"/>
          <w:kern w:val="0"/>
          <w:sz w:val="24"/>
          <w:szCs w:val="24"/>
        </w:rPr>
        <w:t>完成免费注册事宜</w:t>
      </w:r>
      <w:r w:rsidRPr="003D079A">
        <w:rPr>
          <w:rFonts w:ascii="宋体" w:eastAsia="宋体" w:hAnsi="宋体" w:cs="宋体" w:hint="eastAsia"/>
          <w:color w:val="333333"/>
          <w:kern w:val="0"/>
          <w:sz w:val="24"/>
          <w:szCs w:val="24"/>
        </w:rPr>
        <w:t>。购买纸质</w:t>
      </w:r>
      <w:r w:rsidRPr="003D079A">
        <w:rPr>
          <w:rFonts w:ascii="宋体" w:eastAsia="宋体" w:hAnsi="宋体" w:cs="宋体"/>
          <w:color w:val="333333"/>
          <w:kern w:val="0"/>
          <w:sz w:val="24"/>
          <w:szCs w:val="24"/>
        </w:rPr>
        <w:t>标书后，</w:t>
      </w:r>
      <w:r w:rsidRPr="003D079A">
        <w:rPr>
          <w:rFonts w:ascii="宋体" w:eastAsia="宋体" w:hAnsi="宋体" w:cs="宋体" w:hint="eastAsia"/>
          <w:color w:val="333333"/>
          <w:kern w:val="0"/>
          <w:sz w:val="24"/>
          <w:szCs w:val="24"/>
        </w:rPr>
        <w:t>仍</w:t>
      </w:r>
      <w:r w:rsidRPr="003D079A">
        <w:rPr>
          <w:rFonts w:ascii="宋体" w:eastAsia="宋体" w:hAnsi="宋体" w:cs="宋体"/>
          <w:color w:val="333333"/>
          <w:kern w:val="0"/>
          <w:sz w:val="24"/>
          <w:szCs w:val="24"/>
        </w:rPr>
        <w:t>可</w:t>
      </w:r>
      <w:r w:rsidRPr="003D079A">
        <w:rPr>
          <w:rFonts w:ascii="宋体" w:eastAsia="宋体" w:hAnsi="宋体" w:cs="宋体" w:hint="eastAsia"/>
          <w:color w:val="333333"/>
          <w:kern w:val="0"/>
          <w:sz w:val="24"/>
          <w:szCs w:val="24"/>
        </w:rPr>
        <w:t>在交易平台</w:t>
      </w:r>
      <w:r w:rsidRPr="003D079A">
        <w:rPr>
          <w:rFonts w:ascii="宋体" w:eastAsia="宋体" w:hAnsi="宋体" w:cs="宋体"/>
          <w:color w:val="333333"/>
          <w:kern w:val="0"/>
          <w:sz w:val="24"/>
          <w:szCs w:val="24"/>
        </w:rPr>
        <w:t>缴费下载</w:t>
      </w:r>
      <w:r w:rsidRPr="003D079A">
        <w:rPr>
          <w:rFonts w:ascii="宋体" w:eastAsia="宋体" w:hAnsi="宋体" w:cs="宋体" w:hint="eastAsia"/>
          <w:color w:val="333333"/>
          <w:kern w:val="0"/>
          <w:sz w:val="24"/>
          <w:szCs w:val="24"/>
        </w:rPr>
        <w:t>电子版标书</w:t>
      </w:r>
      <w:r w:rsidRPr="003D079A">
        <w:rPr>
          <w:rFonts w:ascii="宋体" w:eastAsia="宋体" w:hAnsi="宋体" w:cs="宋体"/>
          <w:color w:val="333333"/>
          <w:kern w:val="0"/>
          <w:sz w:val="24"/>
          <w:szCs w:val="24"/>
        </w:rPr>
        <w:t>。</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电子版标书下载</w:t>
      </w:r>
      <w:r w:rsidRPr="003D079A">
        <w:rPr>
          <w:rFonts w:ascii="宋体" w:eastAsia="宋体" w:hAnsi="宋体" w:cs="宋体"/>
          <w:color w:val="333333"/>
          <w:kern w:val="0"/>
          <w:sz w:val="24"/>
          <w:szCs w:val="24"/>
        </w:rPr>
        <w:t>收费：</w:t>
      </w:r>
      <w:r w:rsidRPr="003D079A">
        <w:rPr>
          <w:rFonts w:ascii="宋体" w:eastAsia="宋体" w:hAnsi="宋体" w:cs="宋体" w:hint="eastAsia"/>
          <w:color w:val="333333"/>
          <w:kern w:val="0"/>
          <w:sz w:val="24"/>
          <w:szCs w:val="24"/>
        </w:rPr>
        <w:t>如在线</w:t>
      </w:r>
      <w:r w:rsidRPr="003D079A">
        <w:rPr>
          <w:rFonts w:ascii="宋体" w:eastAsia="宋体" w:hAnsi="宋体" w:cs="宋体"/>
          <w:color w:val="333333"/>
          <w:kern w:val="0"/>
          <w:sz w:val="24"/>
          <w:szCs w:val="24"/>
        </w:rPr>
        <w:t>购买并下载</w:t>
      </w:r>
      <w:r w:rsidRPr="003D079A">
        <w:rPr>
          <w:rFonts w:ascii="宋体" w:eastAsia="宋体" w:hAnsi="宋体" w:cs="宋体" w:hint="eastAsia"/>
          <w:color w:val="333333"/>
          <w:kern w:val="0"/>
          <w:sz w:val="24"/>
          <w:szCs w:val="24"/>
        </w:rPr>
        <w:t>电子版标书，除标书款外还需通过</w:t>
      </w:r>
      <w:r w:rsidRPr="003D079A">
        <w:rPr>
          <w:rFonts w:ascii="宋体" w:eastAsia="宋体" w:hAnsi="宋体" w:cs="宋体"/>
          <w:color w:val="333333"/>
          <w:kern w:val="0"/>
          <w:sz w:val="24"/>
          <w:szCs w:val="24"/>
        </w:rPr>
        <w:t>网银</w:t>
      </w:r>
      <w:r w:rsidRPr="003D079A">
        <w:rPr>
          <w:rFonts w:ascii="宋体" w:eastAsia="宋体" w:hAnsi="宋体" w:cs="宋体" w:hint="eastAsia"/>
          <w:color w:val="333333"/>
          <w:kern w:val="0"/>
          <w:sz w:val="24"/>
          <w:szCs w:val="24"/>
        </w:rPr>
        <w:t>支付标书下载服务费，收费标准为每标包50元，由中招联合信息股份有限公司出具增值税电子普通发票，标书购买</w:t>
      </w:r>
      <w:r w:rsidRPr="003D079A">
        <w:rPr>
          <w:rFonts w:ascii="宋体" w:eastAsia="宋体" w:hAnsi="宋体" w:cs="宋体"/>
          <w:color w:val="333333"/>
          <w:kern w:val="0"/>
          <w:sz w:val="24"/>
          <w:szCs w:val="24"/>
        </w:rPr>
        <w:t>人</w:t>
      </w:r>
      <w:r w:rsidRPr="003D079A">
        <w:rPr>
          <w:rFonts w:ascii="宋体" w:eastAsia="宋体" w:hAnsi="宋体" w:cs="宋体" w:hint="eastAsia"/>
          <w:color w:val="333333"/>
          <w:kern w:val="0"/>
          <w:sz w:val="24"/>
          <w:szCs w:val="24"/>
        </w:rPr>
        <w:t>可登录“中招联合招标采购平台</w:t>
      </w:r>
      <w:r w:rsidRPr="003D079A">
        <w:rPr>
          <w:rFonts w:ascii="宋体" w:eastAsia="宋体" w:hAnsi="宋体" w:cs="宋体"/>
          <w:color w:val="333333"/>
          <w:kern w:val="0"/>
          <w:sz w:val="24"/>
          <w:szCs w:val="24"/>
        </w:rPr>
        <w:t>”自行</w:t>
      </w:r>
      <w:r w:rsidRPr="003D079A">
        <w:rPr>
          <w:rFonts w:ascii="宋体" w:eastAsia="宋体" w:hAnsi="宋体" w:cs="宋体" w:hint="eastAsia"/>
          <w:color w:val="333333"/>
          <w:kern w:val="0"/>
          <w:sz w:val="24"/>
          <w:szCs w:val="24"/>
        </w:rPr>
        <w:t>下载增值税电子普通发票。标书下载费一经收取不予退还。</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潜在投标人成功下载电子版标书后，标书款发票、纸质标书可与中招国际招标有限公司本</w:t>
      </w:r>
      <w:r w:rsidRPr="003D079A">
        <w:rPr>
          <w:rFonts w:ascii="宋体" w:eastAsia="宋体" w:hAnsi="宋体" w:cs="宋体"/>
          <w:color w:val="333333"/>
          <w:kern w:val="0"/>
          <w:sz w:val="24"/>
          <w:szCs w:val="24"/>
        </w:rPr>
        <w:t>项目联系人确定</w:t>
      </w:r>
      <w:r w:rsidRPr="003D079A">
        <w:rPr>
          <w:rFonts w:ascii="宋体" w:eastAsia="宋体" w:hAnsi="宋体" w:cs="宋体" w:hint="eastAsia"/>
          <w:color w:val="333333"/>
          <w:kern w:val="0"/>
          <w:sz w:val="24"/>
          <w:szCs w:val="24"/>
        </w:rPr>
        <w:t>领取方式。</w:t>
      </w:r>
    </w:p>
    <w:p w:rsidR="003D079A" w:rsidRPr="003D079A" w:rsidRDefault="003D079A" w:rsidP="003D079A">
      <w:pPr>
        <w:widowControl/>
        <w:numPr>
          <w:ilvl w:val="0"/>
          <w:numId w:val="3"/>
        </w:numPr>
        <w:shd w:val="clear" w:color="auto" w:fill="FFFFFF"/>
        <w:spacing w:line="360" w:lineRule="auto"/>
        <w:ind w:left="993" w:hanging="993"/>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其它事项</w:t>
      </w:r>
    </w:p>
    <w:p w:rsidR="003D079A" w:rsidRPr="003D079A" w:rsidRDefault="003D079A" w:rsidP="003D079A">
      <w:pPr>
        <w:widowControl/>
        <w:numPr>
          <w:ilvl w:val="0"/>
          <w:numId w:val="4"/>
        </w:numPr>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交易平台首页帮助中心提供操作手册，潜在投标人可以下载并根据操作手册提示进行注册、登录、网上购买下载电子版标书及</w:t>
      </w:r>
      <w:r w:rsidRPr="003D079A">
        <w:rPr>
          <w:rFonts w:ascii="宋体" w:eastAsia="宋体" w:hAnsi="宋体" w:cs="宋体"/>
          <w:color w:val="333333"/>
          <w:kern w:val="0"/>
          <w:sz w:val="24"/>
          <w:szCs w:val="24"/>
        </w:rPr>
        <w:t>下载费支付、发票开具领取</w:t>
      </w:r>
      <w:r w:rsidRPr="003D079A">
        <w:rPr>
          <w:rFonts w:ascii="宋体" w:eastAsia="宋体" w:hAnsi="宋体" w:cs="宋体" w:hint="eastAsia"/>
          <w:color w:val="333333"/>
          <w:kern w:val="0"/>
          <w:sz w:val="24"/>
          <w:szCs w:val="24"/>
        </w:rPr>
        <w:t>等操作。</w:t>
      </w:r>
    </w:p>
    <w:p w:rsidR="003D079A" w:rsidRPr="003D079A" w:rsidRDefault="003D079A" w:rsidP="003D079A">
      <w:pPr>
        <w:widowControl/>
        <w:numPr>
          <w:ilvl w:val="0"/>
          <w:numId w:val="4"/>
        </w:numPr>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lastRenderedPageBreak/>
        <w:t>如遇平台操作问题，可拨打交易平台统一服务热线：400-092-8199，热线服务时间为工作日上午9点到12点，下午1点30分到5点。</w:t>
      </w:r>
    </w:p>
    <w:p w:rsidR="003D079A" w:rsidRDefault="003D079A" w:rsidP="00245441">
      <w:pPr>
        <w:widowControl/>
        <w:shd w:val="clear" w:color="auto" w:fill="FFFFFF"/>
        <w:spacing w:line="360" w:lineRule="auto"/>
        <w:jc w:val="left"/>
        <w:rPr>
          <w:rFonts w:ascii="宋体" w:eastAsia="宋体" w:hAnsi="宋体" w:cs="宋体"/>
          <w:color w:val="333333"/>
          <w:kern w:val="0"/>
          <w:sz w:val="24"/>
          <w:szCs w:val="24"/>
        </w:rPr>
      </w:pPr>
    </w:p>
    <w:p w:rsidR="003D079A" w:rsidRPr="003D079A" w:rsidRDefault="003D079A" w:rsidP="00245441">
      <w:pPr>
        <w:widowControl/>
        <w:shd w:val="clear" w:color="auto" w:fill="FFFFFF"/>
        <w:spacing w:line="360" w:lineRule="auto"/>
        <w:jc w:val="left"/>
        <w:rPr>
          <w:rFonts w:ascii="宋体" w:eastAsia="宋体" w:hAnsi="宋体" w:cs="宋体"/>
          <w:color w:val="333333"/>
          <w:kern w:val="0"/>
          <w:sz w:val="24"/>
          <w:szCs w:val="24"/>
        </w:rPr>
      </w:pPr>
    </w:p>
    <w:p w:rsidR="00AC4837" w:rsidRPr="00245441" w:rsidRDefault="00AC4837" w:rsidP="00245441">
      <w:pPr>
        <w:widowControl/>
        <w:shd w:val="clear" w:color="auto" w:fill="FFFFFF"/>
        <w:spacing w:line="360" w:lineRule="auto"/>
        <w:jc w:val="righ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中招国际招标有限公司</w:t>
      </w:r>
    </w:p>
    <w:p w:rsidR="00AC4837" w:rsidRPr="00245441" w:rsidRDefault="00AC4837" w:rsidP="00245441">
      <w:pPr>
        <w:widowControl/>
        <w:shd w:val="clear" w:color="auto" w:fill="FFFFFF"/>
        <w:spacing w:line="360" w:lineRule="auto"/>
        <w:jc w:val="right"/>
        <w:rPr>
          <w:sz w:val="24"/>
          <w:szCs w:val="24"/>
        </w:rPr>
      </w:pPr>
      <w:r w:rsidRPr="00245441">
        <w:rPr>
          <w:rFonts w:ascii="宋体" w:eastAsia="宋体" w:hAnsi="宋体" w:cs="宋体" w:hint="eastAsia"/>
          <w:color w:val="333333"/>
          <w:kern w:val="0"/>
          <w:sz w:val="24"/>
          <w:szCs w:val="24"/>
        </w:rPr>
        <w:t>201</w:t>
      </w:r>
      <w:r w:rsidR="00AC55F5">
        <w:rPr>
          <w:rFonts w:ascii="宋体" w:eastAsia="宋体" w:hAnsi="宋体" w:cs="宋体"/>
          <w:color w:val="333333"/>
          <w:kern w:val="0"/>
          <w:sz w:val="24"/>
          <w:szCs w:val="24"/>
        </w:rPr>
        <w:t>7</w:t>
      </w:r>
      <w:r w:rsidRPr="00245441">
        <w:rPr>
          <w:rFonts w:ascii="宋体" w:eastAsia="宋体" w:hAnsi="宋体" w:cs="宋体" w:hint="eastAsia"/>
          <w:color w:val="333333"/>
          <w:kern w:val="0"/>
          <w:sz w:val="24"/>
          <w:szCs w:val="24"/>
        </w:rPr>
        <w:t>年</w:t>
      </w:r>
      <w:r w:rsidR="00664442">
        <w:rPr>
          <w:rFonts w:ascii="宋体" w:eastAsia="宋体" w:hAnsi="宋体" w:cs="宋体"/>
          <w:color w:val="333333"/>
          <w:kern w:val="0"/>
          <w:sz w:val="24"/>
          <w:szCs w:val="24"/>
        </w:rPr>
        <w:t>12</w:t>
      </w:r>
      <w:r w:rsidRPr="00245441">
        <w:rPr>
          <w:rFonts w:ascii="宋体" w:eastAsia="宋体" w:hAnsi="宋体" w:cs="宋体" w:hint="eastAsia"/>
          <w:color w:val="333333"/>
          <w:kern w:val="0"/>
          <w:sz w:val="24"/>
          <w:szCs w:val="24"/>
        </w:rPr>
        <w:t>月</w:t>
      </w:r>
      <w:r w:rsidR="00664442">
        <w:rPr>
          <w:rFonts w:ascii="宋体" w:eastAsia="宋体" w:hAnsi="宋体" w:cs="宋体"/>
          <w:color w:val="333333"/>
          <w:kern w:val="0"/>
          <w:sz w:val="24"/>
          <w:szCs w:val="24"/>
        </w:rPr>
        <w:t>2</w:t>
      </w:r>
      <w:r w:rsidR="009F42A2">
        <w:rPr>
          <w:rFonts w:ascii="宋体" w:eastAsia="宋体" w:hAnsi="宋体" w:cs="宋体"/>
          <w:color w:val="333333"/>
          <w:kern w:val="0"/>
          <w:sz w:val="24"/>
          <w:szCs w:val="24"/>
        </w:rPr>
        <w:t>2</w:t>
      </w:r>
      <w:bookmarkStart w:id="0" w:name="_GoBack"/>
      <w:bookmarkEnd w:id="0"/>
      <w:r w:rsidRPr="00245441">
        <w:rPr>
          <w:rFonts w:ascii="宋体" w:eastAsia="宋体" w:hAnsi="宋体" w:cs="宋体" w:hint="eastAsia"/>
          <w:color w:val="333333"/>
          <w:kern w:val="0"/>
          <w:sz w:val="24"/>
          <w:szCs w:val="24"/>
        </w:rPr>
        <w:t>日</w:t>
      </w:r>
    </w:p>
    <w:sectPr w:rsidR="00AC4837" w:rsidRPr="00245441" w:rsidSect="00245441">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71" w:rsidRDefault="00065471" w:rsidP="00076A0D">
      <w:r>
        <w:separator/>
      </w:r>
    </w:p>
  </w:endnote>
  <w:endnote w:type="continuationSeparator" w:id="0">
    <w:p w:rsidR="00065471" w:rsidRDefault="00065471" w:rsidP="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71" w:rsidRDefault="00065471" w:rsidP="00076A0D">
      <w:r>
        <w:separator/>
      </w:r>
    </w:p>
  </w:footnote>
  <w:footnote w:type="continuationSeparator" w:id="0">
    <w:p w:rsidR="00065471" w:rsidRDefault="00065471" w:rsidP="00076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D017B"/>
    <w:multiLevelType w:val="hybridMultilevel"/>
    <w:tmpl w:val="E24E4E74"/>
    <w:lvl w:ilvl="0" w:tplc="C27EEFAA">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F18345B"/>
    <w:multiLevelType w:val="multilevel"/>
    <w:tmpl w:val="3F18345B"/>
    <w:lvl w:ilvl="0">
      <w:start w:val="1"/>
      <w:numFmt w:val="decimal"/>
      <w:lvlText w:val="%1."/>
      <w:lvlJc w:val="left"/>
      <w:pPr>
        <w:ind w:left="360" w:hanging="360"/>
      </w:pPr>
      <w:rPr>
        <w:rFonts w:ascii="宋体" w:hAnsi="宋体"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37"/>
    <w:rsid w:val="00011B65"/>
    <w:rsid w:val="0004437B"/>
    <w:rsid w:val="00065471"/>
    <w:rsid w:val="0006626A"/>
    <w:rsid w:val="00076A0D"/>
    <w:rsid w:val="00125DEE"/>
    <w:rsid w:val="00143EF0"/>
    <w:rsid w:val="00163771"/>
    <w:rsid w:val="0018376D"/>
    <w:rsid w:val="001B3B14"/>
    <w:rsid w:val="00245441"/>
    <w:rsid w:val="00251026"/>
    <w:rsid w:val="003B4119"/>
    <w:rsid w:val="003B6788"/>
    <w:rsid w:val="003D079A"/>
    <w:rsid w:val="004725E3"/>
    <w:rsid w:val="004F0C75"/>
    <w:rsid w:val="0059596E"/>
    <w:rsid w:val="005B2E8E"/>
    <w:rsid w:val="00664442"/>
    <w:rsid w:val="006F0F36"/>
    <w:rsid w:val="006F5E50"/>
    <w:rsid w:val="00715BCD"/>
    <w:rsid w:val="00815DA7"/>
    <w:rsid w:val="00864521"/>
    <w:rsid w:val="00916235"/>
    <w:rsid w:val="009B2D44"/>
    <w:rsid w:val="009F42A2"/>
    <w:rsid w:val="00A00932"/>
    <w:rsid w:val="00A256F3"/>
    <w:rsid w:val="00A84277"/>
    <w:rsid w:val="00A872D5"/>
    <w:rsid w:val="00AA3699"/>
    <w:rsid w:val="00AA3CBD"/>
    <w:rsid w:val="00AC4837"/>
    <w:rsid w:val="00AC55F5"/>
    <w:rsid w:val="00B82B16"/>
    <w:rsid w:val="00BC0CDD"/>
    <w:rsid w:val="00BF116D"/>
    <w:rsid w:val="00C2004A"/>
    <w:rsid w:val="00C639A6"/>
    <w:rsid w:val="00C65677"/>
    <w:rsid w:val="00D24137"/>
    <w:rsid w:val="00D25FC8"/>
    <w:rsid w:val="00D43227"/>
    <w:rsid w:val="00D82D13"/>
    <w:rsid w:val="00D86622"/>
    <w:rsid w:val="00DA013D"/>
    <w:rsid w:val="00EC2F03"/>
    <w:rsid w:val="00ED4213"/>
    <w:rsid w:val="00FE39E0"/>
    <w:rsid w:val="00FF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6D0D2-4151-4053-AFFD-0F60A194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6A0D"/>
    <w:rPr>
      <w:sz w:val="18"/>
      <w:szCs w:val="18"/>
    </w:rPr>
  </w:style>
  <w:style w:type="paragraph" w:styleId="a5">
    <w:name w:val="footer"/>
    <w:basedOn w:val="a"/>
    <w:link w:val="Char0"/>
    <w:uiPriority w:val="99"/>
    <w:unhideWhenUsed/>
    <w:rsid w:val="00076A0D"/>
    <w:pPr>
      <w:tabs>
        <w:tab w:val="center" w:pos="4153"/>
        <w:tab w:val="right" w:pos="8306"/>
      </w:tabs>
      <w:snapToGrid w:val="0"/>
      <w:jc w:val="left"/>
    </w:pPr>
    <w:rPr>
      <w:sz w:val="18"/>
      <w:szCs w:val="18"/>
    </w:rPr>
  </w:style>
  <w:style w:type="character" w:customStyle="1" w:styleId="Char0">
    <w:name w:val="页脚 Char"/>
    <w:basedOn w:val="a0"/>
    <w:link w:val="a5"/>
    <w:uiPriority w:val="99"/>
    <w:rsid w:val="00076A0D"/>
    <w:rPr>
      <w:sz w:val="18"/>
      <w:szCs w:val="18"/>
    </w:rPr>
  </w:style>
  <w:style w:type="paragraph" w:styleId="a6">
    <w:name w:val="Balloon Text"/>
    <w:basedOn w:val="a"/>
    <w:link w:val="Char1"/>
    <w:uiPriority w:val="99"/>
    <w:semiHidden/>
    <w:unhideWhenUsed/>
    <w:rsid w:val="00076A0D"/>
    <w:rPr>
      <w:sz w:val="18"/>
      <w:szCs w:val="18"/>
    </w:rPr>
  </w:style>
  <w:style w:type="character" w:customStyle="1" w:styleId="Char1">
    <w:name w:val="批注框文本 Char"/>
    <w:basedOn w:val="a0"/>
    <w:link w:val="a6"/>
    <w:uiPriority w:val="99"/>
    <w:semiHidden/>
    <w:rsid w:val="00076A0D"/>
    <w:rPr>
      <w:sz w:val="18"/>
      <w:szCs w:val="18"/>
    </w:rPr>
  </w:style>
  <w:style w:type="paragraph" w:styleId="a7">
    <w:name w:val="List Paragraph"/>
    <w:basedOn w:val="a"/>
    <w:uiPriority w:val="34"/>
    <w:qFormat/>
    <w:rsid w:val="00DA013D"/>
    <w:pPr>
      <w:ind w:firstLineChars="200" w:firstLine="420"/>
    </w:pPr>
  </w:style>
  <w:style w:type="character" w:styleId="a8">
    <w:name w:val="Hyperlink"/>
    <w:basedOn w:val="a0"/>
    <w:uiPriority w:val="99"/>
    <w:unhideWhenUsed/>
    <w:rsid w:val="003D0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cp:lastPrinted>2016-05-13T03:20:00Z</cp:lastPrinted>
  <dcterms:created xsi:type="dcterms:W3CDTF">2016-05-13T02:36:00Z</dcterms:created>
  <dcterms:modified xsi:type="dcterms:W3CDTF">2017-12-21T03:35:00Z</dcterms:modified>
</cp:coreProperties>
</file>