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57" w:rsidRDefault="006552BA" w:rsidP="00BC1AFF">
      <w:pPr>
        <w:jc w:val="center"/>
        <w:rPr>
          <w:rFonts w:ascii="宋体" w:hAnsi="宋体" w:cs="宋体"/>
          <w:b/>
          <w:color w:val="000000"/>
          <w:kern w:val="1"/>
          <w:sz w:val="32"/>
          <w:szCs w:val="32"/>
        </w:rPr>
      </w:pPr>
      <w:r>
        <w:rPr>
          <w:rFonts w:ascii="宋体" w:hAnsi="宋体" w:cs="宋体" w:hint="eastAsia"/>
          <w:b/>
          <w:color w:val="000000"/>
          <w:kern w:val="1"/>
          <w:sz w:val="32"/>
          <w:szCs w:val="32"/>
        </w:rPr>
        <w:t>淮安市主</w:t>
      </w:r>
      <w:proofErr w:type="gramStart"/>
      <w:r>
        <w:rPr>
          <w:rFonts w:ascii="宋体" w:hAnsi="宋体" w:cs="宋体" w:hint="eastAsia"/>
          <w:b/>
          <w:color w:val="000000"/>
          <w:kern w:val="1"/>
          <w:sz w:val="32"/>
          <w:szCs w:val="32"/>
        </w:rPr>
        <w:t>城区控源截污</w:t>
      </w:r>
      <w:proofErr w:type="gramEnd"/>
      <w:r>
        <w:rPr>
          <w:rFonts w:ascii="宋体" w:hAnsi="宋体" w:cs="宋体" w:hint="eastAsia"/>
          <w:b/>
          <w:color w:val="000000"/>
          <w:kern w:val="1"/>
          <w:sz w:val="32"/>
          <w:szCs w:val="32"/>
        </w:rPr>
        <w:t>PPP项目延安西路污水提升泵站工程设备采购项目</w:t>
      </w:r>
      <w:r w:rsidR="00D77FA8">
        <w:rPr>
          <w:rFonts w:ascii="宋体" w:hAnsi="宋体" w:cs="宋体"/>
          <w:b/>
          <w:color w:val="000000"/>
          <w:kern w:val="1"/>
          <w:sz w:val="32"/>
          <w:szCs w:val="32"/>
        </w:rPr>
        <w:t>招标公告</w:t>
      </w:r>
    </w:p>
    <w:p w:rsidR="00480C57" w:rsidRDefault="00D77FA8">
      <w:pPr>
        <w:pStyle w:val="a7"/>
        <w:numPr>
          <w:ilvl w:val="0"/>
          <w:numId w:val="1"/>
        </w:numPr>
        <w:spacing w:beforeAutospacing="0" w:afterAutospacing="0" w:line="360" w:lineRule="auto"/>
        <w:ind w:firstLineChars="200" w:firstLine="480"/>
        <w:rPr>
          <w:rFonts w:ascii="宋体" w:hAnsi="宋体" w:cs="宋体"/>
          <w:color w:val="000000"/>
        </w:rPr>
      </w:pPr>
      <w:r>
        <w:rPr>
          <w:rFonts w:ascii="宋体" w:hAnsi="宋体" w:cs="宋体" w:hint="eastAsia"/>
          <w:color w:val="000000"/>
        </w:rPr>
        <w:t>招标条件</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r>
        <w:rPr>
          <w:rFonts w:ascii="宋体" w:hAnsi="宋体" w:cs="宋体" w:hint="eastAsia"/>
          <w:color w:val="000000"/>
        </w:rPr>
        <w:t>的</w:t>
      </w:r>
      <w:r w:rsidR="006552BA">
        <w:rPr>
          <w:rFonts w:ascii="宋体" w:hAnsi="宋体" w:cs="宋体" w:hint="eastAsia"/>
          <w:color w:val="000000"/>
        </w:rPr>
        <w:t>淮安市主</w:t>
      </w:r>
      <w:proofErr w:type="gramStart"/>
      <w:r w:rsidR="006552BA">
        <w:rPr>
          <w:rFonts w:ascii="宋体" w:hAnsi="宋体" w:cs="宋体" w:hint="eastAsia"/>
          <w:color w:val="000000"/>
        </w:rPr>
        <w:t>城区控源截污</w:t>
      </w:r>
      <w:proofErr w:type="gramEnd"/>
      <w:r w:rsidR="006552BA">
        <w:rPr>
          <w:rFonts w:ascii="宋体" w:hAnsi="宋体" w:cs="宋体" w:hint="eastAsia"/>
          <w:color w:val="000000"/>
        </w:rPr>
        <w:t>PPP项目延安西路污水提升泵站工程设备采购项目</w:t>
      </w:r>
      <w:r>
        <w:rPr>
          <w:rFonts w:ascii="宋体" w:hAnsi="宋体" w:cs="宋体" w:hint="eastAsia"/>
          <w:color w:val="000000"/>
        </w:rPr>
        <w:t>已经</w:t>
      </w:r>
      <w:proofErr w:type="gramStart"/>
      <w:r>
        <w:rPr>
          <w:rFonts w:ascii="宋体" w:hAnsi="宋体" w:cs="宋体" w:hint="eastAsia"/>
          <w:color w:val="000000"/>
        </w:rPr>
        <w:t>淮发改投复</w:t>
      </w:r>
      <w:proofErr w:type="gramEnd"/>
      <w:r>
        <w:rPr>
          <w:rFonts w:ascii="宋体" w:hAnsi="宋体" w:cs="宋体" w:hint="eastAsia"/>
          <w:color w:val="000000"/>
        </w:rPr>
        <w:t>[201</w:t>
      </w:r>
      <w:r w:rsidR="006552BA">
        <w:rPr>
          <w:rFonts w:ascii="宋体" w:hAnsi="宋体" w:cs="宋体" w:hint="eastAsia"/>
          <w:color w:val="000000"/>
        </w:rPr>
        <w:t>7</w:t>
      </w:r>
      <w:r>
        <w:rPr>
          <w:rFonts w:ascii="宋体" w:hAnsi="宋体" w:cs="宋体" w:hint="eastAsia"/>
          <w:color w:val="000000"/>
        </w:rPr>
        <w:t>]</w:t>
      </w:r>
      <w:r w:rsidR="006552BA">
        <w:rPr>
          <w:rFonts w:ascii="宋体" w:hAnsi="宋体" w:cs="宋体" w:hint="eastAsia"/>
          <w:color w:val="000000"/>
        </w:rPr>
        <w:t>8</w:t>
      </w:r>
      <w:r>
        <w:rPr>
          <w:rFonts w:ascii="宋体" w:hAnsi="宋体" w:cs="宋体" w:hint="eastAsia"/>
          <w:color w:val="000000"/>
        </w:rPr>
        <w:t>9号文批准建设，工程所需资金来源是自筹,资金且已落实。招标人为</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r>
        <w:rPr>
          <w:rFonts w:ascii="宋体" w:hAnsi="宋体" w:cs="宋体" w:hint="eastAsia"/>
          <w:color w:val="000000"/>
        </w:rPr>
        <w:t>。项目已具备招标条件，现对该项目进行国内公开招标。</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二</w:t>
      </w:r>
      <w:r>
        <w:rPr>
          <w:rFonts w:ascii="宋体" w:cs="宋体"/>
          <w:color w:val="000000"/>
        </w:rPr>
        <w:t>.</w:t>
      </w:r>
      <w:r>
        <w:rPr>
          <w:rFonts w:ascii="宋体" w:hAnsi="宋体" w:cs="宋体" w:hint="eastAsia"/>
          <w:color w:val="000000"/>
        </w:rPr>
        <w:t>项目概况与招标范围</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 xml:space="preserve">2.1 </w:t>
      </w:r>
      <w:r>
        <w:rPr>
          <w:rFonts w:ascii="宋体" w:hAnsi="宋体" w:cs="宋体" w:hint="eastAsia"/>
          <w:color w:val="000000"/>
        </w:rPr>
        <w:t>项目名称：</w:t>
      </w:r>
      <w:r w:rsidR="006552BA">
        <w:rPr>
          <w:rFonts w:ascii="宋体" w:hAnsi="宋体" w:cs="宋体" w:hint="eastAsia"/>
          <w:color w:val="000000"/>
        </w:rPr>
        <w:t>淮安市主</w:t>
      </w:r>
      <w:proofErr w:type="gramStart"/>
      <w:r w:rsidR="006552BA">
        <w:rPr>
          <w:rFonts w:ascii="宋体" w:hAnsi="宋体" w:cs="宋体" w:hint="eastAsia"/>
          <w:color w:val="000000"/>
        </w:rPr>
        <w:t>城区控源截污</w:t>
      </w:r>
      <w:proofErr w:type="gramEnd"/>
      <w:r w:rsidR="006552BA">
        <w:rPr>
          <w:rFonts w:ascii="宋体" w:hAnsi="宋体" w:cs="宋体" w:hint="eastAsia"/>
          <w:color w:val="000000"/>
        </w:rPr>
        <w:t>PPP项目延安西路污水提升泵站工程设备采购项目</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2.2</w:t>
      </w:r>
      <w:r>
        <w:rPr>
          <w:rFonts w:ascii="宋体" w:hAnsi="宋体" w:cs="宋体" w:hint="eastAsia"/>
          <w:color w:val="000000"/>
        </w:rPr>
        <w:t>项目主要建设内容</w:t>
      </w:r>
      <w:r>
        <w:rPr>
          <w:rFonts w:ascii="宋体" w:hAnsi="宋体" w:cs="宋体"/>
          <w:color w:val="000000"/>
        </w:rPr>
        <w:t>:</w:t>
      </w:r>
      <w:r>
        <w:rPr>
          <w:rFonts w:ascii="宋体" w:hAnsi="宋体" w:cs="宋体" w:hint="eastAsia"/>
          <w:color w:val="000000"/>
        </w:rPr>
        <w:t>具体内容详见招标文件设备清单。</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2.3</w:t>
      </w:r>
      <w:r>
        <w:rPr>
          <w:rFonts w:ascii="宋体" w:hAnsi="宋体" w:cs="宋体" w:hint="eastAsia"/>
          <w:color w:val="000000"/>
        </w:rPr>
        <w:t>建设地点：</w:t>
      </w:r>
      <w:r w:rsidR="006552BA">
        <w:rPr>
          <w:rFonts w:ascii="宋体" w:hAnsi="宋体" w:cs="宋体" w:hint="eastAsia"/>
          <w:color w:val="000000"/>
        </w:rPr>
        <w:t>延安西路污水提升泵站</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2.4招标范围：</w:t>
      </w:r>
      <w:r w:rsidR="00564056">
        <w:rPr>
          <w:rFonts w:ascii="宋体" w:hAnsi="宋体" w:cs="宋体" w:hint="eastAsia"/>
        </w:rPr>
        <w:t>设备采购，包括变压器、阀门、格栅、电气控制柜、风管、风机等，详见招标文件。</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2.5</w:t>
      </w:r>
      <w:r>
        <w:rPr>
          <w:rFonts w:ascii="宋体" w:hAnsi="宋体" w:cs="宋体" w:hint="eastAsia"/>
          <w:color w:val="000000"/>
        </w:rPr>
        <w:t>工期要求：计划工期：</w:t>
      </w:r>
      <w:r w:rsidR="00121615">
        <w:rPr>
          <w:rFonts w:ascii="宋体" w:hAnsi="宋体" w:cs="宋体" w:hint="eastAsia"/>
          <w:color w:val="000000"/>
        </w:rPr>
        <w:t>45</w:t>
      </w:r>
      <w:r>
        <w:rPr>
          <w:rFonts w:ascii="宋体" w:hAnsi="宋体" w:cs="宋体" w:hint="eastAsia"/>
          <w:color w:val="000000"/>
        </w:rPr>
        <w:t>日历天。</w:t>
      </w:r>
    </w:p>
    <w:p w:rsidR="00480C57" w:rsidRDefault="00D77FA8" w:rsidP="00BC1AFF">
      <w:pPr>
        <w:pStyle w:val="a7"/>
        <w:spacing w:beforeAutospacing="0" w:afterAutospacing="0" w:line="360" w:lineRule="auto"/>
        <w:ind w:firstLineChars="200" w:firstLine="480"/>
        <w:rPr>
          <w:rFonts w:ascii="宋体" w:cs="宋体"/>
          <w:color w:val="000000"/>
        </w:rPr>
      </w:pPr>
      <w:r>
        <w:rPr>
          <w:rFonts w:ascii="宋体" w:hAnsi="宋体" w:cs="宋体"/>
          <w:color w:val="000000"/>
        </w:rPr>
        <w:t>2.6</w:t>
      </w:r>
      <w:r>
        <w:rPr>
          <w:rFonts w:ascii="宋体" w:hAnsi="宋体" w:cs="宋体" w:hint="eastAsia"/>
          <w:color w:val="000000"/>
        </w:rPr>
        <w:t>质量标准：合格。</w:t>
      </w:r>
    </w:p>
    <w:p w:rsidR="00480C57" w:rsidRDefault="00D77FA8" w:rsidP="00BC1AFF">
      <w:pPr>
        <w:pStyle w:val="a7"/>
        <w:spacing w:beforeAutospacing="0" w:afterAutospacing="0" w:line="360" w:lineRule="auto"/>
        <w:ind w:firstLineChars="200" w:firstLine="480"/>
        <w:rPr>
          <w:rFonts w:ascii="宋体" w:cs="宋体"/>
          <w:color w:val="000000"/>
        </w:rPr>
      </w:pPr>
      <w:r>
        <w:rPr>
          <w:rFonts w:ascii="宋体" w:hAnsi="宋体" w:cs="宋体"/>
          <w:color w:val="000000"/>
        </w:rPr>
        <w:t>2.</w:t>
      </w:r>
      <w:r w:rsidR="006552BA">
        <w:rPr>
          <w:rFonts w:ascii="宋体" w:hAnsi="宋体" w:cs="宋体" w:hint="eastAsia"/>
          <w:color w:val="000000"/>
        </w:rPr>
        <w:t>7</w:t>
      </w:r>
      <w:r>
        <w:rPr>
          <w:rFonts w:ascii="宋体" w:hAnsi="宋体" w:cs="宋体" w:hint="eastAsia"/>
          <w:color w:val="000000"/>
        </w:rPr>
        <w:t>项目评标办法：</w:t>
      </w:r>
      <w:r w:rsidR="006552BA">
        <w:rPr>
          <w:rFonts w:ascii="宋体" w:hAnsi="宋体" w:cs="宋体" w:hint="eastAsia"/>
          <w:color w:val="000000"/>
        </w:rPr>
        <w:t>合理低价法</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hint="eastAsia"/>
          <w:color w:val="000000"/>
        </w:rPr>
      </w:pPr>
      <w:r>
        <w:rPr>
          <w:rFonts w:ascii="宋体" w:hAnsi="宋体" w:cs="宋体"/>
          <w:color w:val="000000"/>
        </w:rPr>
        <w:t>2.</w:t>
      </w:r>
      <w:r w:rsidR="006552BA">
        <w:rPr>
          <w:rFonts w:ascii="宋体" w:hAnsi="宋体" w:cs="宋体" w:hint="eastAsia"/>
          <w:color w:val="000000"/>
        </w:rPr>
        <w:t>8</w:t>
      </w:r>
      <w:r>
        <w:rPr>
          <w:rFonts w:ascii="宋体" w:hAnsi="宋体" w:cs="宋体" w:hint="eastAsia"/>
          <w:color w:val="000000"/>
        </w:rPr>
        <w:t>项目编号：</w:t>
      </w:r>
      <w:r w:rsidR="00C06E9D" w:rsidRPr="00C06E9D">
        <w:rPr>
          <w:rFonts w:ascii="宋体" w:hAnsi="宋体" w:cs="宋体"/>
          <w:color w:val="000000"/>
        </w:rPr>
        <w:t>066018840129</w:t>
      </w:r>
      <w:r>
        <w:rPr>
          <w:rFonts w:ascii="宋体" w:hAnsi="宋体" w:cs="宋体" w:hint="eastAsia"/>
          <w:color w:val="000000"/>
        </w:rPr>
        <w:t>。</w:t>
      </w:r>
      <w:bookmarkStart w:id="0" w:name="_GoBack"/>
      <w:bookmarkEnd w:id="0"/>
    </w:p>
    <w:p w:rsidR="00890C58" w:rsidRDefault="00890C58" w:rsidP="00BC1AFF">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2.9项目</w:t>
      </w:r>
      <w:r w:rsidRPr="00890C58">
        <w:rPr>
          <w:rFonts w:ascii="宋体" w:hAnsi="宋体" w:cs="宋体"/>
          <w:color w:val="000000"/>
        </w:rPr>
        <w:t>最高招标限价为</w:t>
      </w:r>
      <w:r w:rsidRPr="00890C58">
        <w:rPr>
          <w:rFonts w:ascii="宋体" w:hAnsi="宋体" w:cs="宋体" w:hint="eastAsia"/>
          <w:color w:val="000000"/>
        </w:rPr>
        <w:t>4314530</w:t>
      </w:r>
      <w:r w:rsidRPr="00890C58">
        <w:rPr>
          <w:rFonts w:ascii="宋体" w:hAnsi="宋体" w:cs="宋体"/>
          <w:color w:val="000000"/>
        </w:rPr>
        <w:t>元人民币</w:t>
      </w:r>
      <w:r>
        <w:rPr>
          <w:rFonts w:ascii="宋体" w:hAnsi="宋体" w:cs="宋体" w:hint="eastAsia"/>
          <w:color w:val="000000"/>
        </w:rPr>
        <w:t>。</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三</w:t>
      </w:r>
      <w:r>
        <w:rPr>
          <w:rFonts w:ascii="宋体" w:cs="宋体"/>
          <w:color w:val="000000"/>
        </w:rPr>
        <w:t>.</w:t>
      </w:r>
      <w:r>
        <w:rPr>
          <w:rFonts w:ascii="宋体" w:hAnsi="宋体" w:cs="宋体" w:hint="eastAsia"/>
          <w:color w:val="000000"/>
        </w:rPr>
        <w:t>投标人资格要求</w:t>
      </w:r>
    </w:p>
    <w:p w:rsidR="00480C57" w:rsidRDefault="00D77FA8" w:rsidP="006742A0">
      <w:pPr>
        <w:pStyle w:val="a7"/>
        <w:shd w:val="clear" w:color="auto" w:fill="FFFFFF"/>
        <w:spacing w:beforeAutospacing="0" w:afterAutospacing="0" w:line="400" w:lineRule="atLeast"/>
        <w:ind w:firstLine="480"/>
        <w:rPr>
          <w:rFonts w:ascii="宋体" w:hAnsi="宋体" w:cs="宋体"/>
          <w:color w:val="000000"/>
        </w:rPr>
      </w:pPr>
      <w:r>
        <w:rPr>
          <w:rFonts w:ascii="宋体" w:hAnsi="宋体" w:cs="宋体"/>
          <w:color w:val="000000"/>
        </w:rPr>
        <w:t>3.1</w:t>
      </w:r>
      <w:r w:rsidR="006742A0" w:rsidRPr="006742A0">
        <w:rPr>
          <w:rFonts w:ascii="宋体" w:hAnsi="宋体" w:cs="宋体" w:hint="eastAsia"/>
          <w:color w:val="000000"/>
        </w:rPr>
        <w:t>投标人具有独立订立合同的能力（提供企业营业执照，复印件加盖单位公章）；</w:t>
      </w:r>
    </w:p>
    <w:p w:rsidR="00480C57" w:rsidRPr="00BC1AFF"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3.</w:t>
      </w:r>
      <w:r w:rsidR="00BC1AFF">
        <w:rPr>
          <w:rFonts w:ascii="宋体" w:hAnsi="宋体" w:cs="宋体" w:hint="eastAsia"/>
          <w:color w:val="000000"/>
        </w:rPr>
        <w:t>2</w:t>
      </w:r>
      <w:r>
        <w:rPr>
          <w:rFonts w:ascii="宋体" w:hAnsi="宋体" w:cs="宋体" w:hint="eastAsia"/>
          <w:color w:val="000000"/>
        </w:rPr>
        <w:t>被授权委托人资格审查时必须到场，在报名及投标时，企业的授权委托人必须为本单位在职员工，提供与企业签订的劳动合同及其2017年</w:t>
      </w:r>
      <w:r w:rsidR="006742A0">
        <w:rPr>
          <w:rFonts w:ascii="宋体" w:hAnsi="宋体" w:cs="宋体" w:hint="eastAsia"/>
          <w:color w:val="000000"/>
        </w:rPr>
        <w:t>7</w:t>
      </w:r>
      <w:r>
        <w:rPr>
          <w:rFonts w:ascii="宋体" w:hAnsi="宋体" w:cs="宋体" w:hint="eastAsia"/>
          <w:color w:val="000000"/>
        </w:rPr>
        <w:t>月1日以后连续3</w:t>
      </w:r>
      <w:r w:rsidR="00BC1AFF">
        <w:rPr>
          <w:rFonts w:ascii="宋体" w:hAnsi="宋体" w:cs="宋体" w:hint="eastAsia"/>
          <w:color w:val="000000"/>
        </w:rPr>
        <w:t>个月以上由劳动部门出具的为其缴纳的社保缴费证明</w:t>
      </w:r>
      <w:r>
        <w:rPr>
          <w:rFonts w:ascii="宋体" w:hAnsi="宋体" w:cs="宋体" w:hint="eastAsia"/>
          <w:color w:val="000000"/>
        </w:rPr>
        <w:t>（提供证明材料</w:t>
      </w:r>
      <w:r w:rsidR="00B22521" w:rsidRPr="006742A0">
        <w:rPr>
          <w:rFonts w:ascii="宋体" w:hAnsi="宋体" w:cs="宋体" w:hint="eastAsia"/>
          <w:color w:val="000000"/>
        </w:rPr>
        <w:t>，复印件加盖单位公章</w:t>
      </w:r>
      <w:r>
        <w:rPr>
          <w:rFonts w:ascii="宋体" w:hAnsi="宋体" w:cs="宋体" w:hint="eastAsia"/>
          <w:color w:val="000000"/>
        </w:rPr>
        <w:t>）</w:t>
      </w:r>
      <w:r w:rsidR="00BC1AFF">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3.</w:t>
      </w:r>
      <w:r w:rsidR="00BC1AFF">
        <w:rPr>
          <w:rFonts w:ascii="宋体" w:hAnsi="宋体" w:cs="宋体" w:hint="eastAsia"/>
          <w:color w:val="000000"/>
        </w:rPr>
        <w:t>3</w:t>
      </w:r>
      <w:r>
        <w:rPr>
          <w:rFonts w:ascii="宋体" w:hAnsi="宋体" w:cs="宋体" w:hint="eastAsia"/>
          <w:color w:val="000000"/>
        </w:rPr>
        <w:t>本工程</w:t>
      </w:r>
      <w:r w:rsidR="00BC1AFF">
        <w:rPr>
          <w:rFonts w:ascii="宋体" w:hAnsi="宋体" w:cs="宋体" w:hint="eastAsia"/>
          <w:color w:val="000000"/>
        </w:rPr>
        <w:t>不</w:t>
      </w:r>
      <w:r>
        <w:rPr>
          <w:rFonts w:ascii="宋体" w:hAnsi="宋体" w:cs="宋体" w:hint="eastAsia"/>
          <w:color w:val="000000"/>
        </w:rPr>
        <w:t>接受联合体投标</w:t>
      </w:r>
      <w:bookmarkStart w:id="1" w:name="_Toc475520685"/>
      <w:r w:rsidR="00BC1AFF">
        <w:rPr>
          <w:rFonts w:ascii="宋体" w:hAnsi="宋体" w:cs="宋体" w:hint="eastAsia"/>
          <w:color w:val="000000"/>
        </w:rPr>
        <w:t>；</w:t>
      </w:r>
    </w:p>
    <w:p w:rsidR="00480C57" w:rsidRDefault="00D77FA8" w:rsidP="00BC1AFF">
      <w:pPr>
        <w:widowControl/>
        <w:wordWrap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3.</w:t>
      </w:r>
      <w:r w:rsidR="00BC1AFF">
        <w:rPr>
          <w:rFonts w:ascii="宋体" w:hAnsi="宋体" w:cs="宋体" w:hint="eastAsia"/>
          <w:color w:val="000000"/>
          <w:sz w:val="24"/>
        </w:rPr>
        <w:t>4</w:t>
      </w:r>
      <w:r>
        <w:rPr>
          <w:rFonts w:ascii="宋体" w:hAnsi="宋体" w:cs="宋体" w:hint="eastAsia"/>
          <w:color w:val="000000"/>
          <w:sz w:val="24"/>
        </w:rPr>
        <w:t>符合法律、法规规定的其他条件。</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四. 招标文件</w:t>
      </w:r>
      <w:bookmarkEnd w:id="1"/>
      <w:r>
        <w:rPr>
          <w:rFonts w:ascii="宋体" w:hAnsi="宋体" w:cs="宋体" w:hint="eastAsia"/>
          <w:color w:val="000000"/>
        </w:rPr>
        <w:t>获取</w:t>
      </w:r>
    </w:p>
    <w:p w:rsidR="00480C57" w:rsidRDefault="00D77FA8">
      <w:pPr>
        <w:pStyle w:val="a7"/>
        <w:spacing w:beforeAutospacing="0" w:afterAutospacing="0" w:line="360" w:lineRule="auto"/>
        <w:ind w:firstLine="480"/>
        <w:rPr>
          <w:color w:val="000000"/>
        </w:rPr>
      </w:pPr>
      <w:r>
        <w:rPr>
          <w:rFonts w:ascii="宋体" w:hAnsi="宋体" w:cs="宋体" w:hint="eastAsia"/>
          <w:color w:val="000000"/>
        </w:rPr>
        <w:lastRenderedPageBreak/>
        <w:t>4.1凡有意参加投标者，请于201</w:t>
      </w:r>
      <w:r w:rsidR="00BC1AFF">
        <w:rPr>
          <w:rFonts w:ascii="宋体" w:hAnsi="宋体" w:cs="宋体" w:hint="eastAsia"/>
          <w:color w:val="000000"/>
        </w:rPr>
        <w:t>8</w:t>
      </w:r>
      <w:r>
        <w:rPr>
          <w:rFonts w:ascii="宋体" w:hAnsi="宋体" w:cs="宋体" w:hint="eastAsia"/>
          <w:color w:val="000000"/>
        </w:rPr>
        <w:t>年</w:t>
      </w:r>
      <w:r w:rsidR="00BC1AFF">
        <w:rPr>
          <w:rFonts w:ascii="宋体" w:hAnsi="宋体" w:cs="宋体" w:hint="eastAsia"/>
          <w:color w:val="000000"/>
        </w:rPr>
        <w:t>01</w:t>
      </w:r>
      <w:r>
        <w:rPr>
          <w:rFonts w:ascii="宋体" w:hAnsi="宋体" w:cs="宋体" w:hint="eastAsia"/>
          <w:color w:val="000000"/>
        </w:rPr>
        <w:t>月1</w:t>
      </w:r>
      <w:r w:rsidR="00BC1AFF">
        <w:rPr>
          <w:rFonts w:ascii="宋体" w:hAnsi="宋体" w:cs="宋体" w:hint="eastAsia"/>
          <w:color w:val="000000"/>
        </w:rPr>
        <w:t>9</w:t>
      </w:r>
      <w:r>
        <w:rPr>
          <w:rFonts w:ascii="宋体" w:hAnsi="宋体" w:cs="宋体" w:hint="eastAsia"/>
          <w:color w:val="000000"/>
        </w:rPr>
        <w:t>日上午9时至201</w:t>
      </w:r>
      <w:r w:rsidR="00BC1AFF">
        <w:rPr>
          <w:rFonts w:ascii="宋体" w:hAnsi="宋体" w:cs="宋体" w:hint="eastAsia"/>
          <w:color w:val="000000"/>
        </w:rPr>
        <w:t>8</w:t>
      </w:r>
      <w:r>
        <w:rPr>
          <w:rFonts w:ascii="宋体" w:hAnsi="宋体" w:cs="宋体" w:hint="eastAsia"/>
          <w:color w:val="000000"/>
        </w:rPr>
        <w:t>年</w:t>
      </w:r>
      <w:r w:rsidR="00BC1AFF">
        <w:rPr>
          <w:rFonts w:ascii="宋体" w:hAnsi="宋体" w:cs="宋体" w:hint="eastAsia"/>
          <w:color w:val="000000"/>
        </w:rPr>
        <w:t>01</w:t>
      </w:r>
      <w:r>
        <w:rPr>
          <w:rFonts w:ascii="宋体" w:hAnsi="宋体" w:cs="宋体" w:hint="eastAsia"/>
          <w:color w:val="000000"/>
        </w:rPr>
        <w:t>月</w:t>
      </w:r>
      <w:r w:rsidR="00BC1AFF">
        <w:rPr>
          <w:rFonts w:ascii="宋体" w:hAnsi="宋体" w:cs="宋体" w:hint="eastAsia"/>
          <w:color w:val="000000"/>
        </w:rPr>
        <w:t>25</w:t>
      </w:r>
      <w:r>
        <w:rPr>
          <w:rFonts w:ascii="宋体" w:hAnsi="宋体" w:cs="宋体" w:hint="eastAsia"/>
          <w:color w:val="000000"/>
        </w:rPr>
        <w:t>日下午17时(北京时间，下同)，登陆中</w:t>
      </w:r>
      <w:proofErr w:type="gramStart"/>
      <w:r>
        <w:rPr>
          <w:rFonts w:ascii="宋体" w:hAnsi="宋体" w:cs="宋体" w:hint="eastAsia"/>
          <w:color w:val="000000"/>
        </w:rPr>
        <w:t>招联合</w:t>
      </w:r>
      <w:proofErr w:type="gramEnd"/>
      <w:r>
        <w:rPr>
          <w:rFonts w:ascii="宋体" w:hAnsi="宋体" w:cs="宋体" w:hint="eastAsia"/>
          <w:color w:val="000000"/>
        </w:rPr>
        <w:t>招标采购平台下载电子招标文件。下载者请务必至少在文件发售截止时间半个工作日前登录平台完成购买操作，否则将无法保证获取电子招标文件。获取招标文件需要</w:t>
      </w:r>
      <w:proofErr w:type="gramStart"/>
      <w:r>
        <w:rPr>
          <w:rFonts w:ascii="宋体" w:hAnsi="宋体" w:cs="宋体" w:hint="eastAsia"/>
          <w:color w:val="000000"/>
        </w:rPr>
        <w:t>经过购标审核</w:t>
      </w:r>
      <w:proofErr w:type="gramEnd"/>
      <w:r>
        <w:rPr>
          <w:rFonts w:ascii="宋体" w:hAnsi="宋体" w:cs="宋体" w:hint="eastAsia"/>
          <w:color w:val="000000"/>
        </w:rPr>
        <w:t>流程，投标人需持以下证件的原件至江苏省设备成套有限公司，</w:t>
      </w:r>
      <w:proofErr w:type="gramStart"/>
      <w:r>
        <w:rPr>
          <w:rFonts w:ascii="宋体" w:hAnsi="宋体" w:cs="宋体" w:hint="eastAsia"/>
          <w:color w:val="000000"/>
        </w:rPr>
        <w:t>进行购标审核</w:t>
      </w:r>
      <w:proofErr w:type="gramEnd"/>
      <w:r>
        <w:rPr>
          <w:rFonts w:ascii="宋体" w:hAnsi="宋体" w:cs="宋体" w:hint="eastAsia"/>
          <w:color w:val="000000"/>
        </w:rPr>
        <w:t>，联系人：胡伟，联系电话：</w:t>
      </w:r>
      <w:r>
        <w:rPr>
          <w:rFonts w:ascii="宋体" w:hAnsi="宋体" w:cs="宋体"/>
          <w:color w:val="000000"/>
        </w:rPr>
        <w:t>13515233938</w:t>
      </w:r>
      <w:r>
        <w:rPr>
          <w:rFonts w:ascii="宋体" w:hAnsi="宋体" w:cs="宋体" w:hint="eastAsia"/>
          <w:color w:val="000000"/>
        </w:rPr>
        <w:t>，缺少以下1-2项中任</w:t>
      </w:r>
      <w:proofErr w:type="gramStart"/>
      <w:r>
        <w:rPr>
          <w:rFonts w:ascii="宋体" w:hAnsi="宋体" w:cs="宋体" w:hint="eastAsia"/>
          <w:color w:val="000000"/>
        </w:rPr>
        <w:t>一</w:t>
      </w:r>
      <w:proofErr w:type="gramEnd"/>
      <w:r>
        <w:rPr>
          <w:rFonts w:ascii="宋体" w:hAnsi="宋体" w:cs="宋体" w:hint="eastAsia"/>
          <w:color w:val="000000"/>
        </w:rPr>
        <w:t>材料，将无法</w:t>
      </w:r>
      <w:proofErr w:type="gramStart"/>
      <w:r>
        <w:rPr>
          <w:rFonts w:ascii="宋体" w:hAnsi="宋体" w:cs="宋体" w:hint="eastAsia"/>
          <w:color w:val="000000"/>
        </w:rPr>
        <w:t>通过购标审核</w:t>
      </w:r>
      <w:proofErr w:type="gramEnd"/>
      <w:r>
        <w:rPr>
          <w:rFonts w:ascii="宋体" w:hAnsi="宋体" w:cs="宋体" w:hint="eastAsia"/>
          <w:color w:val="000000"/>
        </w:rPr>
        <w:t>：</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(1)</w:t>
      </w:r>
      <w:r w:rsidRPr="00D77FA8">
        <w:rPr>
          <w:rFonts w:ascii="宋体" w:hAnsi="宋体" w:cs="宋体" w:hint="eastAsia"/>
          <w:color w:val="000000"/>
        </w:rPr>
        <w:t xml:space="preserve"> </w:t>
      </w:r>
      <w:r w:rsidRPr="006742A0">
        <w:rPr>
          <w:rFonts w:ascii="宋体" w:hAnsi="宋体" w:cs="宋体" w:hint="eastAsia"/>
          <w:color w:val="000000"/>
        </w:rPr>
        <w:t>企业营业执照</w:t>
      </w:r>
      <w:r>
        <w:rPr>
          <w:rFonts w:ascii="宋体" w:hAnsi="宋体" w:cs="宋体" w:hint="eastAsia"/>
          <w:color w:val="000000"/>
        </w:rPr>
        <w:t>；</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(2)</w:t>
      </w:r>
      <w:r>
        <w:rPr>
          <w:color w:val="000000"/>
        </w:rPr>
        <w:t xml:space="preserve"> </w:t>
      </w:r>
      <w:r>
        <w:rPr>
          <w:rFonts w:ascii="宋体" w:hAnsi="宋体" w:cs="宋体" w:hint="eastAsia"/>
          <w:color w:val="000000"/>
        </w:rPr>
        <w:t>法定代表人授权委托书及委托人身份证复印件，受托人身份证、劳动合同、社保缴费证明（2017年7月1日以来连续3个月投标人为其缴纳的社保缴费证明记录）；</w:t>
      </w:r>
      <w:r>
        <w:rPr>
          <w:rFonts w:ascii="宋体" w:hAnsi="宋体" w:cs="宋体"/>
          <w:color w:val="000000"/>
        </w:rPr>
        <w:t xml:space="preserve">( </w:t>
      </w:r>
      <w:r>
        <w:rPr>
          <w:rFonts w:ascii="宋体" w:hAnsi="宋体" w:cs="宋体" w:hint="eastAsia"/>
          <w:color w:val="000000"/>
        </w:rPr>
        <w:t>每家投标单位只能授权</w:t>
      </w:r>
      <w:r>
        <w:rPr>
          <w:rFonts w:ascii="宋体" w:hAnsi="宋体" w:cs="宋体"/>
          <w:color w:val="000000"/>
        </w:rPr>
        <w:t>1</w:t>
      </w:r>
      <w:r>
        <w:rPr>
          <w:rFonts w:ascii="宋体" w:hAnsi="宋体" w:cs="宋体" w:hint="eastAsia"/>
          <w:color w:val="000000"/>
        </w:rPr>
        <w:t>人办理投标报名及招标投标相关事宜，整个招标过程不得更换授权人)；</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4.2招标文件每套售价800元，平台</w:t>
      </w:r>
      <w:proofErr w:type="gramStart"/>
      <w:r>
        <w:rPr>
          <w:rFonts w:ascii="宋体" w:hAnsi="宋体" w:cs="宋体" w:hint="eastAsia"/>
          <w:color w:val="000000"/>
        </w:rPr>
        <w:t>下载费</w:t>
      </w:r>
      <w:proofErr w:type="gramEnd"/>
      <w:r>
        <w:rPr>
          <w:rFonts w:ascii="宋体" w:hAnsi="宋体" w:cs="宋体" w:hint="eastAsia"/>
          <w:color w:val="000000"/>
        </w:rPr>
        <w:t>50元，售后不退。</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4.3下载者登陆平台前，须前往中</w:t>
      </w:r>
      <w:proofErr w:type="gramStart"/>
      <w:r>
        <w:rPr>
          <w:rFonts w:ascii="宋体" w:hAnsi="宋体" w:cs="宋体" w:hint="eastAsia"/>
          <w:color w:val="000000"/>
        </w:rPr>
        <w:t>招联合</w:t>
      </w:r>
      <w:proofErr w:type="gramEnd"/>
      <w:r>
        <w:rPr>
          <w:rFonts w:ascii="宋体" w:hAnsi="宋体" w:cs="宋体" w:hint="eastAsia"/>
          <w:color w:val="000000"/>
        </w:rPr>
        <w:t>招标采购平台:http://www.365trade.com.cn/免费注册（平台仅对供应</w:t>
      </w:r>
      <w:proofErr w:type="gramStart"/>
      <w:r>
        <w:rPr>
          <w:rFonts w:ascii="宋体" w:hAnsi="宋体" w:cs="宋体" w:hint="eastAsia"/>
          <w:color w:val="000000"/>
        </w:rPr>
        <w:t>商注册</w:t>
      </w:r>
      <w:proofErr w:type="gramEnd"/>
      <w:r>
        <w:rPr>
          <w:rFonts w:ascii="宋体" w:hAnsi="宋体" w:cs="宋体" w:hint="eastAsia"/>
          <w:color w:val="000000"/>
        </w:rPr>
        <w:t>信息与其提供的附件信息进行一致性检查）；注册为一次性工作，以后若有需要只需变更及完善相关信息；注册成功后，可以及时参与平台上所有发布的招标项目。</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4.4下载者须通过平台填写“购标申请”，持相关证明材料的原件完成现场审核，并上传公告要求提供的资料，否则购买操作无法完成。</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4.5下载者选择“需要邮购纸质标书”的，需支付邮购费，招标代理机构将在文件下载后的1个工作日内寄送。</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4.6下载者需要发票的，须通过平台填写“开票申请”；招标文件费用及邮购费发票由招标代理机构出具，在开标时领取；平台</w:t>
      </w:r>
      <w:proofErr w:type="gramStart"/>
      <w:r>
        <w:rPr>
          <w:rFonts w:ascii="宋体" w:hAnsi="宋体" w:cs="宋体" w:hint="eastAsia"/>
          <w:color w:val="000000"/>
        </w:rPr>
        <w:t>下载费</w:t>
      </w:r>
      <w:proofErr w:type="gramEnd"/>
      <w:r>
        <w:rPr>
          <w:rFonts w:ascii="宋体" w:hAnsi="宋体" w:cs="宋体" w:hint="eastAsia"/>
          <w:color w:val="000000"/>
        </w:rPr>
        <w:t>发票由平台公司出具，联系平台公司领取。</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480C57" w:rsidRDefault="00D77FA8">
      <w:pPr>
        <w:pStyle w:val="a7"/>
        <w:spacing w:beforeAutospacing="0" w:afterAutospacing="0" w:line="360" w:lineRule="auto"/>
        <w:ind w:firstLine="420"/>
        <w:rPr>
          <w:rFonts w:ascii="宋体" w:hAnsi="宋体" w:cs="宋体"/>
          <w:color w:val="000000"/>
        </w:rPr>
      </w:pPr>
      <w:r>
        <w:rPr>
          <w:rFonts w:ascii="宋体" w:hAnsi="宋体" w:cs="宋体" w:hint="eastAsia"/>
          <w:color w:val="000000"/>
        </w:rPr>
        <w:t>4.8联合体投标（如公告允许）的，联合体各方应当指定牵头人，并授权其以自身名义在平台办理注册、购买文件、缴纳保证金等手续，其在平台的办理行</w:t>
      </w:r>
      <w:r>
        <w:rPr>
          <w:rFonts w:ascii="宋体" w:hAnsi="宋体" w:cs="宋体" w:hint="eastAsia"/>
          <w:color w:val="000000"/>
        </w:rPr>
        <w:lastRenderedPageBreak/>
        <w:t>为，对联合体各方均具有约束力。</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五</w:t>
      </w:r>
      <w:r>
        <w:rPr>
          <w:rFonts w:ascii="宋体" w:cs="宋体"/>
          <w:color w:val="000000"/>
        </w:rPr>
        <w:t>.</w:t>
      </w:r>
      <w:r>
        <w:rPr>
          <w:rFonts w:ascii="宋体" w:hAnsi="宋体" w:cs="宋体" w:hint="eastAsia"/>
          <w:color w:val="000000"/>
        </w:rPr>
        <w:t>投标文件的递交</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5.1</w:t>
      </w:r>
      <w:r>
        <w:rPr>
          <w:rFonts w:ascii="宋体" w:hAnsi="宋体" w:cs="宋体" w:hint="eastAsia"/>
          <w:color w:val="000000"/>
        </w:rPr>
        <w:t>投标文件递交的截止时间</w:t>
      </w:r>
      <w:r>
        <w:rPr>
          <w:rFonts w:ascii="宋体" w:hAnsi="宋体" w:cs="宋体"/>
          <w:color w:val="000000"/>
        </w:rPr>
        <w:t xml:space="preserve"> (</w:t>
      </w:r>
      <w:r>
        <w:rPr>
          <w:rFonts w:ascii="宋体" w:hAnsi="宋体" w:cs="宋体" w:hint="eastAsia"/>
          <w:color w:val="000000"/>
        </w:rPr>
        <w:t>投标截止时间，下同</w:t>
      </w:r>
      <w:r>
        <w:rPr>
          <w:rFonts w:ascii="宋体" w:hAnsi="宋体" w:cs="宋体"/>
          <w:color w:val="000000"/>
        </w:rPr>
        <w:t>)</w:t>
      </w:r>
      <w:r>
        <w:rPr>
          <w:rFonts w:ascii="宋体" w:hAnsi="宋体" w:cs="宋体" w:hint="eastAsia"/>
          <w:color w:val="000000"/>
        </w:rPr>
        <w:t>为</w:t>
      </w:r>
      <w:r>
        <w:rPr>
          <w:rFonts w:ascii="宋体" w:hAnsi="宋体" w:cs="宋体"/>
          <w:color w:val="000000"/>
        </w:rPr>
        <w:t>201</w:t>
      </w:r>
      <w:r>
        <w:rPr>
          <w:rFonts w:ascii="宋体" w:hAnsi="宋体" w:cs="宋体" w:hint="eastAsia"/>
          <w:color w:val="000000"/>
        </w:rPr>
        <w:t>8年0</w:t>
      </w:r>
      <w:r w:rsidR="00A059A7">
        <w:rPr>
          <w:rFonts w:ascii="宋体" w:hAnsi="宋体" w:cs="宋体" w:hint="eastAsia"/>
          <w:color w:val="000000"/>
        </w:rPr>
        <w:t>2</w:t>
      </w:r>
      <w:r>
        <w:rPr>
          <w:rFonts w:ascii="宋体" w:hAnsi="宋体" w:cs="宋体" w:hint="eastAsia"/>
          <w:color w:val="000000"/>
        </w:rPr>
        <w:t>月08日14时</w:t>
      </w:r>
      <w:r>
        <w:rPr>
          <w:rFonts w:ascii="宋体" w:hAnsi="宋体" w:cs="宋体"/>
          <w:color w:val="000000"/>
        </w:rPr>
        <w:t>00</w:t>
      </w:r>
      <w:r>
        <w:rPr>
          <w:rFonts w:ascii="宋体" w:hAnsi="宋体" w:cs="宋体" w:hint="eastAsia"/>
          <w:color w:val="000000"/>
        </w:rPr>
        <w:t>分，地点为江苏省设备成套有限公司开标室1</w:t>
      </w:r>
      <w:r w:rsidR="00230F32">
        <w:rPr>
          <w:rFonts w:ascii="宋体" w:hAnsi="宋体" w:cs="宋体" w:hint="eastAsia"/>
          <w:color w:val="000000"/>
        </w:rPr>
        <w:t>613</w:t>
      </w:r>
      <w:r>
        <w:rPr>
          <w:rFonts w:ascii="宋体" w:hAnsi="宋体" w:cs="宋体" w:hint="eastAsia"/>
          <w:color w:val="000000"/>
        </w:rPr>
        <w:t>室。</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 xml:space="preserve">5.2 </w:t>
      </w:r>
      <w:r>
        <w:rPr>
          <w:rFonts w:ascii="宋体" w:hAnsi="宋体" w:cs="宋体" w:hint="eastAsia"/>
          <w:color w:val="000000"/>
        </w:rPr>
        <w:t>逾期送达的或者未送达指定地点的投标文件，招标人不予受理。</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5.3投标申请人在提交投标文件时，提供人民币伍万元的投标保证金，保证金必须由独立投标人（或牵头人）企业基本户打出，否则不予认可。</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5.4 有效投标人不足三家时，招标人另行组织招标。</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六．发布公告的媒介</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w:t>
      </w:r>
      <w:r w:rsidR="00641AEE" w:rsidRPr="00D304D4">
        <w:rPr>
          <w:rFonts w:ascii="宋体" w:hAnsi="宋体" w:cs="宋体" w:hint="eastAsia"/>
        </w:rPr>
        <w:t>中国招标投标公共服务平</w:t>
      </w:r>
      <w:r w:rsidR="00641AEE" w:rsidRPr="00641AEE">
        <w:rPr>
          <w:rFonts w:ascii="宋体" w:hAnsi="宋体" w:cs="宋体" w:hint="eastAsia"/>
          <w:color w:val="000000"/>
        </w:rPr>
        <w:t>台</w:t>
      </w:r>
      <w:r w:rsidR="00641AEE" w:rsidRPr="00641AEE">
        <w:rPr>
          <w:rFonts w:ascii="宋体" w:hAnsi="宋体" w:cs="宋体"/>
          <w:color w:val="000000"/>
        </w:rPr>
        <w:t>www.cebpubservice.com/</w:t>
      </w:r>
      <w:r>
        <w:rPr>
          <w:rFonts w:ascii="宋体" w:hAnsi="宋体" w:cs="宋体" w:hint="eastAsia"/>
          <w:color w:val="000000"/>
        </w:rPr>
        <w:t>；</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中</w:t>
      </w:r>
      <w:proofErr w:type="gramStart"/>
      <w:r>
        <w:rPr>
          <w:rFonts w:ascii="宋体" w:hAnsi="宋体" w:cs="宋体" w:hint="eastAsia"/>
          <w:color w:val="000000"/>
        </w:rPr>
        <w:t>招联合</w:t>
      </w:r>
      <w:proofErr w:type="gramEnd"/>
      <w:r>
        <w:rPr>
          <w:rFonts w:ascii="宋体" w:hAnsi="宋体" w:cs="宋体" w:hint="eastAsia"/>
          <w:color w:val="000000"/>
        </w:rPr>
        <w:t>招标采购平台</w:t>
      </w:r>
      <w:hyperlink r:id="rId7" w:tgtFrame="_blank" w:history="1">
        <w:r>
          <w:rPr>
            <w:rFonts w:ascii="宋体" w:hAnsi="宋体" w:cs="宋体" w:hint="eastAsia"/>
            <w:color w:val="000000"/>
          </w:rPr>
          <w:t>www.365trade.com.cn/</w:t>
        </w:r>
      </w:hyperlink>
      <w:r>
        <w:rPr>
          <w:rFonts w:ascii="宋体" w:hAnsi="宋体" w:cs="宋体" w:hint="eastAsia"/>
          <w:color w:val="000000"/>
        </w:rPr>
        <w:t>。</w:t>
      </w:r>
    </w:p>
    <w:p w:rsidR="00480C57" w:rsidRDefault="00D77FA8">
      <w:pPr>
        <w:pStyle w:val="a7"/>
        <w:spacing w:beforeAutospacing="0" w:afterAutospacing="0" w:line="360" w:lineRule="auto"/>
        <w:ind w:firstLineChars="200" w:firstLine="480"/>
        <w:rPr>
          <w:color w:val="000000"/>
        </w:rPr>
      </w:pPr>
      <w:r>
        <w:rPr>
          <w:rFonts w:ascii="宋体" w:hAnsi="宋体" w:cs="宋体" w:hint="eastAsia"/>
          <w:color w:val="000000"/>
        </w:rPr>
        <w:t>七</w:t>
      </w:r>
      <w:r>
        <w:rPr>
          <w:rFonts w:ascii="宋体" w:cs="宋体"/>
          <w:color w:val="000000"/>
        </w:rPr>
        <w:t>.</w:t>
      </w:r>
      <w:r>
        <w:rPr>
          <w:rFonts w:ascii="宋体" w:hAnsi="宋体" w:cs="宋体" w:hint="eastAsia"/>
          <w:color w:val="000000"/>
        </w:rPr>
        <w:t>联系方式</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招</w:t>
      </w:r>
      <w:r>
        <w:rPr>
          <w:rFonts w:ascii="宋体" w:hAnsi="宋体" w:cs="宋体"/>
          <w:color w:val="000000"/>
        </w:rPr>
        <w:t xml:space="preserve"> </w:t>
      </w:r>
      <w:r>
        <w:rPr>
          <w:rFonts w:ascii="宋体" w:hAnsi="宋体" w:cs="宋体" w:hint="eastAsia"/>
          <w:color w:val="000000"/>
        </w:rPr>
        <w:t>标</w:t>
      </w:r>
      <w:r>
        <w:rPr>
          <w:rFonts w:ascii="宋体" w:hAnsi="宋体" w:cs="宋体"/>
          <w:color w:val="000000"/>
        </w:rPr>
        <w:t xml:space="preserve"> </w:t>
      </w:r>
      <w:r>
        <w:rPr>
          <w:rFonts w:ascii="宋体" w:hAnsi="宋体" w:cs="宋体" w:hint="eastAsia"/>
          <w:color w:val="000000"/>
        </w:rPr>
        <w:t>人：</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地 址：淮安市清江浦区延安东路第二污水处理厂三楼</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联 系 人：孙琳杰</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联 系 电 话：</w:t>
      </w:r>
      <w:r w:rsidRPr="00D77FA8">
        <w:rPr>
          <w:rFonts w:ascii="宋体" w:hAnsi="宋体" w:cs="宋体"/>
          <w:color w:val="000000"/>
        </w:rPr>
        <w:t>13283707572</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招标代理机构：江苏省设备成套有限公司</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地</w:t>
      </w:r>
      <w:r>
        <w:rPr>
          <w:rFonts w:ascii="宋体" w:hAnsi="宋体" w:cs="宋体"/>
          <w:color w:val="000000"/>
        </w:rPr>
        <w:t xml:space="preserve"> </w:t>
      </w:r>
      <w:r>
        <w:rPr>
          <w:rFonts w:ascii="宋体" w:hAnsi="宋体" w:cs="宋体" w:hint="eastAsia"/>
          <w:color w:val="000000"/>
        </w:rPr>
        <w:t>址：南京市鼓楼区山西路</w:t>
      </w:r>
      <w:r>
        <w:rPr>
          <w:rFonts w:ascii="宋体" w:hAnsi="宋体" w:cs="宋体"/>
          <w:color w:val="000000"/>
        </w:rPr>
        <w:t>120</w:t>
      </w:r>
      <w:r>
        <w:rPr>
          <w:rFonts w:ascii="宋体" w:hAnsi="宋体" w:cs="宋体" w:hint="eastAsia"/>
          <w:color w:val="000000"/>
        </w:rPr>
        <w:t>号</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联</w:t>
      </w:r>
      <w:r>
        <w:rPr>
          <w:rFonts w:ascii="宋体" w:hAnsi="宋体" w:cs="宋体"/>
          <w:color w:val="000000"/>
        </w:rPr>
        <w:t xml:space="preserve"> </w:t>
      </w:r>
      <w:r>
        <w:rPr>
          <w:rFonts w:ascii="宋体" w:hAnsi="宋体" w:cs="宋体" w:hint="eastAsia"/>
          <w:color w:val="000000"/>
        </w:rPr>
        <w:t>系</w:t>
      </w:r>
      <w:r>
        <w:rPr>
          <w:rFonts w:ascii="宋体" w:hAnsi="宋体" w:cs="宋体"/>
          <w:color w:val="000000"/>
        </w:rPr>
        <w:t xml:space="preserve"> </w:t>
      </w:r>
      <w:r>
        <w:rPr>
          <w:rFonts w:ascii="宋体" w:hAnsi="宋体" w:cs="宋体" w:hint="eastAsia"/>
          <w:color w:val="000000"/>
        </w:rPr>
        <w:t>人：胡先生</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联</w:t>
      </w:r>
      <w:r>
        <w:rPr>
          <w:rFonts w:ascii="宋体" w:hAnsi="宋体" w:cs="宋体"/>
          <w:color w:val="000000"/>
        </w:rPr>
        <w:t xml:space="preserve"> </w:t>
      </w:r>
      <w:r>
        <w:rPr>
          <w:rFonts w:ascii="宋体" w:hAnsi="宋体" w:cs="宋体" w:hint="eastAsia"/>
          <w:color w:val="000000"/>
        </w:rPr>
        <w:t>系</w:t>
      </w:r>
      <w:r>
        <w:rPr>
          <w:rFonts w:ascii="宋体" w:hAnsi="宋体" w:cs="宋体"/>
          <w:color w:val="000000"/>
        </w:rPr>
        <w:t xml:space="preserve"> </w:t>
      </w:r>
      <w:r>
        <w:rPr>
          <w:rFonts w:ascii="宋体" w:hAnsi="宋体" w:cs="宋体" w:hint="eastAsia"/>
          <w:color w:val="000000"/>
        </w:rPr>
        <w:t>电</w:t>
      </w:r>
      <w:r>
        <w:rPr>
          <w:rFonts w:ascii="宋体" w:hAnsi="宋体" w:cs="宋体"/>
          <w:color w:val="000000"/>
        </w:rPr>
        <w:t xml:space="preserve"> </w:t>
      </w:r>
      <w:r>
        <w:rPr>
          <w:rFonts w:ascii="宋体" w:hAnsi="宋体" w:cs="宋体" w:hint="eastAsia"/>
          <w:color w:val="000000"/>
        </w:rPr>
        <w:t>话：</w:t>
      </w:r>
      <w:r>
        <w:rPr>
          <w:rFonts w:ascii="宋体" w:hAnsi="宋体" w:cs="宋体"/>
          <w:color w:val="000000"/>
        </w:rPr>
        <w:t>13515233938</w:t>
      </w:r>
    </w:p>
    <w:p w:rsidR="00480C57" w:rsidRDefault="00D77FA8">
      <w:pPr>
        <w:pStyle w:val="a7"/>
        <w:widowControl/>
        <w:spacing w:beforeAutospacing="0" w:afterAutospacing="0"/>
        <w:jc w:val="right"/>
        <w:rPr>
          <w:rFonts w:ascii="宋体" w:cs="宋体"/>
          <w:sz w:val="21"/>
          <w:szCs w:val="21"/>
          <w:shd w:val="clear" w:color="auto" w:fill="FFFFFF"/>
        </w:rPr>
      </w:pPr>
      <w:r>
        <w:rPr>
          <w:rFonts w:ascii="宋体" w:hAnsi="宋体" w:cs="宋体" w:hint="eastAsia"/>
          <w:sz w:val="21"/>
          <w:szCs w:val="21"/>
          <w:shd w:val="clear" w:color="auto" w:fill="FFFFFF"/>
        </w:rPr>
        <w:t xml:space="preserve">　</w:t>
      </w:r>
    </w:p>
    <w:p w:rsidR="00480C57" w:rsidRDefault="00480C57">
      <w:pPr>
        <w:pStyle w:val="a7"/>
        <w:widowControl/>
        <w:spacing w:beforeAutospacing="0" w:afterAutospacing="0"/>
        <w:jc w:val="right"/>
        <w:rPr>
          <w:rFonts w:ascii="宋体" w:cs="宋体"/>
          <w:sz w:val="21"/>
          <w:szCs w:val="21"/>
          <w:shd w:val="clear" w:color="auto" w:fill="FFFFFF"/>
        </w:rPr>
      </w:pPr>
    </w:p>
    <w:p w:rsidR="00480C57" w:rsidRDefault="00D77FA8">
      <w:pPr>
        <w:pStyle w:val="a7"/>
        <w:widowControl/>
        <w:spacing w:beforeAutospacing="0" w:afterAutospacing="0"/>
        <w:ind w:firstLineChars="200" w:firstLine="420"/>
        <w:rPr>
          <w:rFonts w:ascii="宋体" w:cs="宋体"/>
          <w:sz w:val="21"/>
          <w:szCs w:val="21"/>
          <w:shd w:val="clear" w:color="auto" w:fill="FFFFFF"/>
        </w:rPr>
      </w:pPr>
      <w:r>
        <w:rPr>
          <w:rFonts w:ascii="宋体" w:hAnsi="宋体" w:cs="宋体" w:hint="eastAsia"/>
          <w:sz w:val="21"/>
          <w:szCs w:val="21"/>
          <w:shd w:val="clear" w:color="auto" w:fill="FFFFFF"/>
        </w:rPr>
        <w:t>招标人</w:t>
      </w:r>
      <w:r>
        <w:rPr>
          <w:rFonts w:ascii="宋体" w:hAnsi="宋体" w:cs="宋体"/>
          <w:sz w:val="21"/>
          <w:szCs w:val="21"/>
          <w:shd w:val="clear" w:color="auto" w:fill="FFFFFF"/>
        </w:rPr>
        <w:t>(</w:t>
      </w:r>
      <w:r>
        <w:rPr>
          <w:rFonts w:ascii="宋体" w:hAnsi="宋体" w:cs="宋体" w:hint="eastAsia"/>
          <w:sz w:val="21"/>
          <w:szCs w:val="21"/>
          <w:shd w:val="clear" w:color="auto" w:fill="FFFFFF"/>
        </w:rPr>
        <w:t>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Pr>
          <w:rFonts w:ascii="宋体" w:hAnsi="宋体" w:cs="宋体" w:hint="eastAsia"/>
          <w:sz w:val="21"/>
          <w:szCs w:val="21"/>
          <w:shd w:val="clear" w:color="auto" w:fill="FFFFFF"/>
        </w:rPr>
        <w:t xml:space="preserve">         招标代理单位</w:t>
      </w:r>
      <w:r>
        <w:rPr>
          <w:rFonts w:ascii="宋体" w:hAnsi="宋体" w:cs="宋体"/>
          <w:sz w:val="21"/>
          <w:szCs w:val="21"/>
          <w:shd w:val="clear" w:color="auto" w:fill="FFFFFF"/>
        </w:rPr>
        <w:t>(</w:t>
      </w:r>
      <w:r>
        <w:rPr>
          <w:rFonts w:ascii="宋体" w:hAnsi="宋体" w:cs="宋体" w:hint="eastAsia"/>
          <w:sz w:val="21"/>
          <w:szCs w:val="21"/>
          <w:shd w:val="clear" w:color="auto" w:fill="FFFFFF"/>
        </w:rPr>
        <w:t>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p>
    <w:p w:rsidR="00480C5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Default="00D77FA8">
      <w:pPr>
        <w:pStyle w:val="a7"/>
        <w:widowControl/>
        <w:spacing w:beforeAutospacing="0" w:afterAutospacing="0"/>
        <w:ind w:firstLineChars="200" w:firstLine="420"/>
        <w:rPr>
          <w:rFonts w:ascii="宋体" w:cs="宋体"/>
          <w:sz w:val="21"/>
          <w:szCs w:val="21"/>
          <w:shd w:val="clear" w:color="auto" w:fill="FFFFFF"/>
        </w:rPr>
      </w:pPr>
      <w:r>
        <w:rPr>
          <w:rFonts w:ascii="宋体" w:hAnsi="宋体" w:cs="宋体" w:hint="eastAsia"/>
          <w:sz w:val="21"/>
          <w:szCs w:val="21"/>
          <w:shd w:val="clear" w:color="auto" w:fill="FFFFFF"/>
        </w:rPr>
        <w:t>法定代表人或经办人</w:t>
      </w:r>
      <w:r>
        <w:rPr>
          <w:rFonts w:ascii="宋体" w:hAnsi="宋体" w:cs="宋体"/>
          <w:sz w:val="21"/>
          <w:szCs w:val="21"/>
          <w:shd w:val="clear" w:color="auto" w:fill="FFFFFF"/>
        </w:rPr>
        <w:t>(</w:t>
      </w:r>
      <w:r>
        <w:rPr>
          <w:rFonts w:ascii="宋体" w:hAnsi="宋体" w:cs="宋体" w:hint="eastAsia"/>
          <w:sz w:val="21"/>
          <w:szCs w:val="21"/>
          <w:shd w:val="clear" w:color="auto" w:fill="FFFFFF"/>
        </w:rPr>
        <w:t>签字或盖章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sidR="00A059A7">
        <w:rPr>
          <w:rFonts w:ascii="宋体" w:hAnsi="宋体" w:cs="宋体" w:hint="eastAsia"/>
          <w:sz w:val="21"/>
          <w:szCs w:val="21"/>
          <w:shd w:val="clear" w:color="auto" w:fill="FFFFFF"/>
        </w:rPr>
        <w:t xml:space="preserve"> </w:t>
      </w:r>
      <w:r>
        <w:rPr>
          <w:rFonts w:ascii="宋体" w:hAnsi="宋体" w:cs="宋体"/>
          <w:sz w:val="21"/>
          <w:szCs w:val="21"/>
          <w:shd w:val="clear" w:color="auto" w:fill="FFFFFF"/>
        </w:rPr>
        <w:t xml:space="preserve">  </w:t>
      </w:r>
      <w:r>
        <w:rPr>
          <w:rFonts w:ascii="宋体" w:hAnsi="宋体" w:cs="宋体" w:hint="eastAsia"/>
          <w:sz w:val="21"/>
          <w:szCs w:val="21"/>
          <w:shd w:val="clear" w:color="auto" w:fill="FFFFFF"/>
        </w:rPr>
        <w:t>法定代表人或经办人</w:t>
      </w:r>
      <w:r>
        <w:rPr>
          <w:rFonts w:ascii="宋体" w:hAnsi="宋体" w:cs="宋体"/>
          <w:sz w:val="21"/>
          <w:szCs w:val="21"/>
          <w:shd w:val="clear" w:color="auto" w:fill="FFFFFF"/>
        </w:rPr>
        <w:t>(</w:t>
      </w:r>
      <w:r>
        <w:rPr>
          <w:rFonts w:ascii="宋体" w:hAnsi="宋体" w:cs="宋体" w:hint="eastAsia"/>
          <w:sz w:val="21"/>
          <w:szCs w:val="21"/>
          <w:shd w:val="clear" w:color="auto" w:fill="FFFFFF"/>
        </w:rPr>
        <w:t>签字或盖章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p>
    <w:p w:rsidR="00480C5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Pr="00A059A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Default="00D77FA8">
      <w:pPr>
        <w:pStyle w:val="a7"/>
        <w:widowControl/>
        <w:spacing w:beforeAutospacing="0" w:afterAutospacing="0"/>
        <w:ind w:right="420" w:firstLineChars="2800" w:firstLine="5880"/>
        <w:jc w:val="right"/>
        <w:rPr>
          <w:rFonts w:ascii="宋体" w:cs="宋体"/>
          <w:sz w:val="21"/>
          <w:szCs w:val="21"/>
          <w:shd w:val="clear" w:color="auto" w:fill="FFFFFF"/>
        </w:rPr>
      </w:pPr>
      <w:r>
        <w:rPr>
          <w:rFonts w:ascii="宋体" w:hAnsi="宋体" w:cs="宋体"/>
          <w:sz w:val="21"/>
          <w:szCs w:val="21"/>
          <w:shd w:val="clear" w:color="auto" w:fill="FFFFFF"/>
        </w:rPr>
        <w:t>201</w:t>
      </w:r>
      <w:r>
        <w:rPr>
          <w:rFonts w:ascii="宋体" w:hAnsi="宋体" w:cs="宋体" w:hint="eastAsia"/>
          <w:sz w:val="21"/>
          <w:szCs w:val="21"/>
          <w:shd w:val="clear" w:color="auto" w:fill="FFFFFF"/>
        </w:rPr>
        <w:t>8年01月19日</w:t>
      </w:r>
    </w:p>
    <w:p w:rsidR="00480C57" w:rsidRDefault="00480C57">
      <w:pPr>
        <w:jc w:val="center"/>
        <w:rPr>
          <w:rFonts w:ascii="宋体" w:hAnsi="宋体"/>
          <w:b/>
          <w:sz w:val="32"/>
          <w:szCs w:val="32"/>
        </w:rPr>
      </w:pPr>
    </w:p>
    <w:p w:rsidR="00D77FA8" w:rsidRDefault="00D77FA8" w:rsidP="00D64598">
      <w:pPr>
        <w:rPr>
          <w:rFonts w:ascii="宋体" w:hAnsi="宋体"/>
          <w:b/>
          <w:sz w:val="32"/>
          <w:szCs w:val="32"/>
        </w:rPr>
      </w:pPr>
    </w:p>
    <w:sectPr w:rsidR="00D77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3CD2"/>
    <w:multiLevelType w:val="singleLevel"/>
    <w:tmpl w:val="59633CD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AAF"/>
    <w:rsid w:val="00016468"/>
    <w:rsid w:val="00121615"/>
    <w:rsid w:val="001F2781"/>
    <w:rsid w:val="001F497B"/>
    <w:rsid w:val="001F7130"/>
    <w:rsid w:val="00202374"/>
    <w:rsid w:val="00230F32"/>
    <w:rsid w:val="002433FB"/>
    <w:rsid w:val="00284A04"/>
    <w:rsid w:val="0028530C"/>
    <w:rsid w:val="00333EBA"/>
    <w:rsid w:val="00340BB3"/>
    <w:rsid w:val="00380A31"/>
    <w:rsid w:val="00397162"/>
    <w:rsid w:val="00417ADC"/>
    <w:rsid w:val="004404FA"/>
    <w:rsid w:val="00480C57"/>
    <w:rsid w:val="004A36D2"/>
    <w:rsid w:val="005036EC"/>
    <w:rsid w:val="00544940"/>
    <w:rsid w:val="00564056"/>
    <w:rsid w:val="0061055F"/>
    <w:rsid w:val="00641AEE"/>
    <w:rsid w:val="006552BA"/>
    <w:rsid w:val="006611BA"/>
    <w:rsid w:val="006742A0"/>
    <w:rsid w:val="006C1CB5"/>
    <w:rsid w:val="0077167B"/>
    <w:rsid w:val="00872270"/>
    <w:rsid w:val="00890C58"/>
    <w:rsid w:val="008A5A71"/>
    <w:rsid w:val="008C03DA"/>
    <w:rsid w:val="008D238E"/>
    <w:rsid w:val="00911AAF"/>
    <w:rsid w:val="00986FD3"/>
    <w:rsid w:val="00A04383"/>
    <w:rsid w:val="00A059A7"/>
    <w:rsid w:val="00A27A79"/>
    <w:rsid w:val="00A30BAC"/>
    <w:rsid w:val="00A55B74"/>
    <w:rsid w:val="00A81505"/>
    <w:rsid w:val="00AA13E3"/>
    <w:rsid w:val="00AC34FF"/>
    <w:rsid w:val="00AE6032"/>
    <w:rsid w:val="00B02AA8"/>
    <w:rsid w:val="00B22521"/>
    <w:rsid w:val="00B42735"/>
    <w:rsid w:val="00B53A74"/>
    <w:rsid w:val="00BA1BC3"/>
    <w:rsid w:val="00BA7C1B"/>
    <w:rsid w:val="00BC1AFF"/>
    <w:rsid w:val="00BD4AB5"/>
    <w:rsid w:val="00BF122D"/>
    <w:rsid w:val="00C06E9D"/>
    <w:rsid w:val="00C66421"/>
    <w:rsid w:val="00CD37CD"/>
    <w:rsid w:val="00D04DA1"/>
    <w:rsid w:val="00D106A1"/>
    <w:rsid w:val="00D279FD"/>
    <w:rsid w:val="00D40EA9"/>
    <w:rsid w:val="00D64598"/>
    <w:rsid w:val="00D77FA8"/>
    <w:rsid w:val="00DB74A3"/>
    <w:rsid w:val="00E30317"/>
    <w:rsid w:val="00E82BFE"/>
    <w:rsid w:val="00ED184F"/>
    <w:rsid w:val="00EF7D1B"/>
    <w:rsid w:val="00F25FBF"/>
    <w:rsid w:val="00F36FCC"/>
    <w:rsid w:val="00F920F5"/>
    <w:rsid w:val="00F93B82"/>
    <w:rsid w:val="04E553A5"/>
    <w:rsid w:val="08196732"/>
    <w:rsid w:val="08C60FEA"/>
    <w:rsid w:val="0C8D3790"/>
    <w:rsid w:val="1A980E3D"/>
    <w:rsid w:val="238D003D"/>
    <w:rsid w:val="243B3CD5"/>
    <w:rsid w:val="24F678A4"/>
    <w:rsid w:val="2B612C0D"/>
    <w:rsid w:val="35174A9B"/>
    <w:rsid w:val="36C33F99"/>
    <w:rsid w:val="386D7E84"/>
    <w:rsid w:val="38B21ADE"/>
    <w:rsid w:val="3A006E21"/>
    <w:rsid w:val="3F4C5A54"/>
    <w:rsid w:val="51214529"/>
    <w:rsid w:val="683C3677"/>
    <w:rsid w:val="706E67E3"/>
    <w:rsid w:val="78E600DF"/>
    <w:rsid w:val="7F97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Document Map" w:semiHidden="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9"/>
    <w:qFormat/>
    <w:pPr>
      <w:jc w:val="left"/>
      <w:outlineLvl w:val="0"/>
    </w:pPr>
    <w:rPr>
      <w:rFonts w:ascii="宋体" w:hAnsi="宋体"/>
      <w:b/>
      <w:color w:val="FF0000"/>
      <w:kern w:val="44"/>
      <w:sz w:val="27"/>
      <w:szCs w:val="27"/>
    </w:rPr>
  </w:style>
  <w:style w:type="paragraph" w:styleId="2">
    <w:name w:val="heading 2"/>
    <w:basedOn w:val="a"/>
    <w:next w:val="a"/>
    <w:unhideWhenUsed/>
    <w:qFormat/>
    <w:locked/>
    <w:pPr>
      <w:keepNext/>
      <w:keepLines/>
      <w:spacing w:before="260" w:after="260" w:line="413" w:lineRule="auto"/>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Pr>
      <w:rFonts w:ascii="宋体"/>
      <w:sz w:val="18"/>
      <w:szCs w:val="18"/>
    </w:rPr>
  </w:style>
  <w:style w:type="paragraph" w:styleId="a4">
    <w:name w:val="Date"/>
    <w:basedOn w:val="a"/>
    <w:next w:val="a"/>
    <w:link w:val="Char0"/>
    <w:uiPriority w:val="99"/>
    <w:qFormat/>
    <w:pPr>
      <w:ind w:leftChars="2500" w:left="100"/>
    </w:p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rPr>
  </w:style>
  <w:style w:type="character" w:styleId="a8">
    <w:name w:val="FollowedHyperlink"/>
    <w:uiPriority w:val="99"/>
    <w:qFormat/>
    <w:rPr>
      <w:rFonts w:cs="Times New Roman"/>
      <w:color w:val="000000"/>
      <w:u w:val="none"/>
    </w:rPr>
  </w:style>
  <w:style w:type="character" w:styleId="a9">
    <w:name w:val="Hyperlink"/>
    <w:uiPriority w:val="99"/>
    <w:qFormat/>
    <w:rPr>
      <w:rFonts w:cs="Times New Roman"/>
      <w:color w:val="2B2B2B"/>
      <w:u w:val="none"/>
    </w:rPr>
  </w:style>
  <w:style w:type="character" w:customStyle="1" w:styleId="1Char">
    <w:name w:val="标题 1 Char"/>
    <w:link w:val="1"/>
    <w:uiPriority w:val="99"/>
    <w:qFormat/>
    <w:locked/>
    <w:rPr>
      <w:rFonts w:ascii="Calibri" w:hAnsi="Calibri" w:cs="Times New Roman"/>
      <w:b/>
      <w:bCs/>
      <w:kern w:val="44"/>
      <w:sz w:val="44"/>
      <w:szCs w:val="44"/>
    </w:rPr>
  </w:style>
  <w:style w:type="character" w:customStyle="1" w:styleId="Char2">
    <w:name w:val="页眉 Char"/>
    <w:link w:val="a6"/>
    <w:uiPriority w:val="99"/>
    <w:qFormat/>
    <w:locked/>
    <w:rPr>
      <w:rFonts w:ascii="Calibri" w:eastAsia="宋体" w:hAnsi="Calibri" w:cs="Times New Roman"/>
      <w:kern w:val="2"/>
      <w:sz w:val="18"/>
      <w:szCs w:val="18"/>
    </w:rPr>
  </w:style>
  <w:style w:type="character" w:customStyle="1" w:styleId="Char1">
    <w:name w:val="页脚 Char"/>
    <w:link w:val="a5"/>
    <w:uiPriority w:val="99"/>
    <w:locked/>
    <w:rPr>
      <w:rFonts w:ascii="Calibri" w:eastAsia="宋体" w:hAnsi="Calibri" w:cs="Times New Roman"/>
      <w:kern w:val="2"/>
      <w:sz w:val="18"/>
      <w:szCs w:val="18"/>
    </w:rPr>
  </w:style>
  <w:style w:type="character" w:customStyle="1" w:styleId="Char0">
    <w:name w:val="日期 Char"/>
    <w:link w:val="a4"/>
    <w:uiPriority w:val="99"/>
    <w:locked/>
    <w:rPr>
      <w:rFonts w:ascii="Calibri" w:eastAsia="宋体" w:hAnsi="Calibri" w:cs="Times New Roman"/>
      <w:kern w:val="2"/>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3"/>
    <w:uiPriority w:val="99"/>
    <w:pPr>
      <w:shd w:val="clear" w:color="auto" w:fill="000080"/>
    </w:pPr>
    <w:rPr>
      <w:rFonts w:ascii="Times New Roman" w:hAnsi="Times New Roman"/>
      <w:sz w:val="21"/>
      <w:szCs w:val="24"/>
    </w:rPr>
  </w:style>
  <w:style w:type="character" w:customStyle="1" w:styleId="Char">
    <w:name w:val="文档结构图 Char"/>
    <w:link w:val="a3"/>
    <w:uiPriority w:val="99"/>
    <w:qFormat/>
    <w:locked/>
    <w:rPr>
      <w:rFonts w:ascii="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12548">
      <w:bodyDiv w:val="1"/>
      <w:marLeft w:val="0"/>
      <w:marRight w:val="0"/>
      <w:marTop w:val="0"/>
      <w:marBottom w:val="0"/>
      <w:divBdr>
        <w:top w:val="none" w:sz="0" w:space="0" w:color="auto"/>
        <w:left w:val="none" w:sz="0" w:space="0" w:color="auto"/>
        <w:bottom w:val="none" w:sz="0" w:space="0" w:color="auto"/>
        <w:right w:val="none" w:sz="0" w:space="0" w:color="auto"/>
      </w:divBdr>
      <w:divsChild>
        <w:div w:id="1177504413">
          <w:marLeft w:val="0"/>
          <w:marRight w:val="0"/>
          <w:marTop w:val="0"/>
          <w:marBottom w:val="0"/>
          <w:divBdr>
            <w:top w:val="none" w:sz="0" w:space="0" w:color="auto"/>
            <w:left w:val="none" w:sz="0" w:space="0" w:color="auto"/>
            <w:bottom w:val="none" w:sz="0" w:space="0" w:color="auto"/>
            <w:right w:val="none" w:sz="0" w:space="0" w:color="auto"/>
          </w:divBdr>
          <w:divsChild>
            <w:div w:id="1872917407">
              <w:marLeft w:val="0"/>
              <w:marRight w:val="0"/>
              <w:marTop w:val="0"/>
              <w:marBottom w:val="0"/>
              <w:divBdr>
                <w:top w:val="none" w:sz="0" w:space="0" w:color="auto"/>
                <w:left w:val="none" w:sz="0" w:space="0" w:color="auto"/>
                <w:bottom w:val="none" w:sz="0" w:space="0" w:color="auto"/>
                <w:right w:val="none" w:sz="0" w:space="0" w:color="auto"/>
              </w:divBdr>
              <w:divsChild>
                <w:div w:id="2012365948">
                  <w:marLeft w:val="0"/>
                  <w:marRight w:val="0"/>
                  <w:marTop w:val="0"/>
                  <w:marBottom w:val="0"/>
                  <w:divBdr>
                    <w:top w:val="none" w:sz="0" w:space="0" w:color="auto"/>
                    <w:left w:val="single" w:sz="6" w:space="11" w:color="BBD3DD"/>
                    <w:bottom w:val="none" w:sz="0" w:space="0" w:color="auto"/>
                    <w:right w:val="single" w:sz="6" w:space="11" w:color="BBD3DD"/>
                  </w:divBdr>
                  <w:divsChild>
                    <w:div w:id="1821537368">
                      <w:marLeft w:val="0"/>
                      <w:marRight w:val="0"/>
                      <w:marTop w:val="0"/>
                      <w:marBottom w:val="0"/>
                      <w:divBdr>
                        <w:top w:val="none" w:sz="0" w:space="0" w:color="auto"/>
                        <w:left w:val="none" w:sz="0" w:space="0" w:color="auto"/>
                        <w:bottom w:val="none" w:sz="0" w:space="0" w:color="auto"/>
                        <w:right w:val="none" w:sz="0" w:space="0" w:color="auto"/>
                      </w:divBdr>
                      <w:divsChild>
                        <w:div w:id="1891383536">
                          <w:marLeft w:val="0"/>
                          <w:marRight w:val="0"/>
                          <w:marTop w:val="0"/>
                          <w:marBottom w:val="0"/>
                          <w:divBdr>
                            <w:top w:val="none" w:sz="0" w:space="0" w:color="auto"/>
                            <w:left w:val="none" w:sz="0" w:space="0" w:color="auto"/>
                            <w:bottom w:val="none" w:sz="0" w:space="0" w:color="auto"/>
                            <w:right w:val="none" w:sz="0" w:space="0" w:color="auto"/>
                          </w:divBdr>
                          <w:divsChild>
                            <w:div w:id="106256311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65trade.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335</Words>
  <Characters>1913</Characters>
  <Application>Microsoft Office Word</Application>
  <DocSecurity>0</DocSecurity>
  <Lines>15</Lines>
  <Paragraphs>4</Paragraphs>
  <ScaleCrop>false</ScaleCrop>
  <Company>微软中国</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胡伟</cp:lastModifiedBy>
  <cp:revision>37</cp:revision>
  <cp:lastPrinted>2016-12-07T01:32:00Z</cp:lastPrinted>
  <dcterms:created xsi:type="dcterms:W3CDTF">2014-10-29T12:08:00Z</dcterms:created>
  <dcterms:modified xsi:type="dcterms:W3CDTF">2018-01-19T01:52:00Z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