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22" w:rsidRDefault="00036222" w:rsidP="00036222">
      <w:pPr>
        <w:pStyle w:val="1"/>
        <w:spacing w:before="0" w:after="0" w:line="480" w:lineRule="exact"/>
        <w:jc w:val="center"/>
        <w:rPr>
          <w:rFonts w:ascii="宋体" w:hAnsi="宋体" w:hint="eastAsia"/>
          <w:spacing w:val="4"/>
          <w:sz w:val="32"/>
          <w:szCs w:val="32"/>
        </w:rPr>
      </w:pPr>
      <w:bookmarkStart w:id="0" w:name="_Toc16825"/>
      <w:r>
        <w:rPr>
          <w:rFonts w:ascii="宋体" w:hAnsi="宋体" w:hint="eastAsia"/>
          <w:spacing w:val="4"/>
          <w:sz w:val="32"/>
          <w:szCs w:val="32"/>
        </w:rPr>
        <w:t>招标公告</w:t>
      </w:r>
      <w:bookmarkEnd w:id="0"/>
    </w:p>
    <w:p w:rsidR="00036222" w:rsidRDefault="00036222" w:rsidP="00036222">
      <w:pPr>
        <w:spacing w:line="480" w:lineRule="exact"/>
        <w:outlineLvl w:val="1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1.招标条件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新疆和田县大红柳滩509道班西锂、铍多金属矿预查钻探施工已具备招标条件，招标人(项目业主)为陕西省地质调查中心，建设资金为自筹，现对本项目施工进行公开招标。</w:t>
      </w:r>
    </w:p>
    <w:p w:rsidR="00036222" w:rsidRDefault="00036222" w:rsidP="00036222">
      <w:pPr>
        <w:spacing w:line="480" w:lineRule="exact"/>
        <w:outlineLvl w:val="1"/>
        <w:rPr>
          <w:rFonts w:ascii="宋体" w:hAnsi="宋体" w:hint="eastAsia"/>
          <w:b/>
          <w:szCs w:val="21"/>
        </w:rPr>
      </w:pPr>
      <w:bookmarkStart w:id="1" w:name="_Toc283034993"/>
      <w:bookmarkStart w:id="2" w:name="_Toc283035133"/>
      <w:bookmarkStart w:id="3" w:name="_Toc282529901"/>
      <w:bookmarkStart w:id="4" w:name="_Toc321811992"/>
      <w:bookmarkStart w:id="5" w:name="_Toc283035476"/>
      <w:bookmarkStart w:id="6" w:name="_Toc324521958"/>
      <w:bookmarkStart w:id="7" w:name="_Toc283304070"/>
      <w:bookmarkStart w:id="8" w:name="_Toc290389680"/>
      <w:bookmarkStart w:id="9" w:name="_Toc324947012"/>
      <w:bookmarkStart w:id="10" w:name="_Toc399770809"/>
      <w:r>
        <w:rPr>
          <w:rFonts w:ascii="宋体" w:hAnsi="宋体" w:hint="eastAsia"/>
          <w:b/>
          <w:szCs w:val="21"/>
        </w:rPr>
        <w:t>2.项目概况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宋体" w:hAnsi="宋体" w:hint="eastAsia"/>
          <w:b/>
          <w:szCs w:val="21"/>
        </w:rPr>
        <w:t>与招标范围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bookmarkStart w:id="11" w:name="_Toc324521959"/>
      <w:bookmarkStart w:id="12" w:name="_Toc283034994"/>
      <w:bookmarkStart w:id="13" w:name="_Toc399770810"/>
      <w:bookmarkStart w:id="14" w:name="_Toc290389681"/>
      <w:bookmarkStart w:id="15" w:name="_Toc283035477"/>
      <w:bookmarkStart w:id="16" w:name="_Toc324947013"/>
      <w:bookmarkStart w:id="17" w:name="_Toc282529902"/>
      <w:bookmarkStart w:id="18" w:name="_Toc283304071"/>
      <w:bookmarkStart w:id="19" w:name="_Toc283035134"/>
      <w:bookmarkStart w:id="20" w:name="_Toc321811993"/>
      <w:r>
        <w:rPr>
          <w:rFonts w:ascii="宋体" w:hAnsi="宋体" w:hint="eastAsia"/>
          <w:szCs w:val="21"/>
        </w:rPr>
        <w:t>2.1项目概况：预查区位于新疆维吾尔自治区的西南端、青藏高原的西北部、喀喇昆仑山主脊北侧的高寒山区，新藏公路大红柳滩地区。藏隶属新疆维吾尔族自治区和田地区和田县管辖。初步设计钻孔12-14个，单孔深度不超过350m，设计钻探总工作量3000m。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2.2招标范围：招标文件第五章“技术标准和要求”包含的全部工作内容。</w:t>
      </w:r>
    </w:p>
    <w:p w:rsidR="00036222" w:rsidRDefault="00036222" w:rsidP="00036222">
      <w:pPr>
        <w:spacing w:line="480" w:lineRule="exact"/>
        <w:outlineLvl w:val="1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3.投标人资格要求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036222" w:rsidRDefault="00036222" w:rsidP="00036222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3.1资质条件：具备有效的营业执照。</w:t>
      </w:r>
    </w:p>
    <w:p w:rsidR="00036222" w:rsidRDefault="00036222" w:rsidP="00036222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3.2项目经理：拟派项目经理须具备钻探相关专业高级以上（含高级）技术职称。</w:t>
      </w:r>
    </w:p>
    <w:p w:rsidR="00036222" w:rsidRDefault="00036222" w:rsidP="00036222">
      <w:pPr>
        <w:spacing w:line="480" w:lineRule="exact"/>
        <w:ind w:firstLineChars="182" w:firstLine="382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3.3单位负责人为同一人或者存在控股、管理关系的不同单位，不得同时参加本项目投标。</w:t>
      </w:r>
    </w:p>
    <w:p w:rsidR="00036222" w:rsidRDefault="00036222" w:rsidP="00036222">
      <w:pPr>
        <w:spacing w:line="480" w:lineRule="exact"/>
        <w:ind w:firstLineChars="182" w:firstLine="382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3.4本次招标不接受联合体投标。</w:t>
      </w:r>
    </w:p>
    <w:p w:rsidR="00036222" w:rsidRDefault="00036222" w:rsidP="00036222">
      <w:pPr>
        <w:spacing w:line="480" w:lineRule="exact"/>
        <w:outlineLvl w:val="1"/>
        <w:rPr>
          <w:rFonts w:ascii="宋体" w:hAnsi="宋体" w:hint="eastAsia"/>
          <w:b/>
          <w:szCs w:val="21"/>
        </w:rPr>
      </w:pPr>
      <w:bookmarkStart w:id="21" w:name="_Toc321811994"/>
      <w:bookmarkStart w:id="22" w:name="_Toc324947014"/>
      <w:bookmarkStart w:id="23" w:name="_Toc324521960"/>
      <w:bookmarkStart w:id="24" w:name="_Toc399770811"/>
      <w:bookmarkStart w:id="25" w:name="_Toc283035478"/>
      <w:bookmarkStart w:id="26" w:name="_Toc283035135"/>
      <w:bookmarkStart w:id="27" w:name="_Toc290389682"/>
      <w:bookmarkStart w:id="28" w:name="_Toc283304072"/>
      <w:bookmarkStart w:id="29" w:name="_Toc283034995"/>
      <w:bookmarkStart w:id="30" w:name="_Toc282529903"/>
      <w:r>
        <w:rPr>
          <w:rFonts w:ascii="宋体" w:hAnsi="宋体" w:hint="eastAsia"/>
          <w:b/>
          <w:szCs w:val="21"/>
        </w:rPr>
        <w:t>4.</w:t>
      </w:r>
      <w:bookmarkEnd w:id="21"/>
      <w:bookmarkEnd w:id="22"/>
      <w:bookmarkEnd w:id="23"/>
      <w:r>
        <w:rPr>
          <w:rFonts w:ascii="宋体" w:hAnsi="宋体" w:hint="eastAsia"/>
          <w:b/>
          <w:szCs w:val="21"/>
        </w:rPr>
        <w:t>招标文件的获取</w:t>
      </w:r>
      <w:bookmarkEnd w:id="24"/>
    </w:p>
    <w:bookmarkEnd w:id="25"/>
    <w:bookmarkEnd w:id="26"/>
    <w:bookmarkEnd w:id="27"/>
    <w:bookmarkEnd w:id="28"/>
    <w:bookmarkEnd w:id="29"/>
    <w:bookmarkEnd w:id="30"/>
    <w:p w:rsidR="00036222" w:rsidRDefault="00036222" w:rsidP="00036222">
      <w:pPr>
        <w:spacing w:line="480" w:lineRule="exact"/>
        <w:ind w:leftChars="50" w:left="105" w:firstLineChars="150" w:firstLine="315"/>
        <w:rPr>
          <w:rFonts w:ascii="宋体" w:hAnsi="宋体" w:hint="eastAsia"/>
          <w:szCs w:val="21"/>
        </w:rPr>
      </w:pPr>
      <w:r w:rsidRPr="00EF4244">
        <w:rPr>
          <w:rFonts w:ascii="宋体" w:hAnsi="宋体" w:hint="eastAsia"/>
          <w:szCs w:val="21"/>
        </w:rPr>
        <w:t>4.1凡有意参加投标者，请于</w:t>
      </w:r>
      <w:r w:rsidRPr="00EF4244">
        <w:rPr>
          <w:rFonts w:ascii="宋体" w:hAnsi="宋体" w:hint="eastAsia"/>
          <w:szCs w:val="21"/>
          <w:u w:val="single"/>
        </w:rPr>
        <w:t xml:space="preserve">2018 </w:t>
      </w:r>
      <w:r w:rsidRPr="00EF4244">
        <w:rPr>
          <w:rFonts w:ascii="宋体" w:hAnsi="宋体" w:hint="eastAsia"/>
          <w:szCs w:val="21"/>
        </w:rPr>
        <w:t>年</w:t>
      </w:r>
      <w:r w:rsidRPr="00EF4244">
        <w:rPr>
          <w:rFonts w:ascii="宋体" w:hAnsi="宋体" w:hint="eastAsia"/>
          <w:szCs w:val="21"/>
          <w:u w:val="single"/>
        </w:rPr>
        <w:t xml:space="preserve"> </w:t>
      </w:r>
      <w:r w:rsidRPr="00EF4244">
        <w:rPr>
          <w:rFonts w:ascii="宋体" w:hAnsi="宋体"/>
          <w:szCs w:val="21"/>
          <w:u w:val="single"/>
        </w:rPr>
        <w:t>2</w:t>
      </w:r>
      <w:r w:rsidRPr="00EF4244">
        <w:rPr>
          <w:rFonts w:ascii="宋体" w:hAnsi="宋体" w:hint="eastAsia"/>
          <w:szCs w:val="21"/>
          <w:u w:val="single"/>
        </w:rPr>
        <w:t xml:space="preserve"> </w:t>
      </w:r>
      <w:r w:rsidRPr="00EF4244">
        <w:rPr>
          <w:rFonts w:ascii="宋体" w:hAnsi="宋体" w:hint="eastAsia"/>
          <w:szCs w:val="21"/>
        </w:rPr>
        <w:t>月</w:t>
      </w:r>
      <w:r w:rsidRPr="00EF4244">
        <w:rPr>
          <w:rFonts w:ascii="宋体" w:hAnsi="宋体" w:hint="eastAsia"/>
          <w:szCs w:val="21"/>
          <w:u w:val="single"/>
        </w:rPr>
        <w:t xml:space="preserve"> </w:t>
      </w:r>
      <w:r w:rsidRPr="00EF4244">
        <w:rPr>
          <w:rFonts w:ascii="宋体" w:hAnsi="宋体"/>
          <w:szCs w:val="21"/>
          <w:u w:val="single"/>
        </w:rPr>
        <w:t>9</w:t>
      </w:r>
      <w:r w:rsidRPr="00EF4244">
        <w:rPr>
          <w:rFonts w:ascii="宋体" w:hAnsi="宋体" w:hint="eastAsia"/>
          <w:szCs w:val="21"/>
          <w:u w:val="single"/>
        </w:rPr>
        <w:t xml:space="preserve"> </w:t>
      </w:r>
      <w:r w:rsidRPr="00EF4244">
        <w:rPr>
          <w:rFonts w:ascii="宋体" w:hAnsi="宋体" w:hint="eastAsia"/>
          <w:szCs w:val="21"/>
        </w:rPr>
        <w:t>日</w:t>
      </w:r>
      <w:r w:rsidRPr="00EF4244">
        <w:rPr>
          <w:rFonts w:ascii="宋体" w:hAnsi="宋体" w:hint="eastAsia"/>
          <w:szCs w:val="21"/>
          <w:u w:val="single"/>
        </w:rPr>
        <w:t>00</w:t>
      </w:r>
      <w:r w:rsidRPr="00EF4244">
        <w:rPr>
          <w:rFonts w:ascii="宋体" w:hAnsi="宋体" w:hint="eastAsia"/>
          <w:szCs w:val="21"/>
        </w:rPr>
        <w:t>时</w:t>
      </w:r>
      <w:r w:rsidRPr="00EF4244">
        <w:rPr>
          <w:rFonts w:ascii="宋体" w:hAnsi="宋体" w:hint="eastAsia"/>
          <w:szCs w:val="21"/>
          <w:u w:val="single"/>
        </w:rPr>
        <w:t>00</w:t>
      </w:r>
      <w:r w:rsidRPr="00EF4244">
        <w:rPr>
          <w:rFonts w:ascii="宋体" w:hAnsi="宋体" w:hint="eastAsia"/>
          <w:szCs w:val="21"/>
        </w:rPr>
        <w:t>分至</w:t>
      </w:r>
      <w:r w:rsidRPr="00EF4244">
        <w:rPr>
          <w:rFonts w:ascii="宋体" w:hAnsi="宋体" w:hint="eastAsia"/>
          <w:szCs w:val="21"/>
          <w:u w:val="single"/>
        </w:rPr>
        <w:t xml:space="preserve"> 2018</w:t>
      </w:r>
      <w:r w:rsidRPr="00EF4244">
        <w:rPr>
          <w:rFonts w:ascii="宋体" w:hAnsi="宋体" w:hint="eastAsia"/>
          <w:szCs w:val="21"/>
        </w:rPr>
        <w:t>年</w:t>
      </w:r>
      <w:r w:rsidRPr="00EF4244">
        <w:rPr>
          <w:rFonts w:ascii="宋体" w:hAnsi="宋体" w:hint="eastAsia"/>
          <w:szCs w:val="21"/>
          <w:u w:val="single"/>
        </w:rPr>
        <w:t xml:space="preserve"> </w:t>
      </w:r>
      <w:r w:rsidRPr="00EF4244">
        <w:rPr>
          <w:rFonts w:ascii="宋体" w:hAnsi="宋体"/>
          <w:szCs w:val="21"/>
          <w:u w:val="single"/>
        </w:rPr>
        <w:t>2</w:t>
      </w:r>
      <w:r w:rsidRPr="00EF4244">
        <w:rPr>
          <w:rFonts w:ascii="宋体" w:hAnsi="宋体" w:hint="eastAsia"/>
          <w:szCs w:val="21"/>
          <w:u w:val="single"/>
        </w:rPr>
        <w:t xml:space="preserve"> </w:t>
      </w:r>
      <w:r w:rsidRPr="00EF4244">
        <w:rPr>
          <w:rFonts w:ascii="宋体" w:hAnsi="宋体" w:hint="eastAsia"/>
          <w:szCs w:val="21"/>
        </w:rPr>
        <w:t>月</w:t>
      </w:r>
      <w:r w:rsidRPr="00EF4244">
        <w:rPr>
          <w:rFonts w:ascii="宋体" w:hAnsi="宋体" w:hint="eastAsia"/>
          <w:szCs w:val="21"/>
          <w:u w:val="single"/>
        </w:rPr>
        <w:t xml:space="preserve"> </w:t>
      </w:r>
      <w:r w:rsidRPr="00EF4244">
        <w:rPr>
          <w:rFonts w:ascii="宋体" w:hAnsi="宋体"/>
          <w:szCs w:val="21"/>
          <w:u w:val="single"/>
        </w:rPr>
        <w:t>14</w:t>
      </w:r>
      <w:r w:rsidRPr="00EF4244">
        <w:rPr>
          <w:rFonts w:ascii="宋体" w:hAnsi="宋体" w:hint="eastAsia"/>
          <w:szCs w:val="21"/>
          <w:u w:val="single"/>
        </w:rPr>
        <w:t xml:space="preserve"> </w:t>
      </w:r>
      <w:r w:rsidRPr="00EF4244">
        <w:rPr>
          <w:rFonts w:ascii="宋体" w:hAnsi="宋体" w:hint="eastAsia"/>
          <w:szCs w:val="21"/>
        </w:rPr>
        <w:t>日</w:t>
      </w:r>
      <w:r w:rsidRPr="00EF4244">
        <w:rPr>
          <w:rFonts w:ascii="宋体" w:hAnsi="宋体" w:hint="eastAsia"/>
          <w:szCs w:val="21"/>
          <w:u w:val="single"/>
        </w:rPr>
        <w:t>00</w:t>
      </w:r>
      <w:r w:rsidRPr="00EF4244">
        <w:rPr>
          <w:rFonts w:ascii="宋体" w:hAnsi="宋体" w:hint="eastAsia"/>
          <w:szCs w:val="21"/>
        </w:rPr>
        <w:t>时</w:t>
      </w:r>
      <w:r w:rsidRPr="00EF4244">
        <w:rPr>
          <w:rFonts w:ascii="宋体" w:hAnsi="宋体" w:hint="eastAsia"/>
          <w:szCs w:val="21"/>
          <w:u w:val="single"/>
        </w:rPr>
        <w:t>00</w:t>
      </w:r>
      <w:r w:rsidRPr="00EF4244">
        <w:rPr>
          <w:rFonts w:ascii="宋体" w:hAnsi="宋体" w:hint="eastAsia"/>
          <w:szCs w:val="21"/>
        </w:rPr>
        <w:t>分（北京时间），登录中招联合招标采购平台(http://www.365trade.com.cn)注册、购买并下载招标</w:t>
      </w:r>
      <w:r>
        <w:rPr>
          <w:rFonts w:ascii="宋体" w:hAnsi="宋体" w:hint="eastAsia"/>
          <w:szCs w:val="21"/>
        </w:rPr>
        <w:t>文件。（若需纸质招标文件，递交投标文件时在代理公司领取）（提示：请购标人考虑完成在线注册、审核所需的时间成本，确保在招标文件发售截止时间前成功购买下载招标文件）。</w:t>
      </w:r>
    </w:p>
    <w:p w:rsidR="00036222" w:rsidRDefault="00036222" w:rsidP="00036222">
      <w:pPr>
        <w:spacing w:line="480" w:lineRule="exact"/>
        <w:ind w:leftChars="50" w:left="105" w:firstLineChars="150" w:firstLine="3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4.2 如有疑问可拨打平台统一服务热线400-092-8199，或西北国际招标公司综合监督处029-89651862、85592881、85221332咨询。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4.3 招标文件每套售价</w:t>
      </w:r>
      <w:r>
        <w:rPr>
          <w:rFonts w:ascii="宋体" w:hAnsi="宋体" w:hint="eastAsia"/>
          <w:szCs w:val="21"/>
          <w:u w:val="single"/>
        </w:rPr>
        <w:t>800</w:t>
      </w:r>
      <w:r>
        <w:rPr>
          <w:rFonts w:ascii="宋体" w:hAnsi="宋体" w:hint="eastAsia"/>
          <w:szCs w:val="21"/>
        </w:rPr>
        <w:t>元，下载费50元（平台公司出票）售后不退。</w:t>
      </w:r>
    </w:p>
    <w:p w:rsidR="00036222" w:rsidRDefault="00036222" w:rsidP="00036222">
      <w:pPr>
        <w:spacing w:line="480" w:lineRule="exact"/>
        <w:outlineLvl w:val="1"/>
        <w:rPr>
          <w:rFonts w:ascii="宋体" w:hAnsi="宋体" w:hint="eastAsia"/>
          <w:b/>
          <w:szCs w:val="21"/>
        </w:rPr>
      </w:pPr>
      <w:bookmarkStart w:id="31" w:name="_Toc324521962"/>
      <w:bookmarkStart w:id="32" w:name="_Toc283035136"/>
      <w:bookmarkStart w:id="33" w:name="_Toc283304073"/>
      <w:bookmarkStart w:id="34" w:name="_Toc283035479"/>
      <w:bookmarkStart w:id="35" w:name="_Toc283034996"/>
      <w:bookmarkStart w:id="36" w:name="_Toc321811996"/>
      <w:bookmarkStart w:id="37" w:name="_Toc290389683"/>
      <w:bookmarkStart w:id="38" w:name="_Toc324947016"/>
      <w:bookmarkStart w:id="39" w:name="_Toc399770812"/>
      <w:r>
        <w:rPr>
          <w:rFonts w:ascii="宋体" w:hAnsi="宋体" w:hint="eastAsia"/>
          <w:b/>
          <w:szCs w:val="21"/>
        </w:rPr>
        <w:t>5.投标文件的递交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036222" w:rsidRDefault="00036222" w:rsidP="00036222">
      <w:pPr>
        <w:spacing w:line="480" w:lineRule="exact"/>
        <w:ind w:firstLine="43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5.1 投标文件递交的截止时间</w:t>
      </w:r>
      <w:r w:rsidRPr="00EF4244">
        <w:rPr>
          <w:rFonts w:ascii="宋体" w:hAnsi="宋体" w:hint="eastAsia"/>
          <w:szCs w:val="21"/>
        </w:rPr>
        <w:t>为201</w:t>
      </w:r>
      <w:r>
        <w:rPr>
          <w:rFonts w:ascii="宋体" w:hAnsi="宋体"/>
          <w:szCs w:val="21"/>
        </w:rPr>
        <w:t>8</w:t>
      </w:r>
      <w:r w:rsidRPr="00EF4244">
        <w:rPr>
          <w:rFonts w:ascii="宋体" w:hAnsi="宋体" w:hint="eastAsia"/>
          <w:szCs w:val="21"/>
        </w:rPr>
        <w:t xml:space="preserve"> 年</w:t>
      </w:r>
      <w:r w:rsidRPr="00EF4244">
        <w:rPr>
          <w:rFonts w:ascii="宋体" w:hAnsi="宋体" w:hint="eastAsia"/>
          <w:szCs w:val="21"/>
          <w:u w:val="single"/>
        </w:rPr>
        <w:t xml:space="preserve"> </w:t>
      </w:r>
      <w:r w:rsidRPr="00EF4244">
        <w:rPr>
          <w:rFonts w:ascii="宋体" w:hAnsi="宋体"/>
          <w:szCs w:val="21"/>
          <w:u w:val="single"/>
        </w:rPr>
        <w:t>3</w:t>
      </w:r>
      <w:r w:rsidRPr="00EF4244">
        <w:rPr>
          <w:rFonts w:ascii="宋体" w:hAnsi="宋体" w:hint="eastAsia"/>
          <w:szCs w:val="21"/>
          <w:u w:val="single"/>
        </w:rPr>
        <w:t xml:space="preserve"> </w:t>
      </w:r>
      <w:r w:rsidRPr="00EF4244">
        <w:rPr>
          <w:rFonts w:ascii="宋体" w:hAnsi="宋体" w:hint="eastAsia"/>
          <w:szCs w:val="21"/>
        </w:rPr>
        <w:t>月</w:t>
      </w:r>
      <w:r w:rsidRPr="00EF4244">
        <w:rPr>
          <w:rFonts w:ascii="宋体" w:hAnsi="宋体" w:hint="eastAsia"/>
          <w:szCs w:val="21"/>
          <w:u w:val="single"/>
        </w:rPr>
        <w:t xml:space="preserve"> </w:t>
      </w:r>
      <w:r w:rsidRPr="00EF4244">
        <w:rPr>
          <w:rFonts w:ascii="宋体" w:hAnsi="宋体"/>
          <w:szCs w:val="21"/>
          <w:u w:val="single"/>
        </w:rPr>
        <w:t>7</w:t>
      </w:r>
      <w:r w:rsidRPr="00EF4244">
        <w:rPr>
          <w:rFonts w:ascii="宋体" w:hAnsi="宋体" w:hint="eastAsia"/>
          <w:szCs w:val="21"/>
          <w:u w:val="single"/>
        </w:rPr>
        <w:t xml:space="preserve"> </w:t>
      </w:r>
      <w:r w:rsidRPr="00EF4244">
        <w:rPr>
          <w:rFonts w:ascii="宋体" w:hAnsi="宋体" w:hint="eastAsia"/>
          <w:szCs w:val="21"/>
        </w:rPr>
        <w:t>日</w:t>
      </w:r>
      <w:r w:rsidRPr="00EF4244">
        <w:rPr>
          <w:rFonts w:ascii="宋体" w:hAnsi="宋体" w:hint="eastAsia"/>
          <w:szCs w:val="21"/>
          <w:u w:val="single"/>
        </w:rPr>
        <w:t xml:space="preserve"> 14 </w:t>
      </w:r>
      <w:r w:rsidRPr="00EF4244">
        <w:rPr>
          <w:rFonts w:ascii="宋体" w:hAnsi="宋体" w:hint="eastAsia"/>
          <w:szCs w:val="21"/>
        </w:rPr>
        <w:t>时</w:t>
      </w:r>
      <w:r w:rsidRPr="00EF4244">
        <w:rPr>
          <w:rFonts w:ascii="宋体" w:hAnsi="宋体" w:hint="eastAsia"/>
          <w:szCs w:val="21"/>
          <w:u w:val="single"/>
        </w:rPr>
        <w:t xml:space="preserve"> 00 </w:t>
      </w:r>
      <w:r w:rsidRPr="00EF4244">
        <w:rPr>
          <w:rFonts w:ascii="宋体" w:hAnsi="宋体" w:hint="eastAsia"/>
          <w:szCs w:val="21"/>
        </w:rPr>
        <w:t>分，地点为</w:t>
      </w:r>
      <w:r w:rsidRPr="00EF4244">
        <w:rPr>
          <w:rFonts w:ascii="宋体" w:hAnsi="宋体" w:hint="eastAsia"/>
          <w:szCs w:val="21"/>
          <w:u w:val="single"/>
        </w:rPr>
        <w:t>西安市南二环与朱雀路十字西南角成长大厦10层会议室</w:t>
      </w:r>
      <w:r w:rsidRPr="00EF4244">
        <w:rPr>
          <w:rFonts w:ascii="宋体" w:hAnsi="宋体" w:hint="eastAsia"/>
          <w:szCs w:val="21"/>
        </w:rPr>
        <w:t>。</w:t>
      </w:r>
    </w:p>
    <w:p w:rsidR="00036222" w:rsidRDefault="00036222" w:rsidP="00036222">
      <w:pPr>
        <w:spacing w:line="480" w:lineRule="exact"/>
        <w:ind w:firstLine="43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5.2 逾期送达的或者未送达指定地点的投标文件，招标人不予受理。</w:t>
      </w:r>
    </w:p>
    <w:p w:rsidR="00036222" w:rsidRDefault="00036222" w:rsidP="00036222">
      <w:pPr>
        <w:spacing w:line="480" w:lineRule="exact"/>
        <w:outlineLvl w:val="1"/>
        <w:rPr>
          <w:rFonts w:ascii="宋体" w:hAnsi="宋体" w:hint="eastAsia"/>
          <w:b/>
          <w:szCs w:val="21"/>
        </w:rPr>
      </w:pPr>
      <w:bookmarkStart w:id="40" w:name="_Toc290389684"/>
      <w:bookmarkStart w:id="41" w:name="_Toc324521963"/>
      <w:bookmarkStart w:id="42" w:name="_Toc283035137"/>
      <w:bookmarkStart w:id="43" w:name="_Toc283035480"/>
      <w:bookmarkStart w:id="44" w:name="_Toc324947017"/>
      <w:bookmarkStart w:id="45" w:name="_Toc283034997"/>
      <w:bookmarkStart w:id="46" w:name="_Toc282529904"/>
      <w:bookmarkStart w:id="47" w:name="_Toc321811997"/>
      <w:bookmarkStart w:id="48" w:name="_Toc399770813"/>
      <w:bookmarkStart w:id="49" w:name="_Toc283304074"/>
      <w:r>
        <w:rPr>
          <w:rFonts w:ascii="宋体" w:hAnsi="宋体" w:hint="eastAsia"/>
          <w:b/>
          <w:szCs w:val="21"/>
        </w:rPr>
        <w:t>6.发布公告的媒介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lastRenderedPageBreak/>
        <w:t>本次招标公告在</w:t>
      </w:r>
      <w:r>
        <w:rPr>
          <w:rFonts w:hint="eastAsia"/>
          <w:szCs w:val="21"/>
          <w:u w:val="single"/>
        </w:rPr>
        <w:t>《陕西采购与招标网》、《中招联合招标采购平台》</w:t>
      </w:r>
      <w:r>
        <w:rPr>
          <w:rFonts w:hint="eastAsia"/>
          <w:szCs w:val="21"/>
        </w:rPr>
        <w:t>发布</w:t>
      </w:r>
      <w:r>
        <w:rPr>
          <w:rFonts w:ascii="宋体" w:hAnsi="宋体" w:hint="eastAsia"/>
          <w:szCs w:val="21"/>
        </w:rPr>
        <w:t>。</w:t>
      </w:r>
    </w:p>
    <w:p w:rsidR="00036222" w:rsidRDefault="00036222" w:rsidP="00036222">
      <w:pPr>
        <w:spacing w:line="480" w:lineRule="exact"/>
        <w:outlineLvl w:val="1"/>
        <w:rPr>
          <w:rFonts w:ascii="宋体" w:hAnsi="宋体" w:hint="eastAsia"/>
          <w:b/>
          <w:szCs w:val="21"/>
        </w:rPr>
      </w:pPr>
      <w:bookmarkStart w:id="50" w:name="_Toc283034998"/>
      <w:bookmarkStart w:id="51" w:name="_Toc283035138"/>
      <w:bookmarkStart w:id="52" w:name="_Toc283035481"/>
      <w:bookmarkStart w:id="53" w:name="_Toc282529905"/>
      <w:bookmarkStart w:id="54" w:name="_Toc290389685"/>
      <w:bookmarkStart w:id="55" w:name="_Toc283304075"/>
      <w:bookmarkStart w:id="56" w:name="_Toc321811998"/>
      <w:bookmarkStart w:id="57" w:name="_Toc324521964"/>
      <w:bookmarkStart w:id="58" w:name="_Toc324947018"/>
      <w:bookmarkStart w:id="59" w:name="_Toc399770814"/>
      <w:r>
        <w:rPr>
          <w:rFonts w:ascii="宋体" w:hAnsi="宋体" w:hint="eastAsia"/>
          <w:b/>
          <w:szCs w:val="21"/>
        </w:rPr>
        <w:t>7.联系方式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招   标   人：陕西省地质调查中心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    址：西安市碑林区友谊西路243号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联   系   人：彭海练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电        话：18220014960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招标代理机构：西北（陕西）国际招标有限公司      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地        址：西安市南二环西段58号成长大厦11层 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邮        编：710061          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联   系   人：张越、周君      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电        话：029-85398605、89651838    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传        真：029-85398604 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电 子  邮 件：</w:t>
      </w:r>
      <w:hyperlink r:id="rId6" w:history="1">
        <w:r>
          <w:rPr>
            <w:rFonts w:ascii="宋体" w:hAnsi="宋体" w:hint="eastAsia"/>
            <w:szCs w:val="21"/>
          </w:rPr>
          <w:t>nitcsb@163.com</w:t>
        </w:r>
      </w:hyperlink>
      <w:r>
        <w:rPr>
          <w:rFonts w:ascii="宋体" w:hAnsi="宋体" w:hint="eastAsia"/>
          <w:szCs w:val="21"/>
        </w:rPr>
        <w:t xml:space="preserve">     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开 户  银 行：交通银行西安长安大学支行  </w:t>
      </w:r>
    </w:p>
    <w:p w:rsidR="00036222" w:rsidRDefault="00036222" w:rsidP="00036222">
      <w:pPr>
        <w:spacing w:line="480" w:lineRule="exact"/>
        <w:ind w:firstLine="43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账        号：611301151018010003843</w:t>
      </w:r>
    </w:p>
    <w:p w:rsidR="006235ED" w:rsidRDefault="006235ED" w:rsidP="00036222"/>
    <w:sectPr w:rsidR="006235ED" w:rsidSect="0062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22" w:rsidRPr="00D743F9" w:rsidRDefault="00036222" w:rsidP="00036222">
      <w:pPr>
        <w:rPr>
          <w:rFonts w:eastAsia="仿宋_GB2312" w:cs="Verdana"/>
          <w:kern w:val="0"/>
          <w:sz w:val="24"/>
          <w:lang w:eastAsia="en-US"/>
        </w:rPr>
      </w:pPr>
      <w:r>
        <w:separator/>
      </w:r>
    </w:p>
  </w:endnote>
  <w:endnote w:type="continuationSeparator" w:id="0">
    <w:p w:rsidR="00036222" w:rsidRPr="00D743F9" w:rsidRDefault="00036222" w:rsidP="00036222">
      <w:pPr>
        <w:rPr>
          <w:rFonts w:eastAsia="仿宋_GB2312" w:cs="Verdana"/>
          <w:kern w:val="0"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22" w:rsidRPr="00D743F9" w:rsidRDefault="00036222" w:rsidP="00036222">
      <w:pPr>
        <w:rPr>
          <w:rFonts w:eastAsia="仿宋_GB2312" w:cs="Verdana"/>
          <w:kern w:val="0"/>
          <w:sz w:val="24"/>
          <w:lang w:eastAsia="en-US"/>
        </w:rPr>
      </w:pPr>
      <w:r>
        <w:separator/>
      </w:r>
    </w:p>
  </w:footnote>
  <w:footnote w:type="continuationSeparator" w:id="0">
    <w:p w:rsidR="00036222" w:rsidRPr="00D743F9" w:rsidRDefault="00036222" w:rsidP="00036222">
      <w:pPr>
        <w:rPr>
          <w:rFonts w:eastAsia="仿宋_GB2312" w:cs="Verdana"/>
          <w:kern w:val="0"/>
          <w:sz w:val="24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222"/>
    <w:rsid w:val="00036222"/>
    <w:rsid w:val="00285020"/>
    <w:rsid w:val="005E33D6"/>
    <w:rsid w:val="0062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62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6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62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6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6222"/>
    <w:rPr>
      <w:sz w:val="18"/>
      <w:szCs w:val="18"/>
    </w:rPr>
  </w:style>
  <w:style w:type="character" w:customStyle="1" w:styleId="1Char">
    <w:name w:val="标题 1 Char"/>
    <w:basedOn w:val="a0"/>
    <w:link w:val="1"/>
    <w:rsid w:val="0003622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tcs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李若彬</dc:creator>
  <cp:keywords/>
  <dc:description/>
  <cp:lastModifiedBy>李若彬</cp:lastModifiedBy>
  <cp:revision>2</cp:revision>
  <dcterms:created xsi:type="dcterms:W3CDTF">2018-02-08T09:06:00Z</dcterms:created>
  <dcterms:modified xsi:type="dcterms:W3CDTF">2018-02-08T09:06:00Z</dcterms:modified>
</cp:coreProperties>
</file>