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C5" w:rsidRDefault="00514BC5" w:rsidP="004661D5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514BC5">
        <w:rPr>
          <w:rFonts w:ascii="仿宋" w:eastAsia="仿宋" w:hAnsi="仿宋"/>
          <w:b/>
          <w:sz w:val="32"/>
          <w:szCs w:val="32"/>
        </w:rPr>
        <w:t>西安高压电器研究院有限责任公司</w:t>
      </w:r>
    </w:p>
    <w:p w:rsidR="004661D5" w:rsidRPr="00514BC5" w:rsidRDefault="000C4C12" w:rsidP="004661D5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0C4C12">
        <w:rPr>
          <w:rFonts w:ascii="仿宋" w:eastAsia="仿宋" w:hAnsi="仿宋" w:hint="eastAsia"/>
          <w:b/>
          <w:sz w:val="32"/>
          <w:szCs w:val="32"/>
        </w:rPr>
        <w:t>绝缘性能测量系统--冲击测量系统采购项目</w:t>
      </w:r>
      <w:r w:rsidR="004661D5" w:rsidRPr="00A628F6">
        <w:rPr>
          <w:rFonts w:ascii="仿宋" w:eastAsia="仿宋" w:hAnsi="仿宋" w:hint="eastAsia"/>
          <w:b/>
          <w:sz w:val="32"/>
          <w:szCs w:val="32"/>
        </w:rPr>
        <w:t>招标公告</w:t>
      </w:r>
    </w:p>
    <w:p w:rsidR="0008270F" w:rsidRDefault="0008270F" w:rsidP="0008270F">
      <w:pPr>
        <w:tabs>
          <w:tab w:val="left" w:pos="760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1.招标条件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本招标项目</w:t>
      </w:r>
      <w:r w:rsidRPr="000E0F9F">
        <w:rPr>
          <w:rFonts w:ascii="仿宋" w:eastAsia="仿宋" w:hAnsi="仿宋"/>
          <w:sz w:val="24"/>
          <w:u w:val="single"/>
        </w:rPr>
        <w:t>西安高压电器研究院有限责任公司</w:t>
      </w:r>
      <w:r w:rsidRPr="000E0F9F">
        <w:rPr>
          <w:rFonts w:ascii="仿宋" w:eastAsia="仿宋" w:hAnsi="仿宋" w:hint="eastAsia"/>
          <w:sz w:val="24"/>
          <w:u w:val="single"/>
        </w:rPr>
        <w:t>绝缘性能测量系统--冲击测量系统采购项目</w:t>
      </w:r>
      <w:r w:rsidRPr="000E0F9F">
        <w:rPr>
          <w:rFonts w:ascii="仿宋" w:eastAsia="仿宋" w:hAnsi="仿宋" w:hint="eastAsia"/>
          <w:sz w:val="24"/>
        </w:rPr>
        <w:t>招标人为</w:t>
      </w:r>
      <w:r w:rsidRPr="000E0F9F">
        <w:rPr>
          <w:rFonts w:ascii="仿宋" w:eastAsia="仿宋" w:hAnsi="仿宋"/>
          <w:sz w:val="24"/>
          <w:u w:val="single"/>
        </w:rPr>
        <w:t>西安高压电器研究院有限责任公司</w:t>
      </w:r>
      <w:r w:rsidRPr="000E0F9F">
        <w:rPr>
          <w:rFonts w:ascii="仿宋" w:eastAsia="仿宋" w:hAnsi="仿宋" w:hint="eastAsia"/>
          <w:sz w:val="24"/>
        </w:rPr>
        <w:t>，招标项目资金</w:t>
      </w:r>
      <w:r w:rsidRPr="000E0F9F">
        <w:rPr>
          <w:rFonts w:ascii="仿宋" w:eastAsia="仿宋" w:hAnsi="仿宋" w:hint="eastAsia"/>
          <w:sz w:val="24"/>
          <w:u w:val="single"/>
        </w:rPr>
        <w:t>已落实</w:t>
      </w:r>
      <w:r w:rsidRPr="000E0F9F">
        <w:rPr>
          <w:rFonts w:ascii="仿宋" w:eastAsia="仿宋" w:hAnsi="仿宋" w:hint="eastAsia"/>
          <w:sz w:val="24"/>
        </w:rPr>
        <w:t>，出资比例为</w:t>
      </w:r>
      <w:r w:rsidRPr="000E0F9F">
        <w:rPr>
          <w:rFonts w:ascii="仿宋" w:eastAsia="仿宋" w:hAnsi="仿宋" w:hint="eastAsia"/>
          <w:sz w:val="24"/>
          <w:u w:val="single"/>
        </w:rPr>
        <w:t>100%</w:t>
      </w:r>
      <w:r w:rsidRPr="000E0F9F">
        <w:rPr>
          <w:rFonts w:ascii="仿宋" w:eastAsia="仿宋" w:hAnsi="仿宋" w:hint="eastAsia"/>
          <w:sz w:val="24"/>
        </w:rPr>
        <w:t>。该项目已具备招标条件，现对</w:t>
      </w:r>
      <w:r w:rsidRPr="000E0F9F">
        <w:rPr>
          <w:rFonts w:ascii="仿宋" w:eastAsia="仿宋" w:hAnsi="仿宋" w:hint="eastAsia"/>
          <w:sz w:val="24"/>
          <w:u w:val="single"/>
        </w:rPr>
        <w:t>绝缘性能测量系统--冲击测量系统</w:t>
      </w:r>
      <w:r w:rsidRPr="000E0F9F">
        <w:rPr>
          <w:rFonts w:ascii="仿宋" w:eastAsia="仿宋" w:hAnsi="仿宋" w:hint="eastAsia"/>
          <w:sz w:val="24"/>
        </w:rPr>
        <w:t>采购进行公开招标。</w:t>
      </w:r>
    </w:p>
    <w:p w:rsidR="00AD7449" w:rsidRPr="000E0F9F" w:rsidRDefault="00AD7449" w:rsidP="00AD7449">
      <w:pPr>
        <w:tabs>
          <w:tab w:val="left" w:pos="760"/>
        </w:tabs>
        <w:spacing w:line="360" w:lineRule="auto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b/>
          <w:sz w:val="24"/>
        </w:rPr>
        <w:t>2.项目概况与招标范围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2.1 项目名称：</w:t>
      </w:r>
      <w:r w:rsidRPr="000E0F9F">
        <w:rPr>
          <w:rFonts w:ascii="仿宋" w:eastAsia="仿宋" w:hAnsi="仿宋"/>
          <w:sz w:val="24"/>
        </w:rPr>
        <w:t>西安高压电器研究院有限责任公司</w:t>
      </w:r>
      <w:r w:rsidRPr="000E0F9F">
        <w:rPr>
          <w:rFonts w:ascii="仿宋" w:eastAsia="仿宋" w:hAnsi="仿宋" w:hint="eastAsia"/>
          <w:sz w:val="24"/>
        </w:rPr>
        <w:t>绝缘性能测量系统--冲击测量系统采购项目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2.2 项目编号：</w:t>
      </w:r>
      <w:r w:rsidRPr="000E0F9F">
        <w:rPr>
          <w:rFonts w:ascii="仿宋" w:eastAsia="仿宋" w:hAnsi="仿宋"/>
          <w:sz w:val="24"/>
        </w:rPr>
        <w:t>0617</w:t>
      </w:r>
      <w:r w:rsidRPr="000E0F9F">
        <w:rPr>
          <w:rFonts w:ascii="仿宋" w:eastAsia="仿宋" w:hAnsi="仿宋" w:hint="eastAsia"/>
          <w:sz w:val="24"/>
        </w:rPr>
        <w:t>-</w:t>
      </w:r>
      <w:r w:rsidRPr="000E0F9F">
        <w:rPr>
          <w:rFonts w:ascii="仿宋" w:eastAsia="仿宋" w:hAnsi="仿宋"/>
          <w:sz w:val="24"/>
        </w:rPr>
        <w:t>1824HY</w:t>
      </w:r>
      <w:r w:rsidRPr="000E0F9F">
        <w:rPr>
          <w:rFonts w:ascii="仿宋" w:eastAsia="仿宋" w:hAnsi="仿宋" w:hint="eastAsia"/>
          <w:sz w:val="24"/>
        </w:rPr>
        <w:t>0288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2.3 货物名称：绝缘性能测量系统--冲击测量系统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 xml:space="preserve">2.4 交货地点: </w:t>
      </w:r>
      <w:r w:rsidRPr="000E0F9F">
        <w:rPr>
          <w:rFonts w:ascii="仿宋" w:eastAsia="仿宋" w:hAnsi="仿宋"/>
          <w:sz w:val="24"/>
        </w:rPr>
        <w:t>陕西省西安市西二环北段 18 号西安高压电器研究院有限责任公司院内</w:t>
      </w:r>
      <w:r w:rsidRPr="000E0F9F">
        <w:rPr>
          <w:rFonts w:ascii="仿宋" w:eastAsia="仿宋" w:hAnsi="仿宋" w:hint="eastAsia"/>
          <w:sz w:val="24"/>
        </w:rPr>
        <w:t>。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2.5 交货时间：合同签订后130个日历日内</w:t>
      </w:r>
      <w:r w:rsidRPr="000E0F9F">
        <w:rPr>
          <w:rFonts w:ascii="仿宋" w:eastAsia="仿宋" w:hAnsi="仿宋"/>
          <w:sz w:val="24"/>
        </w:rPr>
        <w:t>。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2.6 技术参数：详见招标文件“技术规格和要求”。</w:t>
      </w:r>
    </w:p>
    <w:p w:rsidR="00AD7449" w:rsidRPr="000E0F9F" w:rsidRDefault="00AD7449" w:rsidP="00AD7449">
      <w:pPr>
        <w:tabs>
          <w:tab w:val="left" w:pos="440"/>
        </w:tabs>
        <w:spacing w:line="360" w:lineRule="auto"/>
        <w:rPr>
          <w:rFonts w:ascii="仿宋" w:eastAsia="仿宋" w:hAnsi="仿宋" w:hint="eastAsia"/>
          <w:b/>
          <w:sz w:val="24"/>
        </w:rPr>
      </w:pPr>
      <w:r w:rsidRPr="000E0F9F">
        <w:rPr>
          <w:rFonts w:ascii="仿宋" w:eastAsia="仿宋" w:hAnsi="仿宋" w:hint="eastAsia"/>
          <w:b/>
          <w:sz w:val="24"/>
        </w:rPr>
        <w:t>3.投标人资格要求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3.1本次招标要求投标人须为具有投标产品生产或经营能力的法人组织，并具有与本招标项目相应的供货能力。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0E0F9F">
        <w:rPr>
          <w:rFonts w:ascii="仿宋" w:eastAsia="仿宋" w:hAnsi="仿宋" w:hint="eastAsia"/>
          <w:sz w:val="24"/>
        </w:rPr>
        <w:t>3.2 本次招标不接受联合体投标。</w:t>
      </w:r>
    </w:p>
    <w:p w:rsidR="00AD7449" w:rsidRPr="000E0F9F" w:rsidRDefault="00AD7449" w:rsidP="00AD7449">
      <w:pPr>
        <w:spacing w:line="360" w:lineRule="auto"/>
        <w:rPr>
          <w:rFonts w:ascii="仿宋" w:eastAsia="仿宋" w:hAnsi="仿宋"/>
          <w:sz w:val="24"/>
        </w:rPr>
      </w:pPr>
      <w:r w:rsidRPr="000E0F9F">
        <w:rPr>
          <w:rFonts w:ascii="仿宋" w:eastAsia="仿宋" w:hAnsi="仿宋" w:hint="eastAsia"/>
          <w:b/>
          <w:sz w:val="24"/>
        </w:rPr>
        <w:t>4.招标文件的获取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/>
          <w:sz w:val="24"/>
        </w:rPr>
        <w:t>4.1</w:t>
      </w:r>
      <w:r w:rsidRPr="000E0F9F">
        <w:rPr>
          <w:rFonts w:ascii="仿宋" w:eastAsia="仿宋" w:hAnsi="仿宋" w:hint="eastAsia"/>
          <w:sz w:val="24"/>
        </w:rPr>
        <w:t>本项目为电子化招投标项目。在线注册、发售并下载招标文件，在线缴纳退还投标保证金。</w:t>
      </w:r>
      <w:r w:rsidRPr="000E0F9F">
        <w:rPr>
          <w:rFonts w:ascii="仿宋" w:eastAsia="仿宋" w:hAnsi="仿宋"/>
          <w:sz w:val="24"/>
        </w:rPr>
        <w:t>凡有意参加投标者，请于2018年</w:t>
      </w:r>
      <w:r w:rsidRPr="000E0F9F">
        <w:rPr>
          <w:rFonts w:ascii="仿宋" w:eastAsia="仿宋" w:hAnsi="仿宋" w:hint="eastAsia"/>
          <w:sz w:val="24"/>
        </w:rPr>
        <w:t>03</w:t>
      </w:r>
      <w:r w:rsidRPr="000E0F9F">
        <w:rPr>
          <w:rFonts w:ascii="仿宋" w:eastAsia="仿宋" w:hAnsi="仿宋"/>
          <w:sz w:val="24"/>
        </w:rPr>
        <w:t>月</w:t>
      </w:r>
      <w:r w:rsidRPr="000E0F9F">
        <w:rPr>
          <w:rFonts w:ascii="仿宋" w:eastAsia="仿宋" w:hAnsi="仿宋" w:hint="eastAsia"/>
          <w:sz w:val="24"/>
        </w:rPr>
        <w:t>14</w:t>
      </w:r>
      <w:r w:rsidRPr="000E0F9F">
        <w:rPr>
          <w:rFonts w:ascii="仿宋" w:eastAsia="仿宋" w:hAnsi="仿宋"/>
          <w:sz w:val="24"/>
        </w:rPr>
        <w:t>日至2018年</w:t>
      </w:r>
      <w:r w:rsidRPr="000E0F9F">
        <w:rPr>
          <w:rFonts w:ascii="仿宋" w:eastAsia="仿宋" w:hAnsi="仿宋" w:hint="eastAsia"/>
          <w:sz w:val="24"/>
        </w:rPr>
        <w:t>03</w:t>
      </w:r>
      <w:r w:rsidRPr="000E0F9F">
        <w:rPr>
          <w:rFonts w:ascii="仿宋" w:eastAsia="仿宋" w:hAnsi="仿宋"/>
          <w:sz w:val="24"/>
        </w:rPr>
        <w:t>月</w:t>
      </w:r>
      <w:r w:rsidRPr="000E0F9F">
        <w:rPr>
          <w:rFonts w:ascii="仿宋" w:eastAsia="仿宋" w:hAnsi="仿宋" w:hint="eastAsia"/>
          <w:sz w:val="24"/>
        </w:rPr>
        <w:t>20</w:t>
      </w:r>
      <w:r w:rsidRPr="000E0F9F">
        <w:rPr>
          <w:rFonts w:ascii="仿宋" w:eastAsia="仿宋" w:hAnsi="仿宋"/>
          <w:sz w:val="24"/>
        </w:rPr>
        <w:t>日，</w:t>
      </w:r>
      <w:r w:rsidRPr="000E0F9F">
        <w:rPr>
          <w:rFonts w:ascii="仿宋" w:eastAsia="仿宋" w:hAnsi="仿宋" w:hint="eastAsia"/>
          <w:sz w:val="24"/>
        </w:rPr>
        <w:t>登录</w:t>
      </w:r>
      <w:r w:rsidRPr="000E0F9F">
        <w:rPr>
          <w:rFonts w:ascii="仿宋" w:eastAsia="仿宋" w:hAnsi="仿宋"/>
          <w:sz w:val="24"/>
        </w:rPr>
        <w:t>中</w:t>
      </w:r>
      <w:proofErr w:type="gramStart"/>
      <w:r w:rsidRPr="000E0F9F">
        <w:rPr>
          <w:rFonts w:ascii="仿宋" w:eastAsia="仿宋" w:hAnsi="仿宋"/>
          <w:sz w:val="24"/>
        </w:rPr>
        <w:t>招联合</w:t>
      </w:r>
      <w:proofErr w:type="gramEnd"/>
      <w:r w:rsidRPr="000E0F9F">
        <w:rPr>
          <w:rFonts w:ascii="仿宋" w:eastAsia="仿宋" w:hAnsi="仿宋"/>
          <w:sz w:val="24"/>
        </w:rPr>
        <w:t>招标采购平台</w:t>
      </w:r>
      <w:r w:rsidRPr="000E0F9F">
        <w:rPr>
          <w:rFonts w:ascii="仿宋" w:eastAsia="仿宋" w:hAnsi="仿宋" w:hint="eastAsia"/>
          <w:sz w:val="24"/>
        </w:rPr>
        <w:t>（</w:t>
      </w:r>
      <w:r w:rsidRPr="000E0F9F">
        <w:rPr>
          <w:rFonts w:ascii="仿宋" w:eastAsia="仿宋" w:hAnsi="仿宋"/>
          <w:sz w:val="24"/>
        </w:rPr>
        <w:t>http://www.365trade.com.cn</w:t>
      </w:r>
      <w:r w:rsidRPr="000E0F9F">
        <w:rPr>
          <w:rFonts w:ascii="仿宋" w:eastAsia="仿宋" w:hAnsi="仿宋" w:hint="eastAsia"/>
          <w:sz w:val="24"/>
        </w:rPr>
        <w:t>）</w:t>
      </w:r>
      <w:r w:rsidRPr="000E0F9F">
        <w:rPr>
          <w:rFonts w:ascii="仿宋" w:eastAsia="仿宋" w:hAnsi="仿宋"/>
          <w:sz w:val="24"/>
        </w:rPr>
        <w:t>免费注册</w:t>
      </w:r>
      <w:r w:rsidRPr="000E0F9F">
        <w:rPr>
          <w:rFonts w:ascii="仿宋" w:eastAsia="仿宋" w:hAnsi="仿宋" w:hint="eastAsia"/>
          <w:sz w:val="24"/>
        </w:rPr>
        <w:t>、购买并下载电子招标文件（若需纸质招标文件，开标时在招标代理机构领取）（提示：请购标人考虑完成在线注册、审核所需的时间成本，确保在招标文件发售截止时间前成功购买并下载招标文件）。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0E0F9F">
        <w:rPr>
          <w:rFonts w:ascii="仿宋" w:eastAsia="仿宋" w:hAnsi="仿宋"/>
          <w:sz w:val="24"/>
        </w:rPr>
        <w:t>如有疑问可拨打平台统一服务热线400-092-8199，或西北国际招标公司信息宣传处029-85221332、89651862咨询。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0E0F9F">
        <w:rPr>
          <w:rFonts w:ascii="仿宋" w:eastAsia="仿宋" w:hAnsi="仿宋"/>
          <w:sz w:val="24"/>
        </w:rPr>
        <w:lastRenderedPageBreak/>
        <w:t>4.</w:t>
      </w:r>
      <w:r w:rsidRPr="000E0F9F">
        <w:rPr>
          <w:rFonts w:ascii="仿宋" w:eastAsia="仿宋" w:hAnsi="仿宋" w:hint="eastAsia"/>
          <w:sz w:val="24"/>
        </w:rPr>
        <w:t>2</w:t>
      </w:r>
      <w:r w:rsidRPr="000E0F9F">
        <w:rPr>
          <w:rFonts w:ascii="仿宋" w:eastAsia="仿宋" w:hAnsi="仿宋"/>
          <w:sz w:val="24"/>
        </w:rPr>
        <w:t xml:space="preserve"> 招标文件每套售价800元</w:t>
      </w:r>
      <w:r w:rsidRPr="000E0F9F">
        <w:rPr>
          <w:rFonts w:ascii="仿宋" w:eastAsia="仿宋" w:hAnsi="仿宋" w:hint="eastAsia"/>
          <w:sz w:val="24"/>
        </w:rPr>
        <w:t>，</w:t>
      </w:r>
      <w:proofErr w:type="gramStart"/>
      <w:r w:rsidRPr="000E0F9F">
        <w:rPr>
          <w:rFonts w:ascii="仿宋" w:eastAsia="仿宋" w:hAnsi="仿宋" w:hint="eastAsia"/>
          <w:sz w:val="24"/>
        </w:rPr>
        <w:t>下载费</w:t>
      </w:r>
      <w:proofErr w:type="gramEnd"/>
      <w:r w:rsidRPr="000E0F9F">
        <w:rPr>
          <w:rFonts w:ascii="仿宋" w:eastAsia="仿宋" w:hAnsi="仿宋" w:hint="eastAsia"/>
          <w:sz w:val="24"/>
        </w:rPr>
        <w:t>50元（平台公司出票），</w:t>
      </w:r>
      <w:r w:rsidRPr="000E0F9F">
        <w:rPr>
          <w:rFonts w:ascii="仿宋" w:eastAsia="仿宋" w:hAnsi="仿宋"/>
          <w:sz w:val="24"/>
        </w:rPr>
        <w:t>售后不退</w:t>
      </w:r>
      <w:r w:rsidRPr="000E0F9F">
        <w:rPr>
          <w:rFonts w:ascii="仿宋" w:eastAsia="仿宋" w:hAnsi="仿宋" w:hint="eastAsia"/>
          <w:sz w:val="24"/>
        </w:rPr>
        <w:t>。</w:t>
      </w:r>
    </w:p>
    <w:p w:rsidR="00AD7449" w:rsidRPr="000E0F9F" w:rsidRDefault="00AD7449" w:rsidP="00AD7449">
      <w:pPr>
        <w:spacing w:line="360" w:lineRule="auto"/>
        <w:rPr>
          <w:rFonts w:ascii="仿宋" w:eastAsia="仿宋" w:hAnsi="仿宋"/>
          <w:b/>
          <w:sz w:val="24"/>
        </w:rPr>
      </w:pPr>
      <w:r w:rsidRPr="000E0F9F">
        <w:rPr>
          <w:rFonts w:ascii="仿宋" w:eastAsia="仿宋" w:hAnsi="仿宋"/>
          <w:b/>
          <w:sz w:val="24"/>
        </w:rPr>
        <w:t>5.投标文件的递交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0E0F9F">
        <w:rPr>
          <w:rFonts w:ascii="仿宋" w:eastAsia="仿宋" w:hAnsi="仿宋"/>
          <w:sz w:val="24"/>
        </w:rPr>
        <w:t>5.1投标文件递交的截止时间（投标截止时间，下同）为2018年</w:t>
      </w:r>
      <w:r w:rsidRPr="000E0F9F">
        <w:rPr>
          <w:rFonts w:ascii="仿宋" w:eastAsia="仿宋" w:hAnsi="仿宋" w:hint="eastAsia"/>
          <w:sz w:val="24"/>
        </w:rPr>
        <w:t>04</w:t>
      </w:r>
      <w:r w:rsidRPr="000E0F9F">
        <w:rPr>
          <w:rFonts w:ascii="仿宋" w:eastAsia="仿宋" w:hAnsi="仿宋"/>
          <w:sz w:val="24"/>
        </w:rPr>
        <w:t>月</w:t>
      </w:r>
      <w:r w:rsidRPr="000E0F9F">
        <w:rPr>
          <w:rFonts w:ascii="仿宋" w:eastAsia="仿宋" w:hAnsi="仿宋" w:hint="eastAsia"/>
          <w:sz w:val="24"/>
        </w:rPr>
        <w:t>12</w:t>
      </w:r>
      <w:r w:rsidRPr="000E0F9F">
        <w:rPr>
          <w:rFonts w:ascii="仿宋" w:eastAsia="仿宋" w:hAnsi="仿宋"/>
          <w:sz w:val="24"/>
        </w:rPr>
        <w:t>日</w:t>
      </w:r>
      <w:r w:rsidRPr="000E0F9F">
        <w:rPr>
          <w:rFonts w:ascii="仿宋" w:eastAsia="仿宋" w:hAnsi="仿宋" w:hint="eastAsia"/>
          <w:sz w:val="24"/>
        </w:rPr>
        <w:t>9</w:t>
      </w:r>
      <w:r w:rsidRPr="000E0F9F">
        <w:rPr>
          <w:rFonts w:ascii="仿宋" w:eastAsia="仿宋" w:hAnsi="仿宋"/>
          <w:sz w:val="24"/>
        </w:rPr>
        <w:t>时30分，地点为西安市南二环西段58号成长大厦10层会议室（南二环与朱雀路十字西南角）。</w:t>
      </w:r>
      <w:r w:rsidRPr="000E0F9F">
        <w:rPr>
          <w:rFonts w:ascii="仿宋" w:eastAsia="仿宋" w:hAnsi="仿宋" w:hint="eastAsia"/>
          <w:sz w:val="24"/>
        </w:rPr>
        <w:t>投标文件（含电子投标文件及纸质投标文件）的上传、递交详见“投标人须知前附表”的相关规定。</w:t>
      </w:r>
      <w:r w:rsidRPr="000E0F9F">
        <w:rPr>
          <w:rFonts w:ascii="仿宋" w:eastAsia="仿宋" w:hAnsi="仿宋"/>
          <w:sz w:val="24"/>
        </w:rPr>
        <w:tab/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0E0F9F">
        <w:rPr>
          <w:rFonts w:ascii="仿宋" w:eastAsia="仿宋" w:hAnsi="仿宋" w:hint="eastAsia"/>
          <w:sz w:val="24"/>
        </w:rPr>
        <w:t>5.2逾期送达或未送达指定地点的投标文件（含电子投标文件及纸质投标文件），</w:t>
      </w:r>
      <w:r w:rsidRPr="000E0F9F">
        <w:rPr>
          <w:rFonts w:ascii="仿宋" w:eastAsia="仿宋" w:hAnsi="仿宋"/>
          <w:sz w:val="24"/>
        </w:rPr>
        <w:t>将予以拒收</w:t>
      </w:r>
      <w:r w:rsidRPr="000E0F9F">
        <w:rPr>
          <w:rFonts w:ascii="仿宋" w:eastAsia="仿宋" w:hAnsi="仿宋" w:hint="eastAsia"/>
          <w:sz w:val="24"/>
        </w:rPr>
        <w:t>，其投标为无效投标</w:t>
      </w:r>
      <w:r w:rsidRPr="000E0F9F">
        <w:rPr>
          <w:rFonts w:ascii="仿宋" w:eastAsia="仿宋" w:hAnsi="仿宋"/>
          <w:sz w:val="24"/>
        </w:rPr>
        <w:t>。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0E0F9F">
        <w:rPr>
          <w:rFonts w:ascii="仿宋" w:eastAsia="仿宋" w:hAnsi="仿宋"/>
          <w:sz w:val="24"/>
        </w:rPr>
        <w:t>5.</w:t>
      </w:r>
      <w:r w:rsidRPr="000E0F9F">
        <w:rPr>
          <w:rFonts w:ascii="仿宋" w:eastAsia="仿宋" w:hAnsi="仿宋" w:hint="eastAsia"/>
          <w:sz w:val="24"/>
        </w:rPr>
        <w:t>3开标时间：同投标文件递交截止时间，开标地点：同投标文件递交地点。</w:t>
      </w:r>
    </w:p>
    <w:p w:rsidR="00AD7449" w:rsidRPr="000E0F9F" w:rsidRDefault="00AD7449" w:rsidP="00AD7449">
      <w:pPr>
        <w:spacing w:line="360" w:lineRule="auto"/>
        <w:rPr>
          <w:rFonts w:ascii="仿宋" w:eastAsia="仿宋" w:hAnsi="仿宋"/>
          <w:b/>
          <w:sz w:val="24"/>
        </w:rPr>
      </w:pPr>
      <w:r w:rsidRPr="000E0F9F">
        <w:rPr>
          <w:rFonts w:ascii="仿宋" w:eastAsia="仿宋" w:hAnsi="仿宋"/>
          <w:b/>
          <w:sz w:val="24"/>
        </w:rPr>
        <w:t>6.发布公告的媒介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0E0F9F">
        <w:rPr>
          <w:rFonts w:ascii="仿宋" w:eastAsia="仿宋" w:hAnsi="仿宋"/>
          <w:sz w:val="24"/>
        </w:rPr>
        <w:t>本次招标公告同时在《陕西采购与招标网》、《中国采购与招标网》上发布。</w:t>
      </w:r>
    </w:p>
    <w:p w:rsidR="00AD7449" w:rsidRPr="000E0F9F" w:rsidRDefault="00AD7449" w:rsidP="00AD7449">
      <w:pPr>
        <w:tabs>
          <w:tab w:val="left" w:pos="1915"/>
        </w:tabs>
        <w:spacing w:line="360" w:lineRule="auto"/>
        <w:rPr>
          <w:rFonts w:ascii="仿宋" w:eastAsia="仿宋" w:hAnsi="仿宋" w:hint="eastAsia"/>
          <w:b/>
          <w:sz w:val="24"/>
        </w:rPr>
      </w:pPr>
      <w:r w:rsidRPr="000E0F9F">
        <w:rPr>
          <w:rFonts w:ascii="仿宋" w:eastAsia="仿宋" w:hAnsi="仿宋" w:hint="eastAsia"/>
          <w:b/>
          <w:sz w:val="24"/>
        </w:rPr>
        <w:t>7.联系方式</w:t>
      </w:r>
      <w:r w:rsidRPr="000E0F9F">
        <w:rPr>
          <w:rFonts w:ascii="仿宋" w:eastAsia="仿宋" w:hAnsi="仿宋"/>
          <w:b/>
          <w:sz w:val="24"/>
        </w:rPr>
        <w:tab/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招 标 人：</w:t>
      </w:r>
      <w:r w:rsidRPr="000E0F9F">
        <w:rPr>
          <w:rFonts w:ascii="仿宋" w:eastAsia="仿宋" w:hAnsi="仿宋"/>
          <w:sz w:val="24"/>
        </w:rPr>
        <w:tab/>
        <w:t>西安高压电器研究院有限责任公司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地    址：</w:t>
      </w:r>
      <w:r w:rsidRPr="000E0F9F">
        <w:rPr>
          <w:rFonts w:ascii="仿宋" w:eastAsia="仿宋" w:hAnsi="仿宋"/>
          <w:sz w:val="24"/>
        </w:rPr>
        <w:tab/>
        <w:t>西安市西二环北段18号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联 系 人：</w:t>
      </w:r>
      <w:r w:rsidRPr="000E0F9F">
        <w:rPr>
          <w:rFonts w:ascii="仿宋" w:eastAsia="仿宋" w:hAnsi="仿宋"/>
          <w:sz w:val="24"/>
        </w:rPr>
        <w:tab/>
      </w:r>
      <w:r w:rsidRPr="000E0F9F">
        <w:rPr>
          <w:rFonts w:ascii="仿宋" w:eastAsia="仿宋" w:hAnsi="仿宋" w:hint="eastAsia"/>
          <w:sz w:val="24"/>
        </w:rPr>
        <w:t>江力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电    话：</w:t>
      </w:r>
      <w:r w:rsidRPr="000E0F9F">
        <w:rPr>
          <w:rFonts w:ascii="仿宋" w:eastAsia="仿宋" w:hAnsi="仿宋"/>
          <w:sz w:val="24"/>
        </w:rPr>
        <w:tab/>
        <w:t>029-84225784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0E0F9F">
        <w:rPr>
          <w:rFonts w:ascii="仿宋" w:eastAsia="仿宋" w:hAnsi="仿宋" w:hint="eastAsia"/>
          <w:sz w:val="24"/>
        </w:rPr>
        <w:t>招标代理机构：西北（陕西）国际招标有限公司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地    址：西安市南二环西段58号成长大厦10—13层</w:t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proofErr w:type="gramStart"/>
      <w:r w:rsidRPr="000E0F9F">
        <w:rPr>
          <w:rFonts w:ascii="仿宋" w:eastAsia="仿宋" w:hAnsi="仿宋" w:hint="eastAsia"/>
          <w:sz w:val="24"/>
        </w:rPr>
        <w:t>邮</w:t>
      </w:r>
      <w:proofErr w:type="gramEnd"/>
      <w:r w:rsidRPr="000E0F9F">
        <w:rPr>
          <w:rFonts w:ascii="仿宋" w:eastAsia="仿宋" w:hAnsi="仿宋" w:hint="eastAsia"/>
          <w:sz w:val="24"/>
        </w:rPr>
        <w:t xml:space="preserve">    编：710061</w:t>
      </w:r>
      <w:r w:rsidRPr="000E0F9F">
        <w:rPr>
          <w:rFonts w:ascii="仿宋" w:eastAsia="仿宋" w:hAnsi="仿宋"/>
          <w:sz w:val="24"/>
        </w:rPr>
        <w:tab/>
      </w:r>
      <w:r w:rsidRPr="000E0F9F">
        <w:rPr>
          <w:rFonts w:ascii="仿宋" w:eastAsia="仿宋" w:hAnsi="仿宋"/>
          <w:sz w:val="24"/>
        </w:rPr>
        <w:tab/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联 系 人：李博、杨鑫</w:t>
      </w:r>
      <w:r w:rsidRPr="000E0F9F">
        <w:rPr>
          <w:rFonts w:ascii="仿宋" w:eastAsia="仿宋" w:hAnsi="仿宋"/>
          <w:sz w:val="24"/>
        </w:rPr>
        <w:tab/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电    话：</w:t>
      </w:r>
      <w:r w:rsidRPr="000E0F9F">
        <w:rPr>
          <w:rFonts w:ascii="仿宋" w:eastAsia="仿宋" w:hAnsi="仿宋"/>
          <w:sz w:val="24"/>
        </w:rPr>
        <w:t>029-8559</w:t>
      </w:r>
      <w:r w:rsidRPr="000E0F9F">
        <w:rPr>
          <w:rFonts w:ascii="仿宋" w:eastAsia="仿宋" w:hAnsi="仿宋" w:hint="eastAsia"/>
          <w:sz w:val="24"/>
        </w:rPr>
        <w:t>2865</w:t>
      </w:r>
      <w:r w:rsidRPr="000E0F9F">
        <w:rPr>
          <w:rFonts w:ascii="仿宋" w:eastAsia="仿宋" w:hAnsi="仿宋"/>
          <w:sz w:val="24"/>
        </w:rPr>
        <w:tab/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开户银行：交通银行西安长安大学支行</w:t>
      </w:r>
      <w:r w:rsidRPr="000E0F9F">
        <w:rPr>
          <w:rFonts w:ascii="仿宋" w:eastAsia="仿宋" w:hAnsi="仿宋"/>
          <w:sz w:val="24"/>
        </w:rPr>
        <w:tab/>
      </w:r>
      <w:r w:rsidRPr="000E0F9F">
        <w:rPr>
          <w:rFonts w:ascii="仿宋" w:eastAsia="仿宋" w:hAnsi="仿宋"/>
          <w:sz w:val="24"/>
        </w:rPr>
        <w:tab/>
      </w:r>
    </w:p>
    <w:p w:rsidR="00AD7449" w:rsidRPr="000E0F9F" w:rsidRDefault="00AD7449" w:rsidP="00AD7449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E0F9F">
        <w:rPr>
          <w:rFonts w:ascii="仿宋" w:eastAsia="仿宋" w:hAnsi="仿宋" w:hint="eastAsia"/>
          <w:sz w:val="24"/>
        </w:rPr>
        <w:t>开户名称：西北（陕西）国际招标有限公司</w:t>
      </w:r>
    </w:p>
    <w:p w:rsidR="009F65E1" w:rsidRDefault="00AD7449" w:rsidP="00AD7449">
      <w:pPr>
        <w:tabs>
          <w:tab w:val="left" w:pos="760"/>
        </w:tabs>
        <w:spacing w:line="360" w:lineRule="auto"/>
      </w:pPr>
      <w:proofErr w:type="gramStart"/>
      <w:r w:rsidRPr="000E0F9F">
        <w:rPr>
          <w:rFonts w:ascii="仿宋" w:eastAsia="仿宋" w:hAnsi="仿宋" w:hint="eastAsia"/>
          <w:sz w:val="24"/>
        </w:rPr>
        <w:t>账</w:t>
      </w:r>
      <w:proofErr w:type="gramEnd"/>
      <w:r w:rsidRPr="000E0F9F">
        <w:rPr>
          <w:rFonts w:ascii="仿宋" w:eastAsia="仿宋" w:hAnsi="仿宋" w:hint="eastAsia"/>
          <w:sz w:val="24"/>
        </w:rPr>
        <w:t xml:space="preserve">    号：</w:t>
      </w:r>
      <w:r w:rsidRPr="000E0F9F">
        <w:rPr>
          <w:rFonts w:ascii="仿宋" w:eastAsia="仿宋" w:hAnsi="仿宋"/>
          <w:sz w:val="24"/>
        </w:rPr>
        <w:t>611301151018010003843</w:t>
      </w:r>
    </w:p>
    <w:sectPr w:rsidR="009F65E1" w:rsidSect="009F6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9FD" w:rsidRDefault="00EC69FD" w:rsidP="004661D5">
      <w:r>
        <w:separator/>
      </w:r>
    </w:p>
  </w:endnote>
  <w:endnote w:type="continuationSeparator" w:id="0">
    <w:p w:rsidR="00EC69FD" w:rsidRDefault="00EC69FD" w:rsidP="00466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9FD" w:rsidRDefault="00EC69FD" w:rsidP="004661D5">
      <w:r>
        <w:separator/>
      </w:r>
    </w:p>
  </w:footnote>
  <w:footnote w:type="continuationSeparator" w:id="0">
    <w:p w:rsidR="00EC69FD" w:rsidRDefault="00EC69FD" w:rsidP="00466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1D5"/>
    <w:rsid w:val="0008270F"/>
    <w:rsid w:val="000C4C12"/>
    <w:rsid w:val="001200BD"/>
    <w:rsid w:val="004661D5"/>
    <w:rsid w:val="00514BC5"/>
    <w:rsid w:val="00846F78"/>
    <w:rsid w:val="00951910"/>
    <w:rsid w:val="009F65E1"/>
    <w:rsid w:val="00AB785F"/>
    <w:rsid w:val="00AD7449"/>
    <w:rsid w:val="00D3772F"/>
    <w:rsid w:val="00EC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1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1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1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705</Characters>
  <Application>Microsoft Office Word</Application>
  <DocSecurity>0</DocSecurity>
  <Lines>32</Lines>
  <Paragraphs>39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杨鑫（设备四处）</dc:creator>
  <cp:keywords/>
  <dc:description/>
  <cp:lastModifiedBy>杨鑫</cp:lastModifiedBy>
  <cp:revision>6</cp:revision>
  <dcterms:created xsi:type="dcterms:W3CDTF">2018-03-01T07:46:00Z</dcterms:created>
  <dcterms:modified xsi:type="dcterms:W3CDTF">2018-03-14T02:34:00Z</dcterms:modified>
</cp:coreProperties>
</file>