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17" w:rsidRDefault="00C77217" w:rsidP="00C77217">
      <w:pPr>
        <w:pStyle w:val="1"/>
        <w:spacing w:beforeLines="100" w:afterLines="100" w:line="240" w:lineRule="auto"/>
        <w:jc w:val="center"/>
        <w:rPr>
          <w:rFonts w:ascii="宋体" w:hAnsi="宋体"/>
          <w:bCs w:val="0"/>
          <w:szCs w:val="32"/>
        </w:rPr>
      </w:pPr>
      <w:r>
        <w:rPr>
          <w:rFonts w:hint="eastAsia"/>
          <w:sz w:val="32"/>
          <w:szCs w:val="32"/>
        </w:rPr>
        <w:t>资格预审公告</w:t>
      </w:r>
    </w:p>
    <w:p w:rsidR="00C77217" w:rsidRDefault="00C77217" w:rsidP="00C77217">
      <w:pPr>
        <w:spacing w:line="46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项目所在地：</w:t>
      </w:r>
      <w:r>
        <w:rPr>
          <w:rFonts w:ascii="宋体" w:hAnsi="宋体" w:hint="eastAsia"/>
          <w:b/>
          <w:szCs w:val="21"/>
          <w:u w:val="single"/>
        </w:rPr>
        <w:t xml:space="preserve">  陕西省  </w:t>
      </w:r>
    </w:p>
    <w:p w:rsidR="00C77217" w:rsidRDefault="00C77217" w:rsidP="00C77217">
      <w:pPr>
        <w:spacing w:line="46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一、招标条件 </w:t>
      </w:r>
    </w:p>
    <w:p w:rsidR="00C77217" w:rsidRDefault="00C77217" w:rsidP="00C77217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 w:hint="eastAsia"/>
          <w:szCs w:val="21"/>
          <w:u w:val="single"/>
        </w:rPr>
        <w:t>沣东和平小学高低压配电工程施工</w:t>
      </w:r>
      <w:r>
        <w:rPr>
          <w:rFonts w:ascii="宋体" w:hAnsi="宋体" w:hint="eastAsia"/>
          <w:szCs w:val="21"/>
        </w:rPr>
        <w:t>已由</w:t>
      </w:r>
      <w:r w:rsidRPr="00B57455">
        <w:rPr>
          <w:rFonts w:ascii="宋体" w:hAnsi="宋体" w:hint="eastAsia"/>
          <w:szCs w:val="21"/>
        </w:rPr>
        <w:t>项目审批/核准/备案机关批准</w:t>
      </w:r>
      <w:r>
        <w:rPr>
          <w:rFonts w:ascii="宋体" w:hAnsi="宋体" w:hint="eastAsia"/>
          <w:szCs w:val="21"/>
        </w:rPr>
        <w:t>，项目资金为</w:t>
      </w:r>
      <w:r>
        <w:rPr>
          <w:rFonts w:ascii="宋体" w:hAnsi="宋体" w:hint="eastAsia"/>
          <w:szCs w:val="21"/>
          <w:u w:val="single"/>
        </w:rPr>
        <w:t>国</w:t>
      </w:r>
      <w:r w:rsidRPr="00B57455">
        <w:rPr>
          <w:rFonts w:ascii="宋体" w:hAnsi="宋体" w:hint="eastAsia"/>
          <w:szCs w:val="21"/>
          <w:u w:val="single"/>
        </w:rPr>
        <w:t>有资金 300 万元</w:t>
      </w:r>
      <w:r>
        <w:rPr>
          <w:rFonts w:ascii="宋体" w:hAnsi="宋体" w:hint="eastAsia"/>
          <w:szCs w:val="21"/>
          <w:u w:val="single"/>
        </w:rPr>
        <w:t>；</w:t>
      </w:r>
      <w:r>
        <w:rPr>
          <w:rFonts w:ascii="宋体" w:hAnsi="宋体" w:hint="eastAsia"/>
          <w:szCs w:val="21"/>
        </w:rPr>
        <w:t>招标人为</w:t>
      </w:r>
      <w:r>
        <w:rPr>
          <w:rFonts w:ascii="宋体" w:hAnsi="宋体" w:hint="eastAsia"/>
          <w:szCs w:val="21"/>
          <w:u w:val="single"/>
        </w:rPr>
        <w:t>西安沣东文化投资发展有限公司</w:t>
      </w:r>
      <w:r>
        <w:rPr>
          <w:rFonts w:ascii="宋体" w:hAnsi="宋体" w:hint="eastAsia"/>
          <w:szCs w:val="21"/>
        </w:rPr>
        <w:t>。本项目已具备招标条件，现对进行</w:t>
      </w:r>
      <w:r>
        <w:rPr>
          <w:rFonts w:ascii="宋体" w:hAnsi="宋体" w:hint="eastAsia"/>
          <w:szCs w:val="21"/>
          <w:u w:val="single"/>
        </w:rPr>
        <w:t>公开招标</w:t>
      </w:r>
      <w:r>
        <w:rPr>
          <w:rFonts w:ascii="宋体" w:hAnsi="宋体" w:hint="eastAsia"/>
          <w:szCs w:val="21"/>
        </w:rPr>
        <w:t>，特邀请有意愿的潜在投标人（以下简称申请人）提出资格预审申请。</w:t>
      </w:r>
    </w:p>
    <w:p w:rsidR="00C77217" w:rsidRDefault="00C77217" w:rsidP="00C77217">
      <w:pPr>
        <w:spacing w:line="46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二、项目概况和招标范围</w:t>
      </w:r>
    </w:p>
    <w:p w:rsidR="00C77217" w:rsidRDefault="00C77217" w:rsidP="00C77217">
      <w:pPr>
        <w:spacing w:line="46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规模：本项目包括：外网专线引入10KV电源至新建高低压配电室、高压配电柜、 变压器、发电机柜、低压配电柜等配电室所有设备的安装调试及报验，供电手续办理及供电投运。招标范围：依据招标人提供的施工图纸编制的工程量清单中所包含的施工内容。</w:t>
      </w:r>
    </w:p>
    <w:p w:rsidR="00C77217" w:rsidRDefault="00C77217" w:rsidP="00C77217">
      <w:pPr>
        <w:spacing w:line="46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范围：本招标项目划分</w:t>
      </w:r>
      <w:r>
        <w:rPr>
          <w:rFonts w:ascii="宋体" w:hAnsi="宋体" w:hint="eastAsia"/>
          <w:szCs w:val="21"/>
          <w:u w:val="single"/>
        </w:rPr>
        <w:t xml:space="preserve"> 1 </w:t>
      </w:r>
      <w:r>
        <w:rPr>
          <w:rFonts w:ascii="宋体" w:hAnsi="宋体" w:hint="eastAsia"/>
          <w:szCs w:val="21"/>
        </w:rPr>
        <w:t>个标段，本次招标为其中的：</w:t>
      </w:r>
    </w:p>
    <w:p w:rsidR="00C77217" w:rsidRDefault="00C77217" w:rsidP="00C77217">
      <w:pPr>
        <w:spacing w:line="46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（001）沣东和平小学高低压配电工程施工。</w:t>
      </w:r>
    </w:p>
    <w:p w:rsidR="00C77217" w:rsidRDefault="00C77217" w:rsidP="00C77217">
      <w:pPr>
        <w:spacing w:line="480" w:lineRule="exact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三、投标人资格要求</w:t>
      </w:r>
    </w:p>
    <w:p w:rsidR="00C77217" w:rsidRDefault="00C77217" w:rsidP="00C77217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（001沣东和平小学高低压配电工程施工）的投标人资格能力要求：本次资格预审要求申请人具备</w:t>
      </w:r>
      <w:r>
        <w:rPr>
          <w:rFonts w:hAnsi="宋体" w:hint="eastAsia"/>
          <w:szCs w:val="21"/>
        </w:rPr>
        <w:t>电力工程施工总承包三级以上（含三级）资质或</w:t>
      </w:r>
      <w:r>
        <w:rPr>
          <w:rFonts w:ascii="宋体" w:hAnsi="宋体" w:hint="eastAsia"/>
          <w:szCs w:val="21"/>
        </w:rPr>
        <w:t>输变电工程专业承包三级以上（含三级）资质，同时具备承装（修、试）电力设施许可证（承装类）四级以上（含四级）资质，并有有效的安全生产许可证，并在人员、设备、资金等方面具有相应的施工能力。项目经理：具备机电工程专业二级（含二级）以上注册建造师执业资格，具有有效的安全考核合格证书，且未担任其他在施建设工程项目的项目经理</w:t>
      </w:r>
      <w:r>
        <w:rPr>
          <w:rFonts w:ascii="宋体" w:hAnsi="宋体" w:cs="宋体" w:hint="eastAsia"/>
          <w:bCs/>
          <w:kern w:val="0"/>
          <w:szCs w:val="21"/>
          <w:lang w:val="zh-CN"/>
        </w:rPr>
        <w:t>。</w:t>
      </w:r>
      <w:r>
        <w:rPr>
          <w:rFonts w:ascii="宋体" w:hAnsi="宋体" w:hint="eastAsia"/>
          <w:szCs w:val="21"/>
        </w:rPr>
        <w:t>单位负责人为同一人或者存在控股、管理关系的不同单位，不得参加同一招标项目投标。省外企业需在陕西建设网“陕西建筑市场监管与诚信信息一体化平台”查询。</w:t>
      </w:r>
    </w:p>
    <w:p w:rsidR="00C77217" w:rsidRDefault="00C77217" w:rsidP="00C77217">
      <w:pPr>
        <w:spacing w:line="46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本项目</w:t>
      </w:r>
      <w:r>
        <w:rPr>
          <w:rFonts w:ascii="宋体" w:hAnsi="宋体" w:hint="eastAsia"/>
          <w:szCs w:val="21"/>
          <w:u w:val="single"/>
        </w:rPr>
        <w:t>不允许</w:t>
      </w:r>
      <w:r>
        <w:rPr>
          <w:rFonts w:ascii="宋体" w:hAnsi="宋体" w:hint="eastAsia"/>
          <w:szCs w:val="21"/>
        </w:rPr>
        <w:t>联合体投标。</w:t>
      </w:r>
    </w:p>
    <w:p w:rsidR="00C77217" w:rsidRDefault="00C77217" w:rsidP="00C77217">
      <w:pPr>
        <w:spacing w:line="46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四、资格预审文件的获取</w:t>
      </w:r>
    </w:p>
    <w:p w:rsidR="00C77217" w:rsidRPr="00B57455" w:rsidRDefault="00C77217" w:rsidP="00C77217">
      <w:pPr>
        <w:spacing w:line="460" w:lineRule="exact"/>
        <w:ind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获取时间：</w:t>
      </w:r>
      <w:r w:rsidRPr="00B57455">
        <w:rPr>
          <w:rFonts w:ascii="宋体" w:hAnsi="宋体" w:hint="eastAsia"/>
          <w:szCs w:val="21"/>
          <w:u w:val="single"/>
        </w:rPr>
        <w:t>从2018 年 0</w:t>
      </w:r>
      <w:r w:rsidRPr="00B57455">
        <w:rPr>
          <w:rFonts w:ascii="宋体" w:hAnsi="宋体"/>
          <w:szCs w:val="21"/>
          <w:u w:val="single"/>
        </w:rPr>
        <w:t>4</w:t>
      </w:r>
      <w:r w:rsidRPr="00B57455">
        <w:rPr>
          <w:rFonts w:ascii="宋体" w:hAnsi="宋体" w:hint="eastAsia"/>
          <w:szCs w:val="21"/>
          <w:u w:val="single"/>
        </w:rPr>
        <w:t xml:space="preserve"> 月 </w:t>
      </w:r>
      <w:r w:rsidRPr="00B57455">
        <w:rPr>
          <w:rFonts w:ascii="宋体" w:hAnsi="宋体"/>
          <w:szCs w:val="21"/>
          <w:u w:val="single"/>
        </w:rPr>
        <w:t>2</w:t>
      </w:r>
      <w:r w:rsidRPr="00B57455">
        <w:rPr>
          <w:rFonts w:ascii="宋体" w:hAnsi="宋体" w:hint="eastAsia"/>
          <w:szCs w:val="21"/>
          <w:u w:val="single"/>
        </w:rPr>
        <w:t>8 日09时00分到 2018年 05 月 04 日17时00分</w:t>
      </w:r>
    </w:p>
    <w:p w:rsidR="00C77217" w:rsidRDefault="00C77217" w:rsidP="00C77217">
      <w:pPr>
        <w:spacing w:line="460" w:lineRule="exact"/>
        <w:ind w:firstLineChars="202" w:firstLine="424"/>
        <w:rPr>
          <w:rFonts w:ascii="宋体" w:hAnsi="宋体"/>
          <w:szCs w:val="21"/>
          <w:u w:val="single"/>
        </w:rPr>
      </w:pPr>
      <w:r w:rsidRPr="00B57455">
        <w:rPr>
          <w:rFonts w:ascii="宋体" w:hAnsi="宋体" w:hint="eastAsia"/>
          <w:szCs w:val="21"/>
        </w:rPr>
        <w:t>获取方式：</w:t>
      </w:r>
      <w:r w:rsidRPr="00B57455">
        <w:rPr>
          <w:rFonts w:ascii="宋体" w:hAnsi="宋体" w:hint="eastAsia"/>
          <w:szCs w:val="21"/>
          <w:u w:val="single"/>
        </w:rPr>
        <w:t>有意参加投标者，请于2018 年 0</w:t>
      </w:r>
      <w:r w:rsidRPr="00B57455">
        <w:rPr>
          <w:rFonts w:ascii="宋体" w:hAnsi="宋体"/>
          <w:szCs w:val="21"/>
          <w:u w:val="single"/>
        </w:rPr>
        <w:t>4</w:t>
      </w:r>
      <w:r w:rsidRPr="00B57455">
        <w:rPr>
          <w:rFonts w:ascii="宋体" w:hAnsi="宋体" w:hint="eastAsia"/>
          <w:szCs w:val="21"/>
          <w:u w:val="single"/>
        </w:rPr>
        <w:t xml:space="preserve"> 月 </w:t>
      </w:r>
      <w:r w:rsidRPr="00B57455">
        <w:rPr>
          <w:rFonts w:ascii="宋体" w:hAnsi="宋体"/>
          <w:szCs w:val="21"/>
          <w:u w:val="single"/>
        </w:rPr>
        <w:t>2</w:t>
      </w:r>
      <w:r w:rsidRPr="00B57455">
        <w:rPr>
          <w:rFonts w:ascii="宋体" w:hAnsi="宋体" w:hint="eastAsia"/>
          <w:szCs w:val="21"/>
          <w:u w:val="single"/>
        </w:rPr>
        <w:t>8 日</w:t>
      </w:r>
      <w:r w:rsidRPr="00B57455">
        <w:rPr>
          <w:rFonts w:ascii="宋体" w:hAnsi="宋体"/>
          <w:szCs w:val="21"/>
          <w:u w:val="single"/>
        </w:rPr>
        <w:t>0</w:t>
      </w:r>
      <w:r w:rsidRPr="00B57455">
        <w:rPr>
          <w:rFonts w:ascii="宋体" w:hAnsi="宋体" w:hint="eastAsia"/>
          <w:szCs w:val="21"/>
          <w:u w:val="single"/>
        </w:rPr>
        <w:t>9时00分至 2018年 05 月 04 日17时00分（北京时间），登录中招联合招标采购平台(http://www.365trade.com.cn)</w:t>
      </w:r>
      <w:r>
        <w:rPr>
          <w:rFonts w:ascii="宋体" w:hAnsi="宋体" w:hint="eastAsia"/>
          <w:szCs w:val="21"/>
          <w:u w:val="single"/>
        </w:rPr>
        <w:t>注册、购买并下载资格预审文件。（若需纸质资格预审文件，递交资格预审申请文件时在代理公司领取）（提示：请购标人考虑完成在线注册、审核所需的时间成本，确保在资格预审文</w:t>
      </w:r>
      <w:r>
        <w:rPr>
          <w:rFonts w:ascii="宋体" w:hAnsi="宋体" w:hint="eastAsia"/>
          <w:szCs w:val="21"/>
          <w:u w:val="single"/>
        </w:rPr>
        <w:lastRenderedPageBreak/>
        <w:t>件发售截止时间前成功购买下载资格预审文件）。如有疑问可拨打平台统一服务热线400-092-8199，或西北国际招标公司综合监督处029-89651862、85592881、85221332咨询。资审文件每套售价300元，下载费50元（平台公司出票）售后不退</w:t>
      </w:r>
      <w:r>
        <w:rPr>
          <w:rFonts w:hint="eastAsia"/>
          <w:color w:val="000000"/>
          <w:szCs w:val="21"/>
          <w:u w:val="single"/>
        </w:rPr>
        <w:t>。</w:t>
      </w:r>
    </w:p>
    <w:p w:rsidR="00C77217" w:rsidRDefault="00C77217" w:rsidP="00C77217">
      <w:pPr>
        <w:spacing w:line="46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五、资格预审申请文件的递交</w:t>
      </w:r>
    </w:p>
    <w:p w:rsidR="00C77217" w:rsidRPr="00B57455" w:rsidRDefault="00C77217" w:rsidP="00C77217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递交截止时间：</w:t>
      </w:r>
      <w:r w:rsidRPr="00B57455">
        <w:rPr>
          <w:rFonts w:ascii="宋体" w:hAnsi="宋体" w:hint="eastAsia"/>
          <w:szCs w:val="21"/>
          <w:u w:val="single"/>
        </w:rPr>
        <w:t>2018 年 0</w:t>
      </w:r>
      <w:r w:rsidRPr="00B57455">
        <w:rPr>
          <w:rFonts w:ascii="宋体" w:hAnsi="宋体"/>
          <w:szCs w:val="21"/>
          <w:u w:val="single"/>
        </w:rPr>
        <w:t>5</w:t>
      </w:r>
      <w:r w:rsidRPr="00B57455">
        <w:rPr>
          <w:rFonts w:ascii="宋体" w:hAnsi="宋体" w:hint="eastAsia"/>
          <w:szCs w:val="21"/>
          <w:u w:val="single"/>
        </w:rPr>
        <w:t xml:space="preserve"> 月 10 日 14</w:t>
      </w:r>
      <w:r w:rsidRPr="00B57455">
        <w:rPr>
          <w:rFonts w:ascii="宋体" w:hAnsi="宋体"/>
          <w:szCs w:val="21"/>
          <w:u w:val="single"/>
        </w:rPr>
        <w:t>时</w:t>
      </w:r>
      <w:r w:rsidRPr="00B57455">
        <w:rPr>
          <w:rFonts w:ascii="宋体" w:hAnsi="宋体" w:hint="eastAsia"/>
          <w:szCs w:val="21"/>
          <w:u w:val="single"/>
        </w:rPr>
        <w:t>30分</w:t>
      </w:r>
    </w:p>
    <w:p w:rsidR="00C77217" w:rsidRDefault="00C77217" w:rsidP="00C77217">
      <w:pPr>
        <w:spacing w:line="460" w:lineRule="exact"/>
        <w:rPr>
          <w:szCs w:val="21"/>
        </w:rPr>
      </w:pPr>
      <w:r w:rsidRPr="00B57455">
        <w:rPr>
          <w:rFonts w:ascii="宋体" w:hAnsi="宋体" w:hint="eastAsia"/>
          <w:szCs w:val="21"/>
        </w:rPr>
        <w:t>递交方式：</w:t>
      </w:r>
      <w:r w:rsidRPr="00B57455">
        <w:rPr>
          <w:rFonts w:ascii="宋体" w:hAnsi="宋体" w:hint="eastAsia"/>
          <w:szCs w:val="21"/>
          <w:u w:val="single"/>
        </w:rPr>
        <w:t>西安市南二环西段58号（南二环与朱雀路十字西南角）成长大厦11层会议室纸质文件递</w:t>
      </w:r>
      <w:r>
        <w:rPr>
          <w:rFonts w:ascii="宋体" w:hAnsi="宋体" w:hint="eastAsia"/>
          <w:szCs w:val="21"/>
          <w:u w:val="single"/>
        </w:rPr>
        <w:t>交。</w:t>
      </w:r>
    </w:p>
    <w:p w:rsidR="00C77217" w:rsidRDefault="00C77217" w:rsidP="00C77217">
      <w:pPr>
        <w:spacing w:line="460" w:lineRule="exact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六、资格预审开始时间及地点</w:t>
      </w:r>
    </w:p>
    <w:p w:rsidR="00C77217" w:rsidRPr="00B57455" w:rsidRDefault="00C77217" w:rsidP="00C77217">
      <w:pPr>
        <w:spacing w:line="460" w:lineRule="exact"/>
        <w:rPr>
          <w:rFonts w:ascii="宋体" w:hAnsi="宋体"/>
          <w:szCs w:val="21"/>
          <w:u w:val="single"/>
        </w:rPr>
      </w:pPr>
      <w:r>
        <w:rPr>
          <w:rFonts w:hint="eastAsia"/>
          <w:szCs w:val="21"/>
        </w:rPr>
        <w:t>资格预审开始时间</w:t>
      </w:r>
      <w:r w:rsidRPr="00B57455">
        <w:rPr>
          <w:rFonts w:hint="eastAsia"/>
          <w:szCs w:val="21"/>
        </w:rPr>
        <w:t>：</w:t>
      </w:r>
      <w:r w:rsidRPr="00B57455">
        <w:rPr>
          <w:rFonts w:ascii="宋体" w:hAnsi="宋体" w:hint="eastAsia"/>
          <w:szCs w:val="21"/>
          <w:u w:val="single"/>
        </w:rPr>
        <w:t>2018 年 0</w:t>
      </w:r>
      <w:r w:rsidRPr="00B57455">
        <w:rPr>
          <w:rFonts w:ascii="宋体" w:hAnsi="宋体"/>
          <w:szCs w:val="21"/>
          <w:u w:val="single"/>
        </w:rPr>
        <w:t>5</w:t>
      </w:r>
      <w:r w:rsidRPr="00B57455">
        <w:rPr>
          <w:rFonts w:ascii="宋体" w:hAnsi="宋体" w:hint="eastAsia"/>
          <w:szCs w:val="21"/>
          <w:u w:val="single"/>
        </w:rPr>
        <w:t xml:space="preserve"> 月 10 日 14</w:t>
      </w:r>
      <w:r w:rsidRPr="00B57455">
        <w:rPr>
          <w:rFonts w:ascii="宋体" w:hAnsi="宋体"/>
          <w:szCs w:val="21"/>
          <w:u w:val="single"/>
        </w:rPr>
        <w:t>时</w:t>
      </w:r>
      <w:r w:rsidRPr="00B57455">
        <w:rPr>
          <w:rFonts w:ascii="宋体" w:hAnsi="宋体" w:hint="eastAsia"/>
          <w:szCs w:val="21"/>
          <w:u w:val="single"/>
        </w:rPr>
        <w:t>30分</w:t>
      </w:r>
    </w:p>
    <w:p w:rsidR="00C77217" w:rsidRDefault="00C77217" w:rsidP="00C77217">
      <w:pPr>
        <w:spacing w:line="460" w:lineRule="exact"/>
        <w:rPr>
          <w:szCs w:val="21"/>
        </w:rPr>
      </w:pPr>
      <w:r w:rsidRPr="00B57455">
        <w:rPr>
          <w:rFonts w:ascii="宋体" w:hAnsi="宋体" w:hint="eastAsia"/>
          <w:szCs w:val="21"/>
        </w:rPr>
        <w:t>资格预审地点：</w:t>
      </w:r>
      <w:r w:rsidRPr="00B57455">
        <w:rPr>
          <w:rFonts w:ascii="宋体" w:hAnsi="宋体" w:hint="eastAsia"/>
          <w:szCs w:val="21"/>
          <w:u w:val="single"/>
        </w:rPr>
        <w:t>西安市南二环西段58号（南二环与朱雀路十字西南角）成长大厦11</w:t>
      </w:r>
      <w:bookmarkStart w:id="0" w:name="_GoBack"/>
      <w:bookmarkEnd w:id="0"/>
      <w:r w:rsidRPr="00B57455">
        <w:rPr>
          <w:rFonts w:ascii="宋体" w:hAnsi="宋体" w:hint="eastAsia"/>
          <w:szCs w:val="21"/>
          <w:u w:val="single"/>
        </w:rPr>
        <w:t>层会议室。</w:t>
      </w:r>
    </w:p>
    <w:p w:rsidR="00C77217" w:rsidRDefault="00C77217" w:rsidP="00C77217">
      <w:pPr>
        <w:spacing w:line="460" w:lineRule="exact"/>
        <w:rPr>
          <w:b/>
          <w:szCs w:val="21"/>
        </w:rPr>
      </w:pPr>
      <w:r>
        <w:rPr>
          <w:rFonts w:hint="eastAsia"/>
          <w:b/>
          <w:szCs w:val="21"/>
        </w:rPr>
        <w:t>七、其他</w:t>
      </w:r>
    </w:p>
    <w:p w:rsidR="00C77217" w:rsidRDefault="00C77217" w:rsidP="00C77217">
      <w:pPr>
        <w:spacing w:line="460" w:lineRule="exact"/>
        <w:rPr>
          <w:rFonts w:ascii="宋体" w:hAnsi="宋体"/>
          <w:szCs w:val="21"/>
          <w:u w:val="single"/>
        </w:rPr>
      </w:pPr>
      <w:r>
        <w:rPr>
          <w:rFonts w:hint="eastAsia"/>
          <w:szCs w:val="21"/>
          <w:u w:val="single"/>
        </w:rPr>
        <w:t>本次资格预审公告在《陕西采购与招标网》、《中招联合招标采购平台》发布。</w:t>
      </w:r>
      <w:r>
        <w:rPr>
          <w:rFonts w:ascii="宋体" w:hAnsi="宋体" w:hint="eastAsia"/>
          <w:szCs w:val="21"/>
          <w:u w:val="single"/>
        </w:rPr>
        <w:t>本次资格预审采用 有限数量制 。</w:t>
      </w:r>
    </w:p>
    <w:p w:rsidR="00C77217" w:rsidRDefault="00C77217" w:rsidP="00C77217">
      <w:pPr>
        <w:spacing w:line="460" w:lineRule="exact"/>
        <w:rPr>
          <w:b/>
          <w:szCs w:val="21"/>
        </w:rPr>
      </w:pPr>
      <w:r>
        <w:rPr>
          <w:rFonts w:hint="eastAsia"/>
          <w:b/>
          <w:szCs w:val="21"/>
        </w:rPr>
        <w:t>八、监督部门</w:t>
      </w:r>
    </w:p>
    <w:p w:rsidR="00C77217" w:rsidRDefault="00C77217" w:rsidP="00C77217">
      <w:pPr>
        <w:spacing w:line="460" w:lineRule="exact"/>
        <w:rPr>
          <w:rFonts w:ascii="宋体" w:hAnsi="宋体"/>
          <w:szCs w:val="21"/>
          <w:u w:val="single"/>
        </w:rPr>
      </w:pPr>
      <w:r>
        <w:rPr>
          <w:rFonts w:hint="eastAsia"/>
          <w:szCs w:val="21"/>
        </w:rPr>
        <w:t>本招标项目的监督部门为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u w:val="single"/>
        </w:rPr>
        <w:t xml:space="preserve">  /  </w:t>
      </w:r>
      <w:r>
        <w:rPr>
          <w:rFonts w:hint="eastAsia"/>
          <w:szCs w:val="21"/>
        </w:rPr>
        <w:t>。</w:t>
      </w:r>
    </w:p>
    <w:p w:rsidR="00C77217" w:rsidRDefault="00C77217" w:rsidP="00C77217">
      <w:pPr>
        <w:spacing w:line="480" w:lineRule="exact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九、</w:t>
      </w:r>
      <w:r>
        <w:rPr>
          <w:rFonts w:ascii="宋体" w:hAnsi="宋体" w:hint="eastAsia"/>
          <w:b/>
          <w:szCs w:val="21"/>
        </w:rPr>
        <w:t>联系方式</w:t>
      </w:r>
    </w:p>
    <w:p w:rsidR="00C77217" w:rsidRDefault="00C77217" w:rsidP="00C77217">
      <w:pPr>
        <w:spacing w:line="480" w:lineRule="exact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招   标   人：西安沣东文化投资发展有限公司</w:t>
      </w:r>
    </w:p>
    <w:p w:rsidR="00C77217" w:rsidRDefault="00C77217" w:rsidP="00C77217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地    址：红光路44号</w:t>
      </w:r>
    </w:p>
    <w:p w:rsidR="00C77217" w:rsidRDefault="00C77217" w:rsidP="00C77217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联 系 人：孙工 </w:t>
      </w:r>
    </w:p>
    <w:p w:rsidR="00C77217" w:rsidRPr="00B57455" w:rsidRDefault="00C77217" w:rsidP="00C77217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    话</w:t>
      </w:r>
      <w:r w:rsidRPr="00B57455">
        <w:rPr>
          <w:rFonts w:ascii="宋体" w:hAnsi="宋体" w:hint="eastAsia"/>
          <w:szCs w:val="21"/>
        </w:rPr>
        <w:t>：029-89300320</w:t>
      </w:r>
    </w:p>
    <w:p w:rsidR="00C77217" w:rsidRDefault="00C77217" w:rsidP="00C77217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B57455">
        <w:rPr>
          <w:rFonts w:ascii="宋体" w:hAnsi="宋体" w:hint="eastAsia"/>
          <w:szCs w:val="21"/>
        </w:rPr>
        <w:t>电子邮箱：</w:t>
      </w:r>
      <w:r w:rsidRPr="00B57455">
        <w:rPr>
          <w:rFonts w:hint="eastAsia"/>
          <w:szCs w:val="21"/>
          <w:u w:val="single"/>
        </w:rPr>
        <w:t xml:space="preserve">  /</w:t>
      </w:r>
      <w:r>
        <w:rPr>
          <w:rFonts w:hint="eastAsia"/>
          <w:szCs w:val="21"/>
          <w:u w:val="single"/>
        </w:rPr>
        <w:t xml:space="preserve">  </w:t>
      </w:r>
    </w:p>
    <w:p w:rsidR="00C77217" w:rsidRDefault="00C77217" w:rsidP="00C77217">
      <w:pPr>
        <w:spacing w:line="480" w:lineRule="exact"/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招标代理机构：西北（陕西）国际招标有限公司   </w:t>
      </w:r>
      <w:r>
        <w:rPr>
          <w:rFonts w:ascii="宋体" w:hAnsi="宋体" w:hint="eastAsia"/>
          <w:szCs w:val="21"/>
        </w:rPr>
        <w:t xml:space="preserve">   </w:t>
      </w:r>
    </w:p>
    <w:p w:rsidR="00C77217" w:rsidRDefault="00C77217" w:rsidP="00C77217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地    址：西安市南二环西段58号成长大厦11层1103室 </w:t>
      </w:r>
    </w:p>
    <w:p w:rsidR="00C77217" w:rsidRDefault="00C77217" w:rsidP="00C77217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联 系 人：张越、周君      </w:t>
      </w:r>
    </w:p>
    <w:p w:rsidR="00C77217" w:rsidRDefault="00C77217" w:rsidP="00C77217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电    话：029-85398605、89651838    </w:t>
      </w:r>
    </w:p>
    <w:p w:rsidR="00C77217" w:rsidRDefault="00C77217" w:rsidP="00C77217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 子  邮 件：</w:t>
      </w:r>
      <w:hyperlink r:id="rId6" w:history="1">
        <w:r>
          <w:rPr>
            <w:rFonts w:ascii="宋体" w:hAnsi="宋体" w:hint="eastAsia"/>
            <w:szCs w:val="21"/>
          </w:rPr>
          <w:t>nitcsb@163.com</w:t>
        </w:r>
      </w:hyperlink>
      <w:r>
        <w:rPr>
          <w:rFonts w:ascii="宋体" w:hAnsi="宋体" w:hint="eastAsia"/>
          <w:szCs w:val="21"/>
        </w:rPr>
        <w:t xml:space="preserve">     </w:t>
      </w:r>
    </w:p>
    <w:p w:rsidR="006235ED" w:rsidRPr="00C77217" w:rsidRDefault="006235ED"/>
    <w:sectPr w:rsidR="006235ED" w:rsidRPr="00C77217" w:rsidSect="0062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217" w:rsidRDefault="00C77217" w:rsidP="00C77217">
      <w:r>
        <w:separator/>
      </w:r>
    </w:p>
  </w:endnote>
  <w:endnote w:type="continuationSeparator" w:id="0">
    <w:p w:rsidR="00C77217" w:rsidRDefault="00C77217" w:rsidP="00C77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217" w:rsidRDefault="00C77217" w:rsidP="00C77217">
      <w:r>
        <w:separator/>
      </w:r>
    </w:p>
  </w:footnote>
  <w:footnote w:type="continuationSeparator" w:id="0">
    <w:p w:rsidR="00C77217" w:rsidRDefault="00C77217" w:rsidP="00C772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217"/>
    <w:rsid w:val="00047869"/>
    <w:rsid w:val="00285020"/>
    <w:rsid w:val="006235ED"/>
    <w:rsid w:val="00C7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772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7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72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72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7217"/>
    <w:rPr>
      <w:sz w:val="18"/>
      <w:szCs w:val="18"/>
    </w:rPr>
  </w:style>
  <w:style w:type="character" w:customStyle="1" w:styleId="1Char">
    <w:name w:val="标题 1 Char"/>
    <w:basedOn w:val="a0"/>
    <w:link w:val="1"/>
    <w:rsid w:val="00C7721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tcs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张越</dc:creator>
  <cp:keywords/>
  <dc:description/>
  <cp:lastModifiedBy>张越</cp:lastModifiedBy>
  <cp:revision>2</cp:revision>
  <dcterms:created xsi:type="dcterms:W3CDTF">2018-04-27T07:47:00Z</dcterms:created>
  <dcterms:modified xsi:type="dcterms:W3CDTF">2018-04-27T07:47:00Z</dcterms:modified>
</cp:coreProperties>
</file>