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328" w:rsidRPr="00A732A9" w:rsidRDefault="00C11328" w:rsidP="00C11328">
      <w:pPr>
        <w:pStyle w:val="1"/>
        <w:jc w:val="center"/>
        <w:rPr>
          <w:rFonts w:ascii="黑体" w:eastAsia="黑体"/>
          <w:b w:val="0"/>
          <w:szCs w:val="32"/>
        </w:rPr>
      </w:pPr>
      <w:r>
        <w:rPr>
          <w:rFonts w:ascii="黑体" w:eastAsia="黑体" w:hint="eastAsia"/>
          <w:b w:val="0"/>
        </w:rPr>
        <w:t>竞争性比选公告</w:t>
      </w:r>
    </w:p>
    <w:p w:rsidR="00C11328" w:rsidRDefault="00C11328" w:rsidP="00C11328">
      <w:pPr>
        <w:jc w:val="center"/>
        <w:rPr>
          <w:rFonts w:ascii="黑体" w:eastAsia="黑体" w:hAnsi="宋体"/>
          <w:kern w:val="0"/>
          <w:sz w:val="32"/>
          <w:szCs w:val="32"/>
        </w:rPr>
      </w:pPr>
      <w:r>
        <w:rPr>
          <w:rFonts w:ascii="黑体" w:eastAsia="黑体" w:hAnsi="宋体"/>
          <w:kern w:val="0"/>
          <w:sz w:val="32"/>
          <w:szCs w:val="32"/>
        </w:rPr>
        <w:t>2017年度云南省边防监控设施建设项目造价咨询服务</w:t>
      </w:r>
    </w:p>
    <w:p w:rsidR="00C11328" w:rsidRPr="00AF559E" w:rsidRDefault="00C11328" w:rsidP="00C11328">
      <w:pPr>
        <w:jc w:val="center"/>
        <w:rPr>
          <w:rFonts w:ascii="黑体" w:eastAsia="黑体" w:hAnsi="宋体"/>
          <w:kern w:val="0"/>
          <w:sz w:val="32"/>
          <w:szCs w:val="32"/>
        </w:rPr>
      </w:pPr>
      <w:r>
        <w:rPr>
          <w:rFonts w:ascii="黑体" w:eastAsia="黑体" w:hAnsi="宋体" w:hint="eastAsia"/>
          <w:kern w:val="0"/>
          <w:sz w:val="32"/>
          <w:szCs w:val="32"/>
        </w:rPr>
        <w:t>竞争性比选公告</w:t>
      </w:r>
    </w:p>
    <w:p w:rsidR="00C11328" w:rsidRPr="00482872" w:rsidRDefault="00C11328" w:rsidP="00C11328">
      <w:pPr>
        <w:pStyle w:val="1CharCharCharCharCharCharChar"/>
      </w:pPr>
      <w:r w:rsidRPr="00482872">
        <w:rPr>
          <w:rFonts w:hint="eastAsia"/>
        </w:rPr>
        <w:t xml:space="preserve">1. </w:t>
      </w:r>
      <w:r>
        <w:rPr>
          <w:rFonts w:hint="eastAsia"/>
        </w:rPr>
        <w:t>竞争性比选</w:t>
      </w:r>
      <w:r w:rsidRPr="00482872">
        <w:rPr>
          <w:rFonts w:hint="eastAsia"/>
        </w:rPr>
        <w:t>条件</w:t>
      </w:r>
    </w:p>
    <w:p w:rsidR="00C11328" w:rsidRPr="003E0A14" w:rsidRDefault="00C11328" w:rsidP="00C11328">
      <w:pPr>
        <w:spacing w:line="360" w:lineRule="auto"/>
        <w:ind w:firstLineChars="200" w:firstLine="480"/>
        <w:rPr>
          <w:rFonts w:ascii="宋体" w:hAnsi="宋体"/>
          <w:sz w:val="24"/>
        </w:rPr>
      </w:pPr>
      <w:r>
        <w:rPr>
          <w:rFonts w:ascii="宋体" w:hAnsi="宋体"/>
          <w:sz w:val="24"/>
        </w:rPr>
        <w:t>2017年度云南省边防监控设施建设项目</w:t>
      </w:r>
      <w:r w:rsidRPr="00DA028F">
        <w:rPr>
          <w:rFonts w:ascii="宋体" w:hAnsi="宋体" w:hint="eastAsia"/>
          <w:sz w:val="24"/>
        </w:rPr>
        <w:t>已由</w:t>
      </w:r>
      <w:r w:rsidRPr="008459ED">
        <w:rPr>
          <w:rFonts w:hint="eastAsia"/>
          <w:sz w:val="24"/>
        </w:rPr>
        <w:t>相关</w:t>
      </w:r>
      <w:r w:rsidRPr="008459ED">
        <w:rPr>
          <w:rFonts w:hint="eastAsia"/>
          <w:bCs/>
          <w:sz w:val="24"/>
        </w:rPr>
        <w:t>部门</w:t>
      </w:r>
      <w:r w:rsidRPr="008459ED">
        <w:rPr>
          <w:sz w:val="24"/>
        </w:rPr>
        <w:t>批准</w:t>
      </w:r>
      <w:r w:rsidRPr="008459ED">
        <w:rPr>
          <w:rFonts w:hint="eastAsia"/>
          <w:sz w:val="24"/>
        </w:rPr>
        <w:t>实施</w:t>
      </w:r>
      <w:r w:rsidRPr="00DA028F">
        <w:rPr>
          <w:rFonts w:ascii="宋体" w:hAnsi="宋体" w:hint="eastAsia"/>
          <w:sz w:val="24"/>
        </w:rPr>
        <w:t>，资金来源已落实。</w:t>
      </w:r>
      <w:r w:rsidRPr="00DA028F">
        <w:rPr>
          <w:rFonts w:ascii="宋体" w:hAnsi="宋体"/>
          <w:sz w:val="24"/>
        </w:rPr>
        <w:t>中招国际招标有限公司</w:t>
      </w:r>
      <w:r w:rsidRPr="00DA028F">
        <w:rPr>
          <w:rFonts w:ascii="宋体" w:hAnsi="宋体" w:hint="eastAsia"/>
          <w:sz w:val="24"/>
        </w:rPr>
        <w:t>受招标人</w:t>
      </w:r>
      <w:r>
        <w:rPr>
          <w:rFonts w:ascii="宋体" w:hAnsi="宋体"/>
          <w:sz w:val="24"/>
        </w:rPr>
        <w:t>云南省边防委员会办公室</w:t>
      </w:r>
      <w:r w:rsidRPr="00DA028F">
        <w:rPr>
          <w:rFonts w:ascii="宋体" w:hAnsi="宋体" w:hint="eastAsia"/>
          <w:sz w:val="24"/>
        </w:rPr>
        <w:t>委托，就</w:t>
      </w:r>
      <w:r>
        <w:rPr>
          <w:rFonts w:ascii="宋体" w:hAnsi="宋体"/>
          <w:sz w:val="24"/>
        </w:rPr>
        <w:t>省边防监控设施建设项目造价咨询服务</w:t>
      </w:r>
      <w:r w:rsidRPr="00DA028F">
        <w:rPr>
          <w:rFonts w:ascii="宋体" w:hAnsi="宋体" w:hint="eastAsia"/>
          <w:sz w:val="24"/>
        </w:rPr>
        <w:t>进行公开</w:t>
      </w:r>
      <w:r>
        <w:rPr>
          <w:rFonts w:ascii="宋体" w:hAnsi="宋体" w:hint="eastAsia"/>
          <w:sz w:val="24"/>
        </w:rPr>
        <w:t>竞争性比选</w:t>
      </w:r>
      <w:r w:rsidRPr="00DA028F">
        <w:rPr>
          <w:rFonts w:ascii="宋体" w:hAnsi="宋体" w:hint="eastAsia"/>
          <w:sz w:val="24"/>
        </w:rPr>
        <w:t>。</w:t>
      </w:r>
      <w:r w:rsidRPr="00264910">
        <w:rPr>
          <w:rFonts w:ascii="宋体" w:hAnsi="宋体" w:hint="eastAsia"/>
          <w:sz w:val="24"/>
        </w:rPr>
        <w:t>现邀请符合要求的</w:t>
      </w:r>
      <w:r>
        <w:rPr>
          <w:rFonts w:ascii="宋体" w:hAnsi="宋体" w:hint="eastAsia"/>
          <w:sz w:val="24"/>
        </w:rPr>
        <w:t>造价咨询服务</w:t>
      </w:r>
      <w:r w:rsidRPr="00264910">
        <w:rPr>
          <w:rFonts w:ascii="宋体" w:hAnsi="宋体" w:hint="eastAsia"/>
          <w:sz w:val="24"/>
        </w:rPr>
        <w:t>单位参加竞标</w:t>
      </w:r>
      <w:r w:rsidRPr="00390BCE">
        <w:rPr>
          <w:rFonts w:ascii="宋体" w:hAnsi="宋体" w:hint="eastAsia"/>
          <w:sz w:val="24"/>
        </w:rPr>
        <w:t>。</w:t>
      </w:r>
    </w:p>
    <w:p w:rsidR="00C11328" w:rsidRPr="00FB49B4" w:rsidRDefault="00C11328" w:rsidP="00C11328">
      <w:pPr>
        <w:pStyle w:val="1CharCharCharCharCharCharChar"/>
      </w:pPr>
      <w:bookmarkStart w:id="0" w:name="_Toc321305176"/>
      <w:r w:rsidRPr="00FB49B4">
        <w:rPr>
          <w:rFonts w:hint="eastAsia"/>
        </w:rPr>
        <w:t>2.项目概况与</w:t>
      </w:r>
      <w:r>
        <w:rPr>
          <w:rFonts w:hint="eastAsia"/>
        </w:rPr>
        <w:t>竞标</w:t>
      </w:r>
      <w:r w:rsidRPr="00FB49B4">
        <w:rPr>
          <w:rFonts w:hint="eastAsia"/>
        </w:rPr>
        <w:t>范围</w:t>
      </w:r>
      <w:bookmarkEnd w:id="0"/>
    </w:p>
    <w:p w:rsidR="00C11328" w:rsidRPr="00437646" w:rsidRDefault="00C11328" w:rsidP="00C11328">
      <w:pPr>
        <w:spacing w:line="460" w:lineRule="exact"/>
        <w:ind w:firstLineChars="200" w:firstLine="480"/>
        <w:rPr>
          <w:rFonts w:ascii="宋体" w:hAnsi="宋体"/>
          <w:sz w:val="24"/>
        </w:rPr>
      </w:pPr>
      <w:r w:rsidRPr="00437646">
        <w:rPr>
          <w:rFonts w:ascii="宋体" w:hAnsi="宋体" w:hint="eastAsia"/>
          <w:sz w:val="24"/>
        </w:rPr>
        <w:t>2.1 项目名称：</w:t>
      </w:r>
      <w:r>
        <w:rPr>
          <w:rFonts w:ascii="宋体" w:hAnsi="宋体"/>
          <w:sz w:val="24"/>
        </w:rPr>
        <w:t>2017年度云南省边防监控设施建设项目</w:t>
      </w:r>
      <w:r>
        <w:rPr>
          <w:rFonts w:ascii="宋体" w:hAnsi="宋体" w:hint="eastAsia"/>
          <w:sz w:val="24"/>
        </w:rPr>
        <w:t>造价咨询服务</w:t>
      </w:r>
      <w:r w:rsidRPr="00437646">
        <w:rPr>
          <w:rFonts w:ascii="宋体" w:hAnsi="宋体" w:hint="eastAsia"/>
          <w:sz w:val="24"/>
        </w:rPr>
        <w:t>。</w:t>
      </w:r>
    </w:p>
    <w:p w:rsidR="00C11328" w:rsidRDefault="00C11328" w:rsidP="00C11328">
      <w:pPr>
        <w:spacing w:line="460" w:lineRule="exact"/>
        <w:ind w:firstLineChars="200" w:firstLine="480"/>
        <w:rPr>
          <w:rFonts w:ascii="宋体" w:hAnsi="宋体"/>
          <w:sz w:val="24"/>
        </w:rPr>
      </w:pPr>
      <w:r w:rsidRPr="00437646">
        <w:rPr>
          <w:rFonts w:ascii="宋体" w:hAnsi="宋体" w:hint="eastAsia"/>
          <w:sz w:val="24"/>
        </w:rPr>
        <w:t>2.</w:t>
      </w:r>
      <w:r>
        <w:rPr>
          <w:rFonts w:ascii="宋体" w:hAnsi="宋体"/>
          <w:sz w:val="24"/>
        </w:rPr>
        <w:t>2</w:t>
      </w:r>
      <w:r w:rsidRPr="004A29DA">
        <w:rPr>
          <w:rFonts w:ascii="宋体" w:hAnsi="宋体" w:hint="eastAsia"/>
          <w:sz w:val="24"/>
        </w:rPr>
        <w:t>资金来源：中央财政预算投资</w:t>
      </w:r>
    </w:p>
    <w:p w:rsidR="00C11328" w:rsidRPr="002263CD" w:rsidRDefault="00C11328" w:rsidP="00C11328">
      <w:pPr>
        <w:spacing w:line="460" w:lineRule="exact"/>
        <w:ind w:firstLineChars="200" w:firstLine="480"/>
        <w:rPr>
          <w:rFonts w:ascii="宋体" w:hAnsi="宋体"/>
          <w:sz w:val="24"/>
        </w:rPr>
      </w:pPr>
      <w:r w:rsidRPr="00437646">
        <w:rPr>
          <w:rFonts w:ascii="宋体" w:hAnsi="宋体" w:hint="eastAsia"/>
          <w:sz w:val="24"/>
        </w:rPr>
        <w:t>2.</w:t>
      </w:r>
      <w:r>
        <w:rPr>
          <w:rFonts w:ascii="宋体" w:hAnsi="宋体" w:hint="eastAsia"/>
          <w:sz w:val="24"/>
        </w:rPr>
        <w:t>3</w:t>
      </w:r>
      <w:r w:rsidRPr="009D6FAD">
        <w:rPr>
          <w:rFonts w:ascii="宋体" w:hAnsi="宋体" w:hint="eastAsia"/>
          <w:sz w:val="24"/>
        </w:rPr>
        <w:t>建设规模：新建地级边防监控中心2个、县级边防监控中心2个、边防监控站13个、瞭望塔3座、升级边防监控站5个。项目总投资约4220万元</w:t>
      </w:r>
      <w:r w:rsidRPr="002263CD">
        <w:rPr>
          <w:rFonts w:ascii="宋体" w:hAnsi="宋体" w:hint="eastAsia"/>
          <w:sz w:val="24"/>
        </w:rPr>
        <w:t>。</w:t>
      </w:r>
    </w:p>
    <w:p w:rsidR="00C11328" w:rsidRDefault="00C11328" w:rsidP="00C11328">
      <w:pPr>
        <w:spacing w:line="460" w:lineRule="exact"/>
        <w:ind w:firstLineChars="200" w:firstLine="480"/>
        <w:rPr>
          <w:rFonts w:ascii="宋体" w:hAnsi="宋体"/>
          <w:sz w:val="24"/>
        </w:rPr>
      </w:pPr>
      <w:r w:rsidRPr="002263CD">
        <w:rPr>
          <w:rFonts w:ascii="宋体" w:hAnsi="宋体" w:hint="eastAsia"/>
          <w:sz w:val="24"/>
        </w:rPr>
        <w:t>2.</w:t>
      </w:r>
      <w:r>
        <w:rPr>
          <w:rFonts w:ascii="宋体" w:hAnsi="宋体" w:hint="eastAsia"/>
          <w:sz w:val="24"/>
        </w:rPr>
        <w:t>4</w:t>
      </w:r>
      <w:r w:rsidRPr="009D6FAD">
        <w:rPr>
          <w:rFonts w:ascii="宋体" w:hAnsi="宋体" w:hint="eastAsia"/>
          <w:sz w:val="24"/>
        </w:rPr>
        <w:t>编制周期要求：20日历天内</w:t>
      </w:r>
      <w:r w:rsidRPr="002263CD">
        <w:rPr>
          <w:rFonts w:ascii="宋体" w:hAnsi="宋体" w:hint="eastAsia"/>
          <w:sz w:val="24"/>
        </w:rPr>
        <w:t>。</w:t>
      </w:r>
    </w:p>
    <w:p w:rsidR="00C11328" w:rsidRPr="002263CD" w:rsidRDefault="00C11328" w:rsidP="00C11328">
      <w:pPr>
        <w:spacing w:line="460" w:lineRule="exact"/>
        <w:ind w:firstLineChars="200" w:firstLine="480"/>
        <w:rPr>
          <w:rFonts w:ascii="宋体" w:hAnsi="宋体"/>
          <w:sz w:val="24"/>
        </w:rPr>
      </w:pPr>
      <w:r w:rsidRPr="002D2560">
        <w:rPr>
          <w:rFonts w:ascii="宋体" w:hAnsi="宋体" w:hint="eastAsia"/>
          <w:sz w:val="24"/>
        </w:rPr>
        <w:t>2.5质量要求：</w:t>
      </w:r>
      <w:r w:rsidRPr="004A29DA">
        <w:rPr>
          <w:rFonts w:ascii="宋体" w:hAnsi="宋体" w:hint="eastAsia"/>
          <w:sz w:val="24"/>
        </w:rPr>
        <w:t>符合国家及行业现行相关标准和规范，确保成果资料完整、真实、准确、清晰有据。</w:t>
      </w:r>
    </w:p>
    <w:p w:rsidR="00C11328" w:rsidRPr="002263CD" w:rsidRDefault="00C11328" w:rsidP="00C11328">
      <w:pPr>
        <w:pStyle w:val="1CharCharCharCharCharCharChar"/>
      </w:pPr>
      <w:r w:rsidRPr="002263CD">
        <w:rPr>
          <w:rFonts w:hint="eastAsia"/>
        </w:rPr>
        <w:t>3. 竞标范围</w:t>
      </w:r>
    </w:p>
    <w:p w:rsidR="00C11328" w:rsidRPr="00B22F35" w:rsidRDefault="00C11328" w:rsidP="00C11328">
      <w:pPr>
        <w:spacing w:line="360" w:lineRule="auto"/>
        <w:ind w:firstLineChars="200" w:firstLine="480"/>
        <w:rPr>
          <w:rFonts w:ascii="宋体" w:hAnsi="宋体"/>
          <w:sz w:val="24"/>
          <w:u w:color="000000"/>
          <w:lang w:val="zh-CN"/>
        </w:rPr>
      </w:pPr>
      <w:r>
        <w:rPr>
          <w:rFonts w:ascii="宋体" w:hAnsi="宋体" w:hint="eastAsia"/>
          <w:sz w:val="24"/>
          <w:u w:color="000000"/>
          <w:lang w:val="zh-CN"/>
        </w:rPr>
        <w:t>2017年度云南省边防监控设施建设项目造价咨询服务</w:t>
      </w:r>
      <w:r w:rsidRPr="00437646">
        <w:rPr>
          <w:rFonts w:ascii="宋体" w:hAnsi="宋体" w:hint="eastAsia"/>
          <w:sz w:val="24"/>
        </w:rPr>
        <w:t>（</w:t>
      </w:r>
      <w:r w:rsidRPr="004A29DA">
        <w:rPr>
          <w:rFonts w:ascii="宋体" w:hAnsi="宋体" w:hint="eastAsia"/>
          <w:sz w:val="24"/>
        </w:rPr>
        <w:t>包括招标工程量清单编制、工程量清单计价文件（招标控制价）编制</w:t>
      </w:r>
      <w:r w:rsidRPr="00437646">
        <w:rPr>
          <w:rFonts w:ascii="宋体" w:hAnsi="宋体" w:hint="eastAsia"/>
          <w:sz w:val="24"/>
        </w:rPr>
        <w:t>）</w:t>
      </w:r>
      <w:r w:rsidRPr="00B22F35">
        <w:rPr>
          <w:rFonts w:ascii="宋体" w:hAnsi="宋体" w:hint="eastAsia"/>
          <w:sz w:val="24"/>
          <w:u w:color="000000"/>
          <w:lang w:val="zh-CN"/>
        </w:rPr>
        <w:t>。</w:t>
      </w:r>
    </w:p>
    <w:p w:rsidR="00C11328" w:rsidRPr="004468EF" w:rsidRDefault="00C11328" w:rsidP="00C11328">
      <w:pPr>
        <w:pStyle w:val="1CharCharCharCharCharCharChar"/>
      </w:pPr>
      <w:r w:rsidRPr="004468EF">
        <w:rPr>
          <w:rFonts w:hint="eastAsia"/>
        </w:rPr>
        <w:t>4. 资格条件</w:t>
      </w:r>
    </w:p>
    <w:p w:rsidR="00C11328" w:rsidRPr="00AD1635" w:rsidRDefault="00C11328" w:rsidP="00C11328">
      <w:pPr>
        <w:spacing w:line="360" w:lineRule="auto"/>
        <w:ind w:firstLineChars="200" w:firstLine="480"/>
        <w:rPr>
          <w:rFonts w:ascii="宋体" w:hAnsi="宋体"/>
          <w:sz w:val="24"/>
          <w:u w:color="000000"/>
          <w:lang w:val="zh-CN"/>
        </w:rPr>
      </w:pPr>
      <w:r>
        <w:rPr>
          <w:rFonts w:ascii="宋体" w:hAnsi="宋体" w:hint="eastAsia"/>
          <w:sz w:val="24"/>
          <w:u w:color="000000"/>
          <w:lang w:val="zh-CN"/>
        </w:rPr>
        <w:t>4</w:t>
      </w:r>
      <w:r w:rsidRPr="00AD1635">
        <w:rPr>
          <w:rFonts w:ascii="宋体" w:hAnsi="宋体" w:hint="eastAsia"/>
          <w:sz w:val="24"/>
          <w:u w:color="000000"/>
          <w:lang w:val="zh-CN"/>
        </w:rPr>
        <w:t>.1竞标人应具备承担本项目</w:t>
      </w:r>
      <w:r>
        <w:rPr>
          <w:rFonts w:ascii="宋体" w:hAnsi="宋体" w:hint="eastAsia"/>
          <w:sz w:val="24"/>
          <w:u w:color="000000"/>
          <w:lang w:val="zh-CN"/>
        </w:rPr>
        <w:t>造价咨询服务</w:t>
      </w:r>
      <w:r w:rsidRPr="00AD1635">
        <w:rPr>
          <w:rFonts w:ascii="宋体" w:hAnsi="宋体" w:hint="eastAsia"/>
          <w:sz w:val="24"/>
          <w:u w:color="000000"/>
          <w:lang w:val="zh-CN"/>
        </w:rPr>
        <w:t>的资质条件、能力和信誉：</w:t>
      </w:r>
    </w:p>
    <w:p w:rsidR="00C11328" w:rsidRPr="00AD1635" w:rsidRDefault="00C11328" w:rsidP="00C11328">
      <w:pPr>
        <w:spacing w:line="360" w:lineRule="auto"/>
        <w:ind w:firstLineChars="200" w:firstLine="480"/>
        <w:rPr>
          <w:rFonts w:ascii="宋体" w:hAnsi="宋体"/>
          <w:sz w:val="24"/>
          <w:u w:color="000000"/>
          <w:lang w:val="zh-CN"/>
        </w:rPr>
      </w:pPr>
      <w:r w:rsidRPr="00AD1635">
        <w:rPr>
          <w:rFonts w:ascii="宋体" w:hAnsi="宋体" w:hint="eastAsia"/>
          <w:sz w:val="24"/>
          <w:u w:color="000000"/>
          <w:lang w:val="zh-CN"/>
        </w:rPr>
        <w:t>（1）中华人民共和国境内法人或者其他组织，具有独立承担民事责任的能力；</w:t>
      </w:r>
    </w:p>
    <w:p w:rsidR="00C11328" w:rsidRPr="00AD1635" w:rsidRDefault="00C11328" w:rsidP="00C11328">
      <w:pPr>
        <w:spacing w:line="360" w:lineRule="auto"/>
        <w:ind w:firstLineChars="200" w:firstLine="480"/>
        <w:rPr>
          <w:rFonts w:ascii="宋体" w:hAnsi="宋体"/>
          <w:sz w:val="24"/>
          <w:u w:color="000000"/>
          <w:lang w:val="zh-CN"/>
        </w:rPr>
      </w:pPr>
      <w:r w:rsidRPr="00AD1635">
        <w:rPr>
          <w:rFonts w:ascii="宋体" w:hAnsi="宋体" w:hint="eastAsia"/>
          <w:sz w:val="24"/>
          <w:u w:color="000000"/>
          <w:lang w:val="zh-CN"/>
        </w:rPr>
        <w:t>（2）资质条件：</w:t>
      </w:r>
      <w:r w:rsidRPr="000F4FEF">
        <w:rPr>
          <w:rFonts w:ascii="新宋体" w:eastAsia="新宋体" w:hAnsi="新宋体" w:hint="eastAsia"/>
          <w:kern w:val="0"/>
          <w:sz w:val="24"/>
        </w:rPr>
        <w:t>具有建设部颁发的工程造价咨询单位</w:t>
      </w:r>
      <w:r>
        <w:rPr>
          <w:rFonts w:ascii="新宋体" w:eastAsia="新宋体" w:hAnsi="新宋体" w:hint="eastAsia"/>
          <w:kern w:val="0"/>
          <w:sz w:val="24"/>
        </w:rPr>
        <w:t>乙</w:t>
      </w:r>
      <w:r w:rsidRPr="000F4FEF">
        <w:rPr>
          <w:rFonts w:ascii="新宋体" w:eastAsia="新宋体" w:hAnsi="新宋体"/>
          <w:kern w:val="0"/>
          <w:sz w:val="24"/>
        </w:rPr>
        <w:t>级</w:t>
      </w:r>
      <w:r>
        <w:rPr>
          <w:rFonts w:ascii="新宋体" w:eastAsia="新宋体" w:hAnsi="新宋体" w:hint="eastAsia"/>
          <w:kern w:val="0"/>
          <w:sz w:val="24"/>
        </w:rPr>
        <w:t>及以上</w:t>
      </w:r>
      <w:r w:rsidRPr="000F4FEF">
        <w:rPr>
          <w:rFonts w:ascii="新宋体" w:eastAsia="新宋体" w:hAnsi="新宋体" w:hint="eastAsia"/>
          <w:kern w:val="0"/>
          <w:sz w:val="24"/>
        </w:rPr>
        <w:t>资质</w:t>
      </w:r>
      <w:r w:rsidRPr="00AD1635">
        <w:rPr>
          <w:rFonts w:ascii="宋体" w:hAnsi="宋体" w:hint="eastAsia"/>
          <w:sz w:val="24"/>
          <w:u w:color="000000"/>
          <w:lang w:val="zh-CN"/>
        </w:rPr>
        <w:t>；</w:t>
      </w:r>
    </w:p>
    <w:p w:rsidR="00C11328" w:rsidRPr="00AD1635" w:rsidRDefault="00C11328" w:rsidP="00C11328">
      <w:pPr>
        <w:spacing w:line="360" w:lineRule="auto"/>
        <w:ind w:firstLineChars="200" w:firstLine="480"/>
        <w:rPr>
          <w:rFonts w:ascii="宋体" w:hAnsi="宋体"/>
          <w:sz w:val="24"/>
          <w:u w:color="000000"/>
          <w:lang w:val="zh-CN"/>
        </w:rPr>
      </w:pPr>
      <w:r w:rsidRPr="00AD1635">
        <w:rPr>
          <w:rFonts w:ascii="宋体" w:hAnsi="宋体" w:hint="eastAsia"/>
          <w:sz w:val="24"/>
          <w:u w:color="000000"/>
          <w:lang w:val="zh-CN"/>
        </w:rPr>
        <w:t>（3）财务要求：财务状况良好，提供近</w:t>
      </w:r>
      <w:r w:rsidRPr="00AD1635">
        <w:rPr>
          <w:rFonts w:ascii="宋体" w:hAnsi="宋体"/>
          <w:sz w:val="24"/>
          <w:u w:color="000000"/>
          <w:lang w:val="zh-CN"/>
        </w:rPr>
        <w:t>3</w:t>
      </w:r>
      <w:r w:rsidRPr="00AD1635">
        <w:rPr>
          <w:rFonts w:ascii="宋体" w:hAnsi="宋体" w:hint="eastAsia"/>
          <w:sz w:val="24"/>
          <w:u w:color="000000"/>
          <w:lang w:val="zh-CN"/>
        </w:rPr>
        <w:t>年经审计的财务会计报表。</w:t>
      </w:r>
    </w:p>
    <w:p w:rsidR="00C11328" w:rsidRPr="00AD1635" w:rsidRDefault="00C11328" w:rsidP="00C11328">
      <w:pPr>
        <w:spacing w:line="360" w:lineRule="auto"/>
        <w:ind w:firstLineChars="200" w:firstLine="480"/>
        <w:rPr>
          <w:rFonts w:ascii="宋体" w:hAnsi="宋体"/>
          <w:sz w:val="24"/>
          <w:u w:color="000000"/>
          <w:lang w:val="zh-CN"/>
        </w:rPr>
      </w:pPr>
      <w:r w:rsidRPr="00AD1635">
        <w:rPr>
          <w:rFonts w:ascii="宋体" w:hAnsi="宋体" w:hint="eastAsia"/>
          <w:sz w:val="24"/>
          <w:u w:color="000000"/>
          <w:lang w:val="zh-CN"/>
        </w:rPr>
        <w:t>（4）业绩要求：</w:t>
      </w:r>
      <w:r w:rsidRPr="00373CA2">
        <w:rPr>
          <w:rFonts w:ascii="新宋体" w:eastAsia="新宋体" w:hAnsi="新宋体" w:hint="eastAsia"/>
          <w:kern w:val="0"/>
          <w:sz w:val="24"/>
        </w:rPr>
        <w:t>近3年具有类似项目工程量清单及招标控制价编制服务</w:t>
      </w:r>
      <w:r w:rsidRPr="00AD1635">
        <w:rPr>
          <w:rFonts w:ascii="宋体" w:hAnsi="宋体" w:hint="eastAsia"/>
          <w:sz w:val="24"/>
          <w:u w:color="000000"/>
          <w:lang w:val="zh-CN"/>
        </w:rPr>
        <w:t>业绩【类似项目</w:t>
      </w:r>
      <w:r>
        <w:rPr>
          <w:rFonts w:ascii="宋体" w:hAnsi="宋体" w:hint="eastAsia"/>
          <w:sz w:val="24"/>
          <w:u w:color="000000"/>
          <w:lang w:val="zh-CN"/>
        </w:rPr>
        <w:t>是</w:t>
      </w:r>
      <w:r w:rsidRPr="00AD1635">
        <w:rPr>
          <w:rFonts w:ascii="宋体" w:hAnsi="宋体" w:hint="eastAsia"/>
          <w:sz w:val="24"/>
          <w:u w:color="000000"/>
          <w:lang w:val="zh-CN"/>
        </w:rPr>
        <w:t>指</w:t>
      </w:r>
      <w:r>
        <w:rPr>
          <w:rFonts w:ascii="宋体" w:hAnsi="宋体" w:hint="eastAsia"/>
          <w:sz w:val="24"/>
          <w:u w:color="000000"/>
          <w:lang w:val="zh-CN"/>
        </w:rPr>
        <w:t>军区建设项目；</w:t>
      </w:r>
      <w:r w:rsidRPr="00D101D5">
        <w:rPr>
          <w:rFonts w:ascii="宋体" w:hAnsi="宋体" w:hint="eastAsia"/>
          <w:sz w:val="24"/>
          <w:u w:color="000000"/>
          <w:lang w:val="zh-CN"/>
        </w:rPr>
        <w:t>类似项目业绩证明文件</w:t>
      </w:r>
      <w:r>
        <w:rPr>
          <w:rFonts w:ascii="宋体" w:hAnsi="宋体" w:hint="eastAsia"/>
          <w:sz w:val="24"/>
          <w:u w:color="000000"/>
          <w:lang w:val="zh-CN"/>
        </w:rPr>
        <w:t>指</w:t>
      </w:r>
      <w:r w:rsidRPr="00D101D5">
        <w:rPr>
          <w:rFonts w:ascii="宋体" w:hAnsi="宋体" w:hint="eastAsia"/>
          <w:sz w:val="24"/>
          <w:u w:color="000000"/>
          <w:lang w:val="zh-CN"/>
        </w:rPr>
        <w:t>中标通知书或合同</w:t>
      </w:r>
      <w:r w:rsidRPr="00BB5F3D">
        <w:rPr>
          <w:rFonts w:eastAsia="黑体" w:hint="eastAsia"/>
          <w:sz w:val="24"/>
        </w:rPr>
        <w:t>】</w:t>
      </w:r>
      <w:r w:rsidRPr="00AD1635">
        <w:rPr>
          <w:rFonts w:ascii="宋体" w:hAnsi="宋体" w:hint="eastAsia"/>
          <w:sz w:val="24"/>
          <w:u w:color="000000"/>
          <w:lang w:val="zh-CN"/>
        </w:rPr>
        <w:t>；</w:t>
      </w:r>
    </w:p>
    <w:p w:rsidR="00C11328" w:rsidRPr="00AD1635" w:rsidRDefault="00C11328" w:rsidP="00C11328">
      <w:pPr>
        <w:spacing w:line="360" w:lineRule="auto"/>
        <w:ind w:firstLineChars="200" w:firstLine="480"/>
        <w:rPr>
          <w:rFonts w:ascii="宋体" w:hAnsi="宋体"/>
          <w:sz w:val="24"/>
          <w:u w:color="000000"/>
          <w:lang w:val="zh-CN"/>
        </w:rPr>
      </w:pPr>
      <w:r w:rsidRPr="00AD1635">
        <w:rPr>
          <w:rFonts w:ascii="宋体" w:hAnsi="宋体" w:hint="eastAsia"/>
          <w:sz w:val="24"/>
          <w:u w:color="000000"/>
          <w:lang w:val="zh-CN"/>
        </w:rPr>
        <w:lastRenderedPageBreak/>
        <w:t>（5）</w:t>
      </w:r>
      <w:bookmarkStart w:id="1" w:name="_Hlk510415462"/>
      <w:r w:rsidRPr="00373CA2">
        <w:rPr>
          <w:rFonts w:ascii="新宋体" w:eastAsia="新宋体" w:hAnsi="新宋体" w:hint="eastAsia"/>
          <w:kern w:val="0"/>
          <w:sz w:val="24"/>
        </w:rPr>
        <w:t>拟派项目负责人须具备建设部注册造价工程师资格</w:t>
      </w:r>
      <w:bookmarkEnd w:id="1"/>
      <w:r w:rsidRPr="00373CA2">
        <w:rPr>
          <w:rFonts w:ascii="新宋体" w:eastAsia="新宋体" w:hAnsi="新宋体" w:hint="eastAsia"/>
          <w:kern w:val="0"/>
          <w:sz w:val="24"/>
        </w:rPr>
        <w:t>，近3年作为项目负责人承担过类似项目工程量清单及招标控制价编制工作</w:t>
      </w:r>
      <w:r w:rsidRPr="00AD1635">
        <w:rPr>
          <w:rFonts w:ascii="宋体" w:hAnsi="宋体" w:hint="eastAsia"/>
          <w:sz w:val="24"/>
          <w:u w:color="000000"/>
          <w:lang w:val="zh-CN"/>
        </w:rPr>
        <w:t>；</w:t>
      </w:r>
    </w:p>
    <w:p w:rsidR="00C11328" w:rsidRPr="00AD1635" w:rsidRDefault="00C11328" w:rsidP="00C11328">
      <w:pPr>
        <w:spacing w:line="360" w:lineRule="auto"/>
        <w:ind w:firstLineChars="200" w:firstLine="480"/>
        <w:rPr>
          <w:rFonts w:ascii="宋体" w:hAnsi="宋体"/>
          <w:sz w:val="24"/>
          <w:u w:color="000000"/>
          <w:lang w:val="zh-CN"/>
        </w:rPr>
      </w:pPr>
      <w:r w:rsidRPr="00AD1635">
        <w:rPr>
          <w:rFonts w:ascii="宋体" w:hAnsi="宋体" w:hint="eastAsia"/>
          <w:sz w:val="24"/>
          <w:u w:color="000000"/>
          <w:lang w:val="zh-CN"/>
        </w:rPr>
        <w:t>（6）其他要求：</w:t>
      </w:r>
      <w:r w:rsidRPr="00ED32C6">
        <w:rPr>
          <w:rFonts w:ascii="宋体" w:hAnsi="宋体" w:hint="eastAsia"/>
          <w:sz w:val="24"/>
          <w:u w:color="000000"/>
        </w:rPr>
        <w:t>省外企业须</w:t>
      </w:r>
      <w:r>
        <w:rPr>
          <w:rFonts w:ascii="宋体" w:hAnsi="宋体" w:hint="eastAsia"/>
          <w:sz w:val="24"/>
          <w:u w:color="000000"/>
        </w:rPr>
        <w:t>提供</w:t>
      </w:r>
      <w:r w:rsidRPr="004A0430">
        <w:rPr>
          <w:rFonts w:ascii="宋体" w:hAnsi="宋体" w:hint="eastAsia"/>
          <w:sz w:val="24"/>
          <w:u w:color="000000"/>
        </w:rPr>
        <w:t>云南省省外企业基本信息登记证</w:t>
      </w:r>
      <w:r>
        <w:rPr>
          <w:rFonts w:ascii="宋体" w:hAnsi="宋体" w:hint="eastAsia"/>
          <w:sz w:val="24"/>
          <w:u w:color="000000"/>
        </w:rPr>
        <w:t>或</w:t>
      </w:r>
      <w:r w:rsidRPr="00ED32C6">
        <w:rPr>
          <w:rFonts w:ascii="宋体" w:hAnsi="宋体" w:hint="eastAsia"/>
          <w:sz w:val="24"/>
          <w:u w:color="000000"/>
        </w:rPr>
        <w:t>有效的入滇备案证</w:t>
      </w:r>
      <w:r w:rsidRPr="00AD1635">
        <w:rPr>
          <w:rFonts w:ascii="宋体" w:hAnsi="宋体" w:hint="eastAsia"/>
          <w:sz w:val="24"/>
          <w:u w:color="000000"/>
          <w:lang w:val="zh-CN"/>
        </w:rPr>
        <w:t>。</w:t>
      </w:r>
    </w:p>
    <w:p w:rsidR="00C11328" w:rsidRPr="00AD1635" w:rsidRDefault="00C11328" w:rsidP="00C11328">
      <w:pPr>
        <w:spacing w:line="360" w:lineRule="auto"/>
        <w:ind w:firstLineChars="200" w:firstLine="480"/>
        <w:rPr>
          <w:rFonts w:ascii="宋体" w:hAnsi="宋体"/>
          <w:sz w:val="24"/>
          <w:u w:color="000000"/>
          <w:lang w:val="zh-CN"/>
        </w:rPr>
      </w:pPr>
      <w:r>
        <w:rPr>
          <w:rFonts w:ascii="宋体" w:hAnsi="宋体" w:hint="eastAsia"/>
          <w:sz w:val="24"/>
          <w:u w:color="000000"/>
          <w:lang w:val="zh-CN"/>
        </w:rPr>
        <w:t>4</w:t>
      </w:r>
      <w:r w:rsidRPr="00AD1635">
        <w:rPr>
          <w:rFonts w:ascii="宋体" w:hAnsi="宋体"/>
          <w:sz w:val="24"/>
          <w:u w:color="000000"/>
          <w:lang w:val="zh-CN"/>
        </w:rPr>
        <w:t>.2本</w:t>
      </w:r>
      <w:r w:rsidRPr="00AD1635">
        <w:rPr>
          <w:rFonts w:ascii="宋体" w:hAnsi="宋体" w:hint="eastAsia"/>
          <w:sz w:val="24"/>
          <w:u w:color="000000"/>
          <w:lang w:val="zh-CN"/>
        </w:rPr>
        <w:t>次竞争性比选</w:t>
      </w:r>
      <w:r w:rsidRPr="00AD1635">
        <w:rPr>
          <w:rFonts w:ascii="宋体" w:hAnsi="宋体"/>
          <w:sz w:val="24"/>
          <w:u w:color="000000"/>
          <w:lang w:val="zh-CN"/>
        </w:rPr>
        <w:t>不接受联合体</w:t>
      </w:r>
      <w:r w:rsidRPr="00AD1635">
        <w:rPr>
          <w:rFonts w:ascii="宋体" w:hAnsi="宋体" w:hint="eastAsia"/>
          <w:sz w:val="24"/>
          <w:u w:color="000000"/>
          <w:lang w:val="zh-CN"/>
        </w:rPr>
        <w:t>参与竞标</w:t>
      </w:r>
      <w:r w:rsidRPr="00AD1635">
        <w:rPr>
          <w:rFonts w:ascii="宋体" w:hAnsi="宋体"/>
          <w:sz w:val="24"/>
          <w:u w:color="000000"/>
          <w:lang w:val="zh-CN"/>
        </w:rPr>
        <w:t>。</w:t>
      </w:r>
    </w:p>
    <w:p w:rsidR="00C11328" w:rsidRPr="00623C11" w:rsidRDefault="00C11328" w:rsidP="00C11328">
      <w:pPr>
        <w:pStyle w:val="1CharCharCharCharCharCharChar"/>
      </w:pPr>
      <w:r>
        <w:rPr>
          <w:rFonts w:hint="eastAsia"/>
        </w:rPr>
        <w:t>5</w:t>
      </w:r>
      <w:r w:rsidRPr="00623C11">
        <w:rPr>
          <w:rFonts w:hint="eastAsia"/>
        </w:rPr>
        <w:t>. 获取</w:t>
      </w:r>
      <w:r>
        <w:rPr>
          <w:rFonts w:hint="eastAsia"/>
        </w:rPr>
        <w:t>竞争性比选文件</w:t>
      </w:r>
    </w:p>
    <w:p w:rsidR="00C11328" w:rsidRDefault="00C11328" w:rsidP="00C11328">
      <w:pPr>
        <w:spacing w:line="360" w:lineRule="auto"/>
        <w:ind w:firstLineChars="200" w:firstLine="480"/>
        <w:rPr>
          <w:rFonts w:ascii="宋体" w:hAnsi="宋体"/>
          <w:sz w:val="24"/>
          <w:u w:color="000000"/>
          <w:lang w:val="zh-CN"/>
        </w:rPr>
      </w:pPr>
      <w:r>
        <w:rPr>
          <w:rFonts w:ascii="宋体" w:hAnsi="宋体" w:hint="eastAsia"/>
          <w:sz w:val="24"/>
          <w:u w:color="000000"/>
          <w:lang w:val="zh-CN"/>
        </w:rPr>
        <w:t>（1）</w:t>
      </w:r>
      <w:r w:rsidRPr="00DC6BFD">
        <w:rPr>
          <w:rFonts w:ascii="宋体" w:hAnsi="宋体" w:hint="eastAsia"/>
          <w:sz w:val="24"/>
          <w:u w:color="000000"/>
          <w:lang w:val="zh-CN"/>
        </w:rPr>
        <w:t>凡有意参加竞标者，请于</w:t>
      </w:r>
      <w:r>
        <w:rPr>
          <w:rFonts w:ascii="宋体" w:hAnsi="宋体" w:hint="eastAsia"/>
          <w:sz w:val="24"/>
          <w:u w:color="000000"/>
          <w:lang w:val="zh-CN"/>
        </w:rPr>
        <w:t xml:space="preserve"> 2018</w:t>
      </w:r>
      <w:r w:rsidRPr="00DC6BFD">
        <w:rPr>
          <w:rFonts w:ascii="宋体" w:hAnsi="宋体" w:hint="eastAsia"/>
          <w:sz w:val="24"/>
          <w:u w:color="000000"/>
          <w:lang w:val="zh-CN"/>
        </w:rPr>
        <w:t>年</w:t>
      </w:r>
      <w:r>
        <w:rPr>
          <w:rFonts w:ascii="宋体" w:hAnsi="宋体" w:hint="eastAsia"/>
          <w:sz w:val="24"/>
          <w:u w:color="000000"/>
          <w:lang w:val="zh-CN"/>
        </w:rPr>
        <w:t>4月</w:t>
      </w:r>
      <w:r>
        <w:rPr>
          <w:rFonts w:ascii="宋体" w:hAnsi="宋体"/>
          <w:sz w:val="24"/>
          <w:u w:color="000000"/>
          <w:lang w:val="zh-CN"/>
        </w:rPr>
        <w:t>2</w:t>
      </w:r>
      <w:r w:rsidRPr="00DC6BFD">
        <w:rPr>
          <w:rFonts w:ascii="宋体" w:hAnsi="宋体" w:hint="eastAsia"/>
          <w:sz w:val="24"/>
          <w:u w:color="000000"/>
          <w:lang w:val="zh-CN"/>
        </w:rPr>
        <w:t>日至</w:t>
      </w:r>
      <w:r>
        <w:rPr>
          <w:rFonts w:ascii="宋体" w:hAnsi="宋体" w:hint="eastAsia"/>
          <w:sz w:val="24"/>
          <w:u w:color="000000"/>
          <w:lang w:val="zh-CN"/>
        </w:rPr>
        <w:t xml:space="preserve"> 2018</w:t>
      </w:r>
      <w:r w:rsidRPr="00DC6BFD">
        <w:rPr>
          <w:rFonts w:ascii="宋体" w:hAnsi="宋体" w:hint="eastAsia"/>
          <w:sz w:val="24"/>
          <w:u w:color="000000"/>
          <w:lang w:val="zh-CN"/>
        </w:rPr>
        <w:t>年</w:t>
      </w:r>
      <w:r>
        <w:rPr>
          <w:rFonts w:ascii="宋体" w:hAnsi="宋体" w:hint="eastAsia"/>
          <w:sz w:val="24"/>
          <w:u w:color="000000"/>
          <w:lang w:val="zh-CN"/>
        </w:rPr>
        <w:t>4月</w:t>
      </w:r>
      <w:r>
        <w:rPr>
          <w:rFonts w:ascii="宋体" w:hAnsi="宋体"/>
          <w:sz w:val="24"/>
          <w:u w:color="000000"/>
          <w:lang w:val="zh-CN"/>
        </w:rPr>
        <w:t>9</w:t>
      </w:r>
      <w:r w:rsidRPr="00DC6BFD">
        <w:rPr>
          <w:rFonts w:ascii="宋体" w:hAnsi="宋体" w:hint="eastAsia"/>
          <w:sz w:val="24"/>
          <w:u w:color="000000"/>
          <w:lang w:val="zh-CN"/>
        </w:rPr>
        <w:t>日，每日上午9时00分～12时00分，下午13时00分～17时00分持</w:t>
      </w:r>
      <w:r w:rsidRPr="00D20F9D">
        <w:rPr>
          <w:rFonts w:ascii="宋体" w:hAnsi="宋体" w:hint="eastAsia"/>
          <w:sz w:val="24"/>
          <w:u w:color="000000"/>
          <w:lang w:val="zh-CN"/>
        </w:rPr>
        <w:t>单位介绍信或法定代表人授权委托书原件、经办人或法定代表人授权人身份证原件</w:t>
      </w:r>
      <w:r w:rsidRPr="00DC6BFD">
        <w:rPr>
          <w:rFonts w:ascii="宋体" w:hAnsi="宋体" w:hint="eastAsia"/>
          <w:sz w:val="24"/>
          <w:u w:color="000000"/>
          <w:lang w:val="zh-CN"/>
        </w:rPr>
        <w:t>，到</w:t>
      </w:r>
      <w:r>
        <w:rPr>
          <w:rFonts w:ascii="宋体" w:hAnsi="宋体" w:hint="eastAsia"/>
          <w:sz w:val="24"/>
          <w:u w:color="000000"/>
          <w:lang w:val="zh-CN"/>
        </w:rPr>
        <w:t>昆明市高新区滇缅大道金泰国际创富写字楼9栋5楼A区</w:t>
      </w:r>
      <w:r w:rsidRPr="00DC6BFD">
        <w:rPr>
          <w:rFonts w:ascii="宋体" w:hAnsi="宋体" w:hint="eastAsia"/>
          <w:sz w:val="24"/>
          <w:u w:color="000000"/>
          <w:lang w:val="zh-CN"/>
        </w:rPr>
        <w:t>中招国际招标有限公司云南分公司了解有关信息并</w:t>
      </w:r>
      <w:r>
        <w:rPr>
          <w:rFonts w:ascii="宋体" w:hAnsi="宋体" w:hint="eastAsia"/>
          <w:sz w:val="24"/>
          <w:u w:color="000000"/>
          <w:lang w:val="zh-CN"/>
        </w:rPr>
        <w:t>购买</w:t>
      </w:r>
      <w:r w:rsidRPr="00DC6BFD">
        <w:rPr>
          <w:rFonts w:ascii="宋体" w:hAnsi="宋体" w:hint="eastAsia"/>
          <w:sz w:val="24"/>
          <w:u w:color="000000"/>
          <w:lang w:val="zh-CN"/>
        </w:rPr>
        <w:t>竞争性比选文件。</w:t>
      </w:r>
    </w:p>
    <w:p w:rsidR="00C11328" w:rsidRPr="00DC6BFD" w:rsidRDefault="00C11328" w:rsidP="00C11328">
      <w:pPr>
        <w:spacing w:line="360" w:lineRule="auto"/>
        <w:ind w:firstLineChars="200" w:firstLine="480"/>
        <w:rPr>
          <w:rFonts w:ascii="宋体" w:hAnsi="宋体"/>
          <w:sz w:val="24"/>
          <w:u w:color="000000"/>
          <w:lang w:val="zh-CN"/>
        </w:rPr>
      </w:pPr>
      <w:r>
        <w:rPr>
          <w:rFonts w:ascii="宋体" w:hAnsi="宋体" w:hint="eastAsia"/>
          <w:sz w:val="24"/>
          <w:u w:color="000000"/>
          <w:lang w:val="zh-CN"/>
        </w:rPr>
        <w:t>（2）</w:t>
      </w:r>
      <w:r w:rsidRPr="00DC6BFD">
        <w:rPr>
          <w:rFonts w:ascii="宋体" w:hAnsi="宋体" w:hint="eastAsia"/>
          <w:sz w:val="24"/>
          <w:u w:color="000000"/>
          <w:lang w:val="zh-CN"/>
        </w:rPr>
        <w:t>竞争性比选文件每套售价人民币</w:t>
      </w:r>
      <w:r>
        <w:rPr>
          <w:rFonts w:ascii="宋体" w:hAnsi="宋体" w:hint="eastAsia"/>
          <w:sz w:val="24"/>
          <w:u w:color="000000"/>
          <w:lang w:val="zh-CN"/>
        </w:rPr>
        <w:t>陆</w:t>
      </w:r>
      <w:r w:rsidRPr="00DC6BFD">
        <w:rPr>
          <w:rFonts w:ascii="宋体" w:hAnsi="宋体" w:hint="eastAsia"/>
          <w:sz w:val="24"/>
          <w:u w:color="000000"/>
          <w:lang w:val="zh-CN"/>
        </w:rPr>
        <w:t>佰元整，售后不退。</w:t>
      </w:r>
    </w:p>
    <w:p w:rsidR="00C11328" w:rsidRPr="001617E8" w:rsidRDefault="00C11328" w:rsidP="00C11328">
      <w:pPr>
        <w:pStyle w:val="1CharCharCharCharCharCharChar"/>
      </w:pPr>
      <w:r w:rsidRPr="001617E8">
        <w:rPr>
          <w:rFonts w:hint="eastAsia"/>
        </w:rPr>
        <w:t>6. 竞标文件的递交</w:t>
      </w:r>
    </w:p>
    <w:p w:rsidR="00C11328" w:rsidRPr="00D471F4" w:rsidRDefault="00C11328" w:rsidP="00C11328">
      <w:pPr>
        <w:spacing w:line="360" w:lineRule="auto"/>
        <w:ind w:firstLineChars="200" w:firstLine="480"/>
        <w:rPr>
          <w:rFonts w:ascii="宋体" w:hAnsi="宋体"/>
          <w:sz w:val="24"/>
          <w:u w:color="000000"/>
          <w:lang w:val="zh-CN"/>
        </w:rPr>
      </w:pPr>
      <w:r w:rsidRPr="00DC6BFD">
        <w:rPr>
          <w:rFonts w:ascii="宋体" w:hAnsi="宋体" w:hint="eastAsia"/>
          <w:sz w:val="24"/>
          <w:u w:color="000000"/>
          <w:lang w:val="zh-CN"/>
        </w:rPr>
        <w:t>竞标文件递交截止时间为</w:t>
      </w:r>
      <w:r>
        <w:rPr>
          <w:rFonts w:ascii="宋体" w:hAnsi="宋体" w:hint="eastAsia"/>
          <w:sz w:val="24"/>
          <w:u w:color="000000"/>
          <w:lang w:val="zh-CN"/>
        </w:rPr>
        <w:t xml:space="preserve"> 2018</w:t>
      </w:r>
      <w:r w:rsidRPr="00DC6BFD">
        <w:rPr>
          <w:rFonts w:ascii="宋体" w:hAnsi="宋体" w:hint="eastAsia"/>
          <w:sz w:val="24"/>
          <w:u w:color="000000"/>
          <w:lang w:val="zh-CN"/>
        </w:rPr>
        <w:t>年</w:t>
      </w:r>
      <w:r>
        <w:rPr>
          <w:rFonts w:ascii="宋体" w:hAnsi="宋体" w:hint="eastAsia"/>
          <w:sz w:val="24"/>
          <w:u w:color="000000"/>
          <w:lang w:val="zh-CN"/>
        </w:rPr>
        <w:t>4月</w:t>
      </w:r>
      <w:r>
        <w:rPr>
          <w:rFonts w:ascii="宋体" w:hAnsi="宋体"/>
          <w:sz w:val="24"/>
          <w:u w:color="000000"/>
          <w:lang w:val="zh-CN"/>
        </w:rPr>
        <w:t>16</w:t>
      </w:r>
      <w:r w:rsidRPr="00D471F4">
        <w:rPr>
          <w:rFonts w:ascii="宋体" w:hAnsi="宋体" w:hint="eastAsia"/>
          <w:sz w:val="24"/>
          <w:u w:color="000000"/>
          <w:lang w:val="zh-CN"/>
        </w:rPr>
        <w:t>日下午13时30分，递交地点为</w:t>
      </w:r>
      <w:r>
        <w:rPr>
          <w:rFonts w:ascii="宋体" w:hAnsi="宋体" w:hint="eastAsia"/>
          <w:sz w:val="24"/>
          <w:u w:color="000000"/>
          <w:lang w:val="zh-CN"/>
        </w:rPr>
        <w:t>昆明市高新区滇缅大道金泰国际创富写字楼9栋5楼A区</w:t>
      </w:r>
      <w:r w:rsidRPr="00D471F4">
        <w:rPr>
          <w:rFonts w:ascii="宋体" w:hAnsi="宋体" w:hint="eastAsia"/>
          <w:sz w:val="24"/>
          <w:u w:color="000000"/>
          <w:lang w:val="zh-CN"/>
        </w:rPr>
        <w:t>中招国际招标有限公司云南分公司开标厅。逾期送达的竞标文件将被拒绝。</w:t>
      </w:r>
    </w:p>
    <w:p w:rsidR="00C11328" w:rsidRPr="001617E8" w:rsidRDefault="00C11328" w:rsidP="00C11328">
      <w:pPr>
        <w:pStyle w:val="1CharCharCharCharCharCharChar"/>
      </w:pPr>
      <w:r>
        <w:t>7</w:t>
      </w:r>
      <w:r w:rsidRPr="001617E8">
        <w:rPr>
          <w:rFonts w:hint="eastAsia"/>
        </w:rPr>
        <w:t>. 联系方式</w:t>
      </w:r>
    </w:p>
    <w:p w:rsidR="00C11328" w:rsidRPr="00DC6BFD" w:rsidRDefault="00C11328" w:rsidP="00C11328">
      <w:pPr>
        <w:spacing w:line="360" w:lineRule="auto"/>
        <w:ind w:firstLineChars="200" w:firstLine="480"/>
        <w:rPr>
          <w:rFonts w:ascii="宋体" w:hAnsi="宋体"/>
          <w:sz w:val="24"/>
          <w:u w:color="000000"/>
          <w:lang w:val="zh-CN"/>
        </w:rPr>
      </w:pPr>
      <w:r w:rsidRPr="00DC6BFD">
        <w:rPr>
          <w:rFonts w:ascii="宋体" w:hAnsi="宋体" w:hint="eastAsia"/>
          <w:sz w:val="24"/>
          <w:u w:color="000000"/>
          <w:lang w:val="zh-CN"/>
        </w:rPr>
        <w:t>招标人：</w:t>
      </w:r>
      <w:r>
        <w:rPr>
          <w:rFonts w:ascii="宋体" w:hAnsi="宋体"/>
          <w:sz w:val="24"/>
          <w:u w:color="000000"/>
          <w:lang w:val="zh-CN"/>
        </w:rPr>
        <w:t>云南省边防委员会办公室</w:t>
      </w:r>
    </w:p>
    <w:p w:rsidR="00C11328" w:rsidRPr="00DC6BFD" w:rsidRDefault="00C11328" w:rsidP="00C11328">
      <w:pPr>
        <w:spacing w:line="360" w:lineRule="auto"/>
        <w:ind w:firstLineChars="200" w:firstLine="480"/>
        <w:rPr>
          <w:rFonts w:ascii="宋体" w:hAnsi="宋体"/>
          <w:sz w:val="24"/>
          <w:u w:color="000000"/>
          <w:lang w:val="zh-CN"/>
        </w:rPr>
      </w:pPr>
      <w:r w:rsidRPr="00DC6BFD">
        <w:rPr>
          <w:rFonts w:ascii="宋体" w:hAnsi="宋体" w:hint="eastAsia"/>
          <w:sz w:val="24"/>
          <w:u w:color="000000"/>
          <w:lang w:val="zh-CN"/>
        </w:rPr>
        <w:t>招标代理机构：中招国际招标有限公司</w:t>
      </w:r>
    </w:p>
    <w:p w:rsidR="00C11328" w:rsidRPr="00DC6BFD" w:rsidRDefault="00C11328" w:rsidP="00C11328">
      <w:pPr>
        <w:spacing w:line="360" w:lineRule="auto"/>
        <w:ind w:firstLineChars="200" w:firstLine="480"/>
        <w:rPr>
          <w:rFonts w:ascii="宋体" w:hAnsi="宋体"/>
          <w:sz w:val="24"/>
          <w:u w:color="000000"/>
          <w:lang w:val="zh-CN"/>
        </w:rPr>
      </w:pPr>
      <w:r w:rsidRPr="00DC6BFD">
        <w:rPr>
          <w:rFonts w:ascii="宋体" w:hAnsi="宋体" w:hint="eastAsia"/>
          <w:sz w:val="24"/>
          <w:u w:color="000000"/>
          <w:lang w:val="zh-CN"/>
        </w:rPr>
        <w:t>地址：北京市海淀区皂君庙14号院9号楼（北京8128信箱）</w:t>
      </w:r>
    </w:p>
    <w:p w:rsidR="00C11328" w:rsidRPr="00DC6BFD" w:rsidRDefault="00C11328" w:rsidP="00C11328">
      <w:pPr>
        <w:spacing w:line="360" w:lineRule="auto"/>
        <w:ind w:firstLineChars="200" w:firstLine="480"/>
        <w:rPr>
          <w:rFonts w:ascii="宋体" w:hAnsi="宋体"/>
          <w:sz w:val="24"/>
          <w:u w:color="000000"/>
          <w:lang w:val="zh-CN"/>
        </w:rPr>
      </w:pPr>
      <w:r w:rsidRPr="00DC6BFD">
        <w:rPr>
          <w:rFonts w:ascii="宋体" w:hAnsi="宋体" w:hint="eastAsia"/>
          <w:sz w:val="24"/>
          <w:u w:color="000000"/>
          <w:lang w:val="zh-CN"/>
        </w:rPr>
        <w:t>邮编：100081</w:t>
      </w:r>
    </w:p>
    <w:p w:rsidR="00C11328" w:rsidRPr="00E90BAF" w:rsidRDefault="00C11328" w:rsidP="00C11328">
      <w:pPr>
        <w:spacing w:line="360" w:lineRule="auto"/>
        <w:ind w:firstLineChars="200" w:firstLine="480"/>
        <w:rPr>
          <w:rFonts w:ascii="宋体" w:hAnsi="宋体"/>
          <w:sz w:val="24"/>
          <w:u w:color="000000"/>
          <w:lang w:val="zh-CN"/>
        </w:rPr>
      </w:pPr>
      <w:r w:rsidRPr="00DC6BFD">
        <w:rPr>
          <w:rFonts w:ascii="宋体" w:hAnsi="宋体" w:hint="eastAsia"/>
          <w:sz w:val="24"/>
          <w:u w:color="000000"/>
          <w:lang w:val="zh-CN"/>
        </w:rPr>
        <w:t>联系人</w:t>
      </w:r>
      <w:r w:rsidRPr="00E90BAF">
        <w:rPr>
          <w:rFonts w:ascii="宋体" w:hAnsi="宋体" w:hint="eastAsia"/>
          <w:sz w:val="24"/>
          <w:u w:color="000000"/>
          <w:lang w:val="zh-CN"/>
        </w:rPr>
        <w:t>：王宁   电话：010-62108202</w:t>
      </w:r>
    </w:p>
    <w:p w:rsidR="00C11328" w:rsidRPr="00E90BAF" w:rsidRDefault="00C11328" w:rsidP="00C11328">
      <w:pPr>
        <w:spacing w:line="360" w:lineRule="auto"/>
        <w:ind w:firstLineChars="200" w:firstLine="480"/>
        <w:rPr>
          <w:rFonts w:ascii="宋体" w:hAnsi="宋体"/>
          <w:sz w:val="24"/>
          <w:u w:color="000000"/>
          <w:lang w:val="zh-CN"/>
        </w:rPr>
      </w:pPr>
      <w:r w:rsidRPr="00E90BAF">
        <w:rPr>
          <w:rFonts w:ascii="宋体" w:hAnsi="宋体" w:hint="eastAsia"/>
          <w:sz w:val="24"/>
          <w:u w:color="000000"/>
          <w:lang w:val="zh-CN"/>
        </w:rPr>
        <w:t>云南分公司联系方式：</w:t>
      </w:r>
    </w:p>
    <w:p w:rsidR="00C11328" w:rsidRPr="00E90BAF" w:rsidRDefault="00C11328" w:rsidP="00C11328">
      <w:pPr>
        <w:spacing w:line="360" w:lineRule="auto"/>
        <w:ind w:firstLineChars="200" w:firstLine="480"/>
        <w:rPr>
          <w:rFonts w:ascii="宋体" w:hAnsi="宋体"/>
          <w:sz w:val="24"/>
          <w:u w:color="000000"/>
          <w:lang w:val="zh-CN"/>
        </w:rPr>
      </w:pPr>
      <w:r w:rsidRPr="00E90BAF">
        <w:rPr>
          <w:rFonts w:ascii="宋体" w:hAnsi="宋体" w:hint="eastAsia"/>
          <w:sz w:val="24"/>
          <w:u w:color="000000"/>
          <w:lang w:val="zh-CN"/>
        </w:rPr>
        <w:t>地址：</w:t>
      </w:r>
      <w:r w:rsidRPr="00E90BAF">
        <w:rPr>
          <w:rFonts w:ascii="宋体" w:hAnsi="宋体"/>
          <w:sz w:val="24"/>
          <w:u w:color="000000"/>
          <w:lang w:val="zh-CN"/>
        </w:rPr>
        <w:t>昆明市高新区滇缅大道金泰国际创富写字楼9栋5楼A区</w:t>
      </w:r>
      <w:r w:rsidRPr="00E90BAF">
        <w:rPr>
          <w:rFonts w:ascii="宋体" w:hAnsi="宋体" w:hint="eastAsia"/>
          <w:sz w:val="24"/>
          <w:u w:color="000000"/>
          <w:lang w:val="zh-CN"/>
        </w:rPr>
        <w:t xml:space="preserve">  邮编：650106</w:t>
      </w:r>
    </w:p>
    <w:p w:rsidR="00C11328" w:rsidRPr="00E90BAF" w:rsidRDefault="00C11328" w:rsidP="00C11328">
      <w:pPr>
        <w:spacing w:line="360" w:lineRule="auto"/>
        <w:ind w:firstLineChars="200" w:firstLine="480"/>
        <w:rPr>
          <w:rFonts w:ascii="宋体" w:hAnsi="宋体"/>
          <w:sz w:val="24"/>
          <w:u w:color="000000"/>
          <w:lang w:val="zh-CN"/>
        </w:rPr>
      </w:pPr>
      <w:r w:rsidRPr="00E90BAF">
        <w:rPr>
          <w:rFonts w:ascii="宋体" w:hAnsi="宋体" w:hint="eastAsia"/>
          <w:sz w:val="24"/>
          <w:u w:color="000000"/>
          <w:lang w:val="zh-CN"/>
        </w:rPr>
        <w:t>联系人：朱庆   电话：0871-</w:t>
      </w:r>
      <w:r w:rsidRPr="00E90BAF">
        <w:rPr>
          <w:rFonts w:ascii="宋体" w:hAnsi="宋体"/>
          <w:sz w:val="24"/>
          <w:u w:color="000000"/>
          <w:lang w:val="zh-CN"/>
        </w:rPr>
        <w:t>68356802</w:t>
      </w:r>
    </w:p>
    <w:p w:rsidR="005478DA" w:rsidRDefault="00C11328" w:rsidP="00C11328">
      <w:r w:rsidRPr="003835F3">
        <w:rPr>
          <w:rFonts w:ascii="宋体" w:hAnsi="宋体" w:hint="eastAsia"/>
          <w:sz w:val="24"/>
          <w:u w:color="000000"/>
          <w:lang w:val="zh-CN"/>
        </w:rPr>
        <w:t>邮箱：</w:t>
      </w:r>
      <w:r>
        <w:rPr>
          <w:rFonts w:ascii="宋体" w:hAnsi="宋体" w:hint="eastAsia"/>
          <w:sz w:val="24"/>
          <w:u w:color="000000"/>
          <w:lang w:val="zh-CN"/>
        </w:rPr>
        <w:t>403899923@qq.com</w:t>
      </w:r>
    </w:p>
    <w:sectPr w:rsidR="005478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8DA" w:rsidRDefault="005478DA" w:rsidP="00C11328">
      <w:r>
        <w:separator/>
      </w:r>
    </w:p>
  </w:endnote>
  <w:endnote w:type="continuationSeparator" w:id="1">
    <w:p w:rsidR="005478DA" w:rsidRDefault="005478DA" w:rsidP="00C113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8DA" w:rsidRDefault="005478DA" w:rsidP="00C11328">
      <w:r>
        <w:separator/>
      </w:r>
    </w:p>
  </w:footnote>
  <w:footnote w:type="continuationSeparator" w:id="1">
    <w:p w:rsidR="005478DA" w:rsidRDefault="005478DA" w:rsidP="00C113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1328"/>
    <w:rsid w:val="005478DA"/>
    <w:rsid w:val="00C113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328"/>
    <w:pPr>
      <w:widowControl w:val="0"/>
      <w:jc w:val="both"/>
    </w:pPr>
    <w:rPr>
      <w:rFonts w:ascii="Times New Roman" w:eastAsia="宋体" w:hAnsi="Times New Roman" w:cs="Times New Roman"/>
      <w:szCs w:val="24"/>
    </w:rPr>
  </w:style>
  <w:style w:type="paragraph" w:styleId="1">
    <w:name w:val="heading 1"/>
    <w:basedOn w:val="a"/>
    <w:next w:val="a"/>
    <w:link w:val="1Char1"/>
    <w:qFormat/>
    <w:rsid w:val="00C11328"/>
    <w:pPr>
      <w:keepNext/>
      <w:keepLines/>
      <w:spacing w:line="360"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13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11328"/>
    <w:rPr>
      <w:sz w:val="18"/>
      <w:szCs w:val="18"/>
    </w:rPr>
  </w:style>
  <w:style w:type="paragraph" w:styleId="a4">
    <w:name w:val="footer"/>
    <w:basedOn w:val="a"/>
    <w:link w:val="Char0"/>
    <w:uiPriority w:val="99"/>
    <w:semiHidden/>
    <w:unhideWhenUsed/>
    <w:rsid w:val="00C113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11328"/>
    <w:rPr>
      <w:sz w:val="18"/>
      <w:szCs w:val="18"/>
    </w:rPr>
  </w:style>
  <w:style w:type="character" w:customStyle="1" w:styleId="1Char">
    <w:name w:val="标题 1 Char"/>
    <w:basedOn w:val="a0"/>
    <w:link w:val="1"/>
    <w:uiPriority w:val="9"/>
    <w:rsid w:val="00C11328"/>
    <w:rPr>
      <w:rFonts w:ascii="Times New Roman" w:eastAsia="宋体" w:hAnsi="Times New Roman" w:cs="Times New Roman"/>
      <w:b/>
      <w:bCs/>
      <w:kern w:val="44"/>
      <w:sz w:val="44"/>
      <w:szCs w:val="44"/>
    </w:rPr>
  </w:style>
  <w:style w:type="paragraph" w:customStyle="1" w:styleId="1CharCharCharCharCharCharChar">
    <w:name w:val="1 Char Char Char Char Char Char Char"/>
    <w:basedOn w:val="a"/>
    <w:autoRedefine/>
    <w:rsid w:val="00C11328"/>
    <w:pPr>
      <w:spacing w:line="360" w:lineRule="auto"/>
    </w:pPr>
    <w:rPr>
      <w:rFonts w:ascii="黑体" w:eastAsia="黑体" w:hAnsi="黑体"/>
      <w:sz w:val="28"/>
      <w:szCs w:val="28"/>
    </w:rPr>
  </w:style>
  <w:style w:type="character" w:customStyle="1" w:styleId="1Char1">
    <w:name w:val="标题 1 Char1"/>
    <w:link w:val="1"/>
    <w:rsid w:val="00C11328"/>
    <w:rPr>
      <w:rFonts w:ascii="Times New Roman" w:eastAsia="宋体" w:hAnsi="Times New Roman" w:cs="Times New Roman"/>
      <w:b/>
      <w:bCs/>
      <w:kern w:val="44"/>
      <w:sz w:val="32"/>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1095</Characters>
  <Application>Microsoft Office Word</Application>
  <DocSecurity>0</DocSecurity>
  <Lines>9</Lines>
  <Paragraphs>2</Paragraphs>
  <ScaleCrop>false</ScaleCrop>
  <Company>Microsoft</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朱庆</dc:creator>
  <cp:keywords/>
  <dc:description/>
  <cp:lastModifiedBy>朱庆</cp:lastModifiedBy>
  <cp:revision>2</cp:revision>
  <dcterms:created xsi:type="dcterms:W3CDTF">2018-04-03T04:01:00Z</dcterms:created>
  <dcterms:modified xsi:type="dcterms:W3CDTF">2018-04-03T04:01:00Z</dcterms:modified>
</cp:coreProperties>
</file>