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8B" w:rsidRDefault="00124B8B" w:rsidP="00124B8B">
      <w:pPr>
        <w:jc w:val="center"/>
        <w:outlineLvl w:val="0"/>
        <w:rPr>
          <w:rFonts w:ascii="宋体" w:hAnsi="宋体"/>
          <w:b/>
          <w:sz w:val="32"/>
          <w:szCs w:val="32"/>
        </w:rPr>
      </w:pPr>
      <w:bookmarkStart w:id="0" w:name="_Toc512520643"/>
      <w:r>
        <w:rPr>
          <w:rFonts w:ascii="宋体" w:hAnsi="宋体" w:hint="eastAsia"/>
          <w:b/>
          <w:sz w:val="32"/>
          <w:szCs w:val="32"/>
        </w:rPr>
        <w:t>招标公告</w:t>
      </w:r>
      <w:bookmarkEnd w:id="0"/>
    </w:p>
    <w:p w:rsidR="00124B8B" w:rsidRDefault="00124B8B" w:rsidP="00124B8B">
      <w:pPr>
        <w:spacing w:line="400" w:lineRule="exact"/>
        <w:jc w:val="center"/>
        <w:rPr>
          <w:rFonts w:ascii="方正中等线简体" w:eastAsia="方正中等线简体" w:hAnsi="宋体"/>
          <w:b/>
          <w:szCs w:val="21"/>
        </w:rPr>
      </w:pPr>
      <w:r>
        <w:rPr>
          <w:rFonts w:ascii="方正中等线简体" w:eastAsia="方正中等线简体" w:hAnsi="宋体" w:hint="eastAsia"/>
          <w:b/>
          <w:szCs w:val="21"/>
        </w:rPr>
        <w:t xml:space="preserve">西安城市应急供水工程涝渭水源地（地下水）工程项目深基坑支护设计二次公告 </w:t>
      </w:r>
    </w:p>
    <w:p w:rsidR="00124B8B" w:rsidRDefault="00124B8B" w:rsidP="00124B8B">
      <w:pPr>
        <w:spacing w:line="400" w:lineRule="exact"/>
        <w:jc w:val="center"/>
        <w:rPr>
          <w:rFonts w:ascii="宋体" w:hAnsi="宋体"/>
          <w:b/>
          <w:sz w:val="24"/>
        </w:rPr>
      </w:pPr>
    </w:p>
    <w:p w:rsidR="00124B8B" w:rsidRDefault="00124B8B" w:rsidP="00124B8B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．招标条件</w:t>
      </w:r>
    </w:p>
    <w:p w:rsidR="00124B8B" w:rsidRDefault="00124B8B" w:rsidP="00124B8B">
      <w:pPr>
        <w:spacing w:line="400" w:lineRule="exact"/>
        <w:ind w:firstLine="43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西安市应急供水工程涝渭水源地（地下水）项目</w:t>
      </w:r>
      <w:proofErr w:type="gramStart"/>
      <w:r>
        <w:rPr>
          <w:rFonts w:ascii="宋体" w:hAnsi="宋体" w:hint="eastAsia"/>
          <w:szCs w:val="21"/>
        </w:rPr>
        <w:t>己由市发改</w:t>
      </w:r>
      <w:proofErr w:type="gramEnd"/>
      <w:r>
        <w:rPr>
          <w:rFonts w:ascii="宋体" w:hAnsi="宋体" w:hint="eastAsia"/>
          <w:szCs w:val="21"/>
        </w:rPr>
        <w:t>审发（2017）114号批准建设，建设资金为企业自筹，招标人为陕西沣渭水务有限公司，项目己具备招标条件，现对该项目西安城市应急供水工程涝渭水源地（地下水）工程项目深基坑支护设计（招标编号：0617-</w:t>
      </w:r>
      <w:r>
        <w:rPr>
          <w:rFonts w:ascii="宋体" w:hAnsi="宋体"/>
          <w:szCs w:val="21"/>
        </w:rPr>
        <w:t>1814FY0679</w:t>
      </w:r>
      <w:r>
        <w:rPr>
          <w:rFonts w:ascii="宋体" w:hAnsi="宋体" w:hint="eastAsia"/>
          <w:szCs w:val="21"/>
        </w:rPr>
        <w:t>）进行公开招标。</w:t>
      </w:r>
    </w:p>
    <w:p w:rsidR="00124B8B" w:rsidRDefault="00124B8B" w:rsidP="00124B8B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．项目概况和招标范围</w:t>
      </w:r>
    </w:p>
    <w:p w:rsidR="00124B8B" w:rsidRDefault="00124B8B" w:rsidP="00124B8B">
      <w:pPr>
        <w:spacing w:line="400" w:lineRule="exact"/>
        <w:ind w:firstLine="43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2.1项目概况：西安市应急供水工程涝渭水源地（地下水）项目位于西安市户县涝渭三角洲渭河</w:t>
      </w:r>
      <w:proofErr w:type="gramStart"/>
      <w:r>
        <w:rPr>
          <w:rFonts w:ascii="宋体" w:hAnsi="宋体" w:hint="eastAsia"/>
          <w:szCs w:val="21"/>
        </w:rPr>
        <w:t>南岸与涝河</w:t>
      </w:r>
      <w:proofErr w:type="gramEnd"/>
      <w:r>
        <w:rPr>
          <w:rFonts w:ascii="宋体" w:hAnsi="宋体" w:hint="eastAsia"/>
          <w:szCs w:val="21"/>
        </w:rPr>
        <w:t>入渭东岸护堤地外区域，是西安市应急供水工程，水源地规模为10万m3/d，共布设水源井50座，DN200~DN1000原水管线总长约12.448km，处理规模为10万m3/d净水厂一座，DN1200原水输水管线约16.0km。</w:t>
      </w:r>
    </w:p>
    <w:p w:rsidR="00124B8B" w:rsidRDefault="00124B8B" w:rsidP="00124B8B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2.2招标范围：西安城市应急供水工程涝渭水源地（地下水）工程项目深基坑支护的设计等相关内容工作。</w:t>
      </w:r>
    </w:p>
    <w:p w:rsidR="00124B8B" w:rsidRDefault="00124B8B" w:rsidP="00124B8B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．投标人资格要求</w:t>
      </w:r>
    </w:p>
    <w:p w:rsidR="00124B8B" w:rsidRDefault="00124B8B" w:rsidP="00124B8B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 xml:space="preserve">3.1 </w:t>
      </w:r>
      <w:r>
        <w:rPr>
          <w:rFonts w:hAnsi="宋体"/>
          <w:szCs w:val="21"/>
        </w:rPr>
        <w:t>具备独立法人资格；</w:t>
      </w:r>
    </w:p>
    <w:p w:rsidR="00124B8B" w:rsidRDefault="00124B8B" w:rsidP="00124B8B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3.2</w:t>
      </w:r>
      <w:r>
        <w:rPr>
          <w:rFonts w:hint="eastAsia"/>
          <w:szCs w:val="21"/>
        </w:rPr>
        <w:t>投标人须具备工程勘察综合类甲级资质或工程设计综合甲级资质；</w:t>
      </w:r>
    </w:p>
    <w:p w:rsidR="00124B8B" w:rsidRDefault="00124B8B" w:rsidP="00124B8B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3.3</w:t>
      </w:r>
      <w:r>
        <w:rPr>
          <w:rFonts w:hint="eastAsia"/>
          <w:szCs w:val="21"/>
        </w:rPr>
        <w:t>项目负责人须具有高级工程师职称；</w:t>
      </w:r>
    </w:p>
    <w:p w:rsidR="00124B8B" w:rsidRDefault="00124B8B" w:rsidP="00124B8B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3.4</w:t>
      </w:r>
      <w:r>
        <w:rPr>
          <w:rFonts w:hint="eastAsia"/>
          <w:szCs w:val="21"/>
        </w:rPr>
        <w:t>陕西省建筑市场一体化平台企业库中无法查询的外省建筑企业，不得参与投标；</w:t>
      </w:r>
    </w:p>
    <w:p w:rsidR="00124B8B" w:rsidRDefault="00124B8B" w:rsidP="00124B8B">
      <w:pPr>
        <w:spacing w:line="360" w:lineRule="auto"/>
        <w:ind w:firstLineChars="200" w:firstLine="420"/>
        <w:rPr>
          <w:rFonts w:hAnsi="宋体"/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</w:rPr>
        <w:t>5</w:t>
      </w:r>
      <w:r>
        <w:rPr>
          <w:rFonts w:hAnsi="宋体" w:hint="eastAsia"/>
          <w:szCs w:val="21"/>
        </w:rPr>
        <w:t>本次招标不接受联合体投标。</w:t>
      </w:r>
    </w:p>
    <w:p w:rsidR="00124B8B" w:rsidRDefault="00124B8B" w:rsidP="00124B8B">
      <w:pPr>
        <w:spacing w:line="40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4.资格审查方法</w:t>
      </w:r>
    </w:p>
    <w:p w:rsidR="00124B8B" w:rsidRDefault="00124B8B" w:rsidP="00124B8B">
      <w:pPr>
        <w:spacing w:line="400" w:lineRule="exact"/>
        <w:ind w:firstLine="43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资格后审。</w:t>
      </w:r>
    </w:p>
    <w:p w:rsidR="00124B8B" w:rsidRDefault="00124B8B" w:rsidP="00124B8B">
      <w:pPr>
        <w:spacing w:line="400" w:lineRule="exact"/>
        <w:rPr>
          <w:rFonts w:ascii="宋体" w:hAnsi="宋体"/>
          <w:b/>
          <w:szCs w:val="21"/>
        </w:rPr>
      </w:pPr>
      <w:bookmarkStart w:id="1" w:name="_Toc324947014"/>
      <w:bookmarkStart w:id="2" w:name="_Toc321811994"/>
      <w:bookmarkStart w:id="3" w:name="_Toc324521960"/>
      <w:bookmarkStart w:id="4" w:name="_Toc282529903"/>
      <w:bookmarkStart w:id="5" w:name="_Toc283034995"/>
      <w:bookmarkStart w:id="6" w:name="_Toc283035478"/>
      <w:bookmarkStart w:id="7" w:name="_Toc283304072"/>
      <w:bookmarkStart w:id="8" w:name="_Toc290389682"/>
      <w:bookmarkStart w:id="9" w:name="_Toc283035135"/>
      <w:r>
        <w:rPr>
          <w:rFonts w:ascii="宋体" w:hAnsi="宋体" w:hint="eastAsia"/>
          <w:b/>
          <w:szCs w:val="21"/>
        </w:rPr>
        <w:t>5、</w:t>
      </w:r>
      <w:bookmarkEnd w:id="1"/>
      <w:bookmarkEnd w:id="2"/>
      <w:bookmarkEnd w:id="3"/>
      <w:r>
        <w:rPr>
          <w:rFonts w:ascii="宋体" w:hAnsi="宋体" w:hint="eastAsia"/>
          <w:b/>
          <w:szCs w:val="21"/>
        </w:rPr>
        <w:t>招标文件的获取</w:t>
      </w:r>
    </w:p>
    <w:bookmarkEnd w:id="4"/>
    <w:bookmarkEnd w:id="5"/>
    <w:bookmarkEnd w:id="6"/>
    <w:bookmarkEnd w:id="7"/>
    <w:bookmarkEnd w:id="8"/>
    <w:bookmarkEnd w:id="9"/>
    <w:p w:rsidR="00124B8B" w:rsidRPr="006A39C3" w:rsidRDefault="00124B8B" w:rsidP="00124B8B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6A39C3">
        <w:rPr>
          <w:rFonts w:ascii="宋体" w:hAnsi="宋体" w:hint="eastAsia"/>
          <w:szCs w:val="21"/>
        </w:rPr>
        <w:t>5.1凡有意参加投标者，请于2018年5月2</w:t>
      </w:r>
      <w:r w:rsidR="00E83C58">
        <w:rPr>
          <w:rFonts w:ascii="宋体" w:hAnsi="宋体" w:hint="eastAsia"/>
          <w:szCs w:val="21"/>
        </w:rPr>
        <w:t>5</w:t>
      </w:r>
      <w:r w:rsidRPr="006A39C3">
        <w:rPr>
          <w:rFonts w:ascii="宋体" w:hAnsi="宋体" w:hint="eastAsia"/>
          <w:szCs w:val="21"/>
        </w:rPr>
        <w:t>日8:30时至2018年5月</w:t>
      </w:r>
      <w:r w:rsidR="001B4D08">
        <w:rPr>
          <w:rFonts w:ascii="宋体" w:hAnsi="宋体" w:hint="eastAsia"/>
          <w:szCs w:val="21"/>
        </w:rPr>
        <w:t>3</w:t>
      </w:r>
      <w:r w:rsidR="00E83C58">
        <w:rPr>
          <w:rFonts w:ascii="宋体" w:hAnsi="宋体" w:hint="eastAsia"/>
          <w:szCs w:val="21"/>
        </w:rPr>
        <w:t>1</w:t>
      </w:r>
      <w:r w:rsidRPr="006A39C3">
        <w:rPr>
          <w:rFonts w:ascii="宋体" w:hAnsi="宋体" w:hint="eastAsia"/>
          <w:szCs w:val="21"/>
        </w:rPr>
        <w:t>日</w:t>
      </w:r>
      <w:r w:rsidR="00BD24DD">
        <w:rPr>
          <w:rFonts w:ascii="宋体" w:hAnsi="宋体" w:hint="eastAsia"/>
          <w:szCs w:val="21"/>
        </w:rPr>
        <w:t>17</w:t>
      </w:r>
      <w:r w:rsidRPr="006A39C3">
        <w:rPr>
          <w:rFonts w:ascii="宋体" w:hAnsi="宋体" w:hint="eastAsia"/>
          <w:szCs w:val="21"/>
        </w:rPr>
        <w:t>:</w:t>
      </w:r>
      <w:r w:rsidR="00BD24DD">
        <w:rPr>
          <w:rFonts w:ascii="宋体" w:hAnsi="宋体" w:hint="eastAsia"/>
          <w:szCs w:val="21"/>
        </w:rPr>
        <w:t>0</w:t>
      </w:r>
      <w:r w:rsidRPr="006A39C3">
        <w:rPr>
          <w:rFonts w:ascii="宋体" w:hAnsi="宋体" w:hint="eastAsia"/>
          <w:szCs w:val="21"/>
        </w:rPr>
        <w:t>0时(北京时间)，登录中</w:t>
      </w:r>
      <w:proofErr w:type="gramStart"/>
      <w:r w:rsidRPr="006A39C3">
        <w:rPr>
          <w:rFonts w:ascii="宋体" w:hAnsi="宋体" w:hint="eastAsia"/>
          <w:szCs w:val="21"/>
        </w:rPr>
        <w:t>招联合</w:t>
      </w:r>
      <w:proofErr w:type="gramEnd"/>
      <w:r w:rsidRPr="006A39C3">
        <w:rPr>
          <w:rFonts w:ascii="宋体" w:hAnsi="宋体" w:hint="eastAsia"/>
          <w:szCs w:val="21"/>
        </w:rPr>
        <w:t>招标采购平台(http://www.365trade.com.cn)注册、购买并下载招标文件。（若需纸质招标文件，开标时在代理公司领取）（提示：请购标人考虑完成在线注册、审核所需的时间成本，确保在招标文件发售截止时间前成功购买下载招标文件）</w:t>
      </w:r>
    </w:p>
    <w:p w:rsidR="00124B8B" w:rsidRPr="006A39C3" w:rsidRDefault="00124B8B" w:rsidP="00124B8B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6A39C3">
        <w:rPr>
          <w:rFonts w:ascii="宋体" w:hAnsi="宋体" w:hint="eastAsia"/>
          <w:szCs w:val="21"/>
        </w:rPr>
        <w:t>5.2如有疑问可拨打平台统一服务热线400-092-8199，或西北国际招标公司综合监督处029-89651862、85592881、85221332咨询。</w:t>
      </w:r>
    </w:p>
    <w:p w:rsidR="00124B8B" w:rsidRPr="006A39C3" w:rsidRDefault="00124B8B" w:rsidP="00124B8B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6A39C3">
        <w:rPr>
          <w:rFonts w:ascii="宋体" w:hAnsi="宋体" w:hint="eastAsia"/>
          <w:szCs w:val="21"/>
        </w:rPr>
        <w:t>5.3 招标文件每套售价800元，</w:t>
      </w:r>
      <w:proofErr w:type="gramStart"/>
      <w:r w:rsidRPr="006A39C3">
        <w:rPr>
          <w:rFonts w:ascii="宋体" w:hAnsi="宋体" w:hint="eastAsia"/>
          <w:szCs w:val="21"/>
        </w:rPr>
        <w:t>下载费</w:t>
      </w:r>
      <w:proofErr w:type="gramEnd"/>
      <w:r w:rsidRPr="006A39C3">
        <w:rPr>
          <w:rFonts w:ascii="宋体" w:hAnsi="宋体" w:hint="eastAsia"/>
          <w:szCs w:val="21"/>
        </w:rPr>
        <w:t xml:space="preserve"> 50元（平台公司出票）售后不退。</w:t>
      </w:r>
    </w:p>
    <w:p w:rsidR="00124B8B" w:rsidRPr="006A39C3" w:rsidRDefault="00124B8B" w:rsidP="00124B8B">
      <w:pPr>
        <w:spacing w:line="400" w:lineRule="exact"/>
        <w:rPr>
          <w:rFonts w:ascii="宋体" w:hAnsi="宋体"/>
          <w:b/>
          <w:szCs w:val="21"/>
        </w:rPr>
      </w:pPr>
      <w:bookmarkStart w:id="10" w:name="_Toc283034996"/>
      <w:bookmarkStart w:id="11" w:name="_Toc283035136"/>
      <w:bookmarkStart w:id="12" w:name="_Toc283304073"/>
      <w:bookmarkStart w:id="13" w:name="_Toc290389683"/>
      <w:bookmarkStart w:id="14" w:name="_Toc321811996"/>
      <w:bookmarkStart w:id="15" w:name="_Toc324947016"/>
      <w:bookmarkStart w:id="16" w:name="_Toc283035479"/>
      <w:bookmarkStart w:id="17" w:name="_Toc324521962"/>
      <w:r w:rsidRPr="006A39C3">
        <w:rPr>
          <w:rFonts w:ascii="宋体" w:hAnsi="宋体" w:hint="eastAsia"/>
          <w:b/>
          <w:szCs w:val="21"/>
        </w:rPr>
        <w:t>6.投标文件的递交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124B8B" w:rsidRDefault="00124B8B" w:rsidP="00124B8B">
      <w:pPr>
        <w:spacing w:line="400" w:lineRule="exact"/>
        <w:ind w:firstLine="437"/>
        <w:rPr>
          <w:rFonts w:ascii="宋体" w:hAnsi="宋体"/>
          <w:szCs w:val="21"/>
        </w:rPr>
      </w:pPr>
      <w:r w:rsidRPr="006A39C3">
        <w:rPr>
          <w:rFonts w:ascii="宋体" w:hAnsi="宋体" w:hint="eastAsia"/>
          <w:szCs w:val="21"/>
        </w:rPr>
        <w:lastRenderedPageBreak/>
        <w:t>6.1</w:t>
      </w:r>
      <w:r w:rsidRPr="006A39C3">
        <w:rPr>
          <w:rFonts w:ascii="宋体" w:hAnsi="宋体" w:hint="eastAsia"/>
        </w:rPr>
        <w:t>投标文件递交的截止时间(投标截止时间，下同)为2018年6月1</w:t>
      </w:r>
      <w:r w:rsidR="00E83C58">
        <w:rPr>
          <w:rFonts w:ascii="宋体" w:hAnsi="宋体" w:hint="eastAsia"/>
        </w:rPr>
        <w:t>4</w:t>
      </w:r>
      <w:bookmarkStart w:id="18" w:name="_GoBack"/>
      <w:bookmarkEnd w:id="18"/>
      <w:r w:rsidRPr="006A39C3">
        <w:rPr>
          <w:rFonts w:ascii="宋体" w:hAnsi="宋体" w:hint="eastAsia"/>
        </w:rPr>
        <w:t>日9时30分，地点为</w:t>
      </w:r>
      <w:r>
        <w:rPr>
          <w:rFonts w:ascii="宋体" w:hAnsi="宋体" w:hint="eastAsia"/>
        </w:rPr>
        <w:t>西安市南二环西段（南二环</w:t>
      </w:r>
      <w:r>
        <w:rPr>
          <w:rFonts w:ascii="宋体" w:hAnsi="宋体" w:hint="eastAsia"/>
          <w:szCs w:val="21"/>
        </w:rPr>
        <w:t>与朱雀路十字西南角）58号成长大厦10层</w:t>
      </w:r>
      <w:r>
        <w:rPr>
          <w:rFonts w:ascii="宋体" w:hAnsi="宋体" w:hint="eastAsia"/>
        </w:rPr>
        <w:t>会议室。</w:t>
      </w:r>
    </w:p>
    <w:p w:rsidR="00124B8B" w:rsidRDefault="00124B8B" w:rsidP="00124B8B">
      <w:pPr>
        <w:spacing w:line="400" w:lineRule="exact"/>
        <w:ind w:firstLine="43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6.2逾期送达或者未送达指定地点的投标文件，招标人不予受理。</w:t>
      </w:r>
    </w:p>
    <w:p w:rsidR="00124B8B" w:rsidRDefault="00124B8B" w:rsidP="00124B8B">
      <w:pPr>
        <w:spacing w:line="400" w:lineRule="exact"/>
        <w:rPr>
          <w:rFonts w:ascii="宋体" w:hAnsi="宋体"/>
          <w:b/>
          <w:szCs w:val="21"/>
        </w:rPr>
      </w:pPr>
      <w:bookmarkStart w:id="19" w:name="_Toc324521963"/>
      <w:bookmarkStart w:id="20" w:name="_Toc324947017"/>
      <w:bookmarkStart w:id="21" w:name="_Toc321811997"/>
      <w:r>
        <w:rPr>
          <w:rFonts w:ascii="宋体" w:hAnsi="宋体" w:hint="eastAsia"/>
          <w:b/>
          <w:szCs w:val="21"/>
        </w:rPr>
        <w:t>7.发布公告的媒介</w:t>
      </w:r>
      <w:bookmarkEnd w:id="19"/>
      <w:bookmarkEnd w:id="20"/>
      <w:bookmarkEnd w:id="21"/>
    </w:p>
    <w:p w:rsidR="00124B8B" w:rsidRDefault="00124B8B" w:rsidP="00124B8B">
      <w:pPr>
        <w:spacing w:line="400" w:lineRule="exact"/>
        <w:ind w:firstLine="43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本次招标公告在《陕西采购与招标网》、《中招联合招标采购平台》上发布。</w:t>
      </w:r>
    </w:p>
    <w:p w:rsidR="00124B8B" w:rsidRDefault="00124B8B" w:rsidP="00124B8B">
      <w:pPr>
        <w:spacing w:line="400" w:lineRule="exact"/>
        <w:rPr>
          <w:rFonts w:ascii="宋体" w:hAnsi="宋体"/>
          <w:b/>
          <w:szCs w:val="21"/>
        </w:rPr>
      </w:pPr>
      <w:bookmarkStart w:id="22" w:name="_Toc324947018"/>
      <w:bookmarkStart w:id="23" w:name="_Toc282529905"/>
      <w:bookmarkStart w:id="24" w:name="_Toc283034998"/>
      <w:bookmarkStart w:id="25" w:name="_Toc283035138"/>
      <w:bookmarkStart w:id="26" w:name="_Toc283035481"/>
      <w:bookmarkStart w:id="27" w:name="_Toc283304075"/>
      <w:bookmarkStart w:id="28" w:name="_Toc290389685"/>
      <w:bookmarkStart w:id="29" w:name="_Toc321811998"/>
      <w:bookmarkStart w:id="30" w:name="_Toc324521964"/>
      <w:r>
        <w:rPr>
          <w:rFonts w:ascii="宋体" w:hAnsi="宋体" w:hint="eastAsia"/>
          <w:b/>
          <w:szCs w:val="21"/>
        </w:rPr>
        <w:t>8.联系方式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124B8B" w:rsidRDefault="00124B8B" w:rsidP="00124B8B">
      <w:pPr>
        <w:spacing w:line="440" w:lineRule="exact"/>
        <w:ind w:firstLine="437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招标代理机构：</w:t>
      </w:r>
      <w:r>
        <w:rPr>
          <w:rFonts w:ascii="宋体" w:hAnsi="宋体" w:hint="eastAsia"/>
          <w:szCs w:val="21"/>
          <w:u w:val="single"/>
        </w:rPr>
        <w:t xml:space="preserve"> 西北（陕西）国际招标有限公司      </w:t>
      </w:r>
    </w:p>
    <w:p w:rsidR="00124B8B" w:rsidRDefault="00124B8B" w:rsidP="00124B8B">
      <w:pPr>
        <w:spacing w:line="440" w:lineRule="exact"/>
        <w:ind w:firstLine="437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地        址：</w:t>
      </w:r>
      <w:r>
        <w:rPr>
          <w:rFonts w:ascii="宋体" w:hAnsi="宋体" w:hint="eastAsia"/>
          <w:szCs w:val="21"/>
          <w:u w:val="single"/>
        </w:rPr>
        <w:t xml:space="preserve"> 西安市南二环西段58号成长大厦     </w:t>
      </w:r>
    </w:p>
    <w:p w:rsidR="00124B8B" w:rsidRDefault="00124B8B" w:rsidP="00124B8B">
      <w:pPr>
        <w:spacing w:line="440" w:lineRule="exact"/>
        <w:ind w:firstLine="437"/>
        <w:rPr>
          <w:rFonts w:ascii="宋体" w:hAnsi="宋体"/>
          <w:szCs w:val="21"/>
        </w:rPr>
      </w:pPr>
      <w:proofErr w:type="gramStart"/>
      <w:r>
        <w:rPr>
          <w:rFonts w:ascii="宋体" w:hAnsi="宋体" w:hint="eastAsia"/>
          <w:szCs w:val="21"/>
        </w:rPr>
        <w:t>邮</w:t>
      </w:r>
      <w:proofErr w:type="gramEnd"/>
      <w:r>
        <w:rPr>
          <w:rFonts w:ascii="宋体" w:hAnsi="宋体" w:hint="eastAsia"/>
          <w:szCs w:val="21"/>
        </w:rPr>
        <w:t xml:space="preserve">        编：</w:t>
      </w:r>
      <w:r>
        <w:rPr>
          <w:rFonts w:ascii="宋体" w:hAnsi="宋体" w:hint="eastAsia"/>
          <w:szCs w:val="21"/>
          <w:u w:val="single"/>
        </w:rPr>
        <w:t xml:space="preserve"> 710075                            </w:t>
      </w:r>
    </w:p>
    <w:p w:rsidR="00124B8B" w:rsidRDefault="00124B8B" w:rsidP="00124B8B">
      <w:pPr>
        <w:spacing w:line="440" w:lineRule="exact"/>
        <w:ind w:firstLine="43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   系   人：</w:t>
      </w:r>
      <w:r>
        <w:rPr>
          <w:rFonts w:ascii="宋体" w:hAnsi="宋体" w:hint="eastAsia"/>
          <w:szCs w:val="21"/>
          <w:u w:val="single"/>
        </w:rPr>
        <w:t xml:space="preserve"> 晋金辉、靖悦                     </w:t>
      </w:r>
    </w:p>
    <w:p w:rsidR="00124B8B" w:rsidRDefault="00124B8B" w:rsidP="00124B8B">
      <w:pPr>
        <w:spacing w:line="440" w:lineRule="exact"/>
        <w:ind w:firstLine="43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        话：</w:t>
      </w:r>
      <w:r>
        <w:rPr>
          <w:rFonts w:ascii="宋体" w:hAnsi="宋体" w:hint="eastAsia"/>
          <w:szCs w:val="21"/>
          <w:u w:val="single"/>
        </w:rPr>
        <w:t xml:space="preserve"> 029-89651836、85361252             </w:t>
      </w:r>
    </w:p>
    <w:p w:rsidR="00124B8B" w:rsidRDefault="00124B8B" w:rsidP="00124B8B">
      <w:pPr>
        <w:spacing w:line="440" w:lineRule="exact"/>
        <w:ind w:firstLine="43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传        真：</w:t>
      </w:r>
      <w:r>
        <w:rPr>
          <w:rFonts w:ascii="宋体" w:hAnsi="宋体" w:hint="eastAsia"/>
          <w:szCs w:val="21"/>
          <w:u w:val="single"/>
        </w:rPr>
        <w:t xml:space="preserve"> 029-85361256                      </w:t>
      </w:r>
    </w:p>
    <w:p w:rsidR="00124B8B" w:rsidRDefault="00124B8B" w:rsidP="00124B8B">
      <w:pPr>
        <w:spacing w:line="440" w:lineRule="exact"/>
        <w:ind w:firstLine="43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 子  邮 件：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402824213@qq.com    </w:t>
      </w:r>
      <w:r>
        <w:rPr>
          <w:rFonts w:ascii="宋体" w:hAnsi="宋体" w:hint="eastAsia"/>
          <w:szCs w:val="21"/>
          <w:u w:val="single"/>
        </w:rPr>
        <w:t xml:space="preserve">               </w:t>
      </w:r>
    </w:p>
    <w:p w:rsidR="00124B8B" w:rsidRDefault="00124B8B" w:rsidP="00124B8B">
      <w:pPr>
        <w:spacing w:line="440" w:lineRule="exact"/>
        <w:ind w:firstLine="43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        址：</w:t>
      </w:r>
      <w:r>
        <w:rPr>
          <w:rFonts w:ascii="宋体" w:hAnsi="宋体" w:hint="eastAsia"/>
          <w:szCs w:val="21"/>
          <w:u w:val="single"/>
        </w:rPr>
        <w:t xml:space="preserve"> </w:t>
      </w:r>
      <w:hyperlink r:id="rId7" w:history="1">
        <w:r>
          <w:rPr>
            <w:rFonts w:ascii="宋体" w:hAnsi="宋体"/>
            <w:szCs w:val="21"/>
            <w:u w:val="single"/>
          </w:rPr>
          <w:t>www.bidonline.com.cn</w:t>
        </w:r>
      </w:hyperlink>
      <w:r>
        <w:rPr>
          <w:rFonts w:ascii="宋体" w:hAnsi="宋体" w:hint="eastAsia"/>
          <w:szCs w:val="21"/>
          <w:u w:val="single"/>
        </w:rPr>
        <w:t xml:space="preserve">              </w:t>
      </w:r>
    </w:p>
    <w:p w:rsidR="00124B8B" w:rsidRDefault="00124B8B" w:rsidP="00124B8B">
      <w:pPr>
        <w:spacing w:line="440" w:lineRule="exact"/>
        <w:ind w:firstLine="43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开 户  银 行：</w:t>
      </w:r>
      <w:r>
        <w:rPr>
          <w:rFonts w:ascii="宋体" w:hAnsi="宋体" w:hint="eastAsia"/>
          <w:szCs w:val="21"/>
          <w:u w:val="single"/>
        </w:rPr>
        <w:t xml:space="preserve"> 交通银行西安长安大学支行          </w:t>
      </w:r>
    </w:p>
    <w:p w:rsidR="00124B8B" w:rsidRDefault="00124B8B" w:rsidP="00124B8B">
      <w:pPr>
        <w:spacing w:line="440" w:lineRule="exact"/>
        <w:ind w:firstLine="437"/>
        <w:rPr>
          <w:rFonts w:ascii="宋体" w:hAnsi="宋体"/>
          <w:szCs w:val="21"/>
        </w:rPr>
      </w:pPr>
      <w:proofErr w:type="gramStart"/>
      <w:r>
        <w:rPr>
          <w:rFonts w:ascii="宋体" w:hAnsi="宋体" w:hint="eastAsia"/>
          <w:szCs w:val="21"/>
        </w:rPr>
        <w:t>账</w:t>
      </w:r>
      <w:proofErr w:type="gramEnd"/>
      <w:r>
        <w:rPr>
          <w:rFonts w:ascii="宋体" w:hAnsi="宋体" w:hint="eastAsia"/>
          <w:szCs w:val="21"/>
        </w:rPr>
        <w:t xml:space="preserve">        号：</w:t>
      </w:r>
      <w:r>
        <w:rPr>
          <w:rFonts w:ascii="宋体" w:hAnsi="宋体" w:hint="eastAsia"/>
          <w:szCs w:val="21"/>
          <w:u w:val="single"/>
        </w:rPr>
        <w:t xml:space="preserve"> 611301151018010003843             </w:t>
      </w:r>
    </w:p>
    <w:p w:rsidR="00124B8B" w:rsidRDefault="00124B8B" w:rsidP="00124B8B"/>
    <w:p w:rsidR="002E1AF3" w:rsidRDefault="002E1AF3" w:rsidP="00124B8B"/>
    <w:sectPr w:rsidR="002E1AF3" w:rsidSect="00544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117" w:rsidRDefault="00EF1117" w:rsidP="00124B8B">
      <w:r>
        <w:separator/>
      </w:r>
    </w:p>
  </w:endnote>
  <w:endnote w:type="continuationSeparator" w:id="0">
    <w:p w:rsidR="00EF1117" w:rsidRDefault="00EF1117" w:rsidP="0012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中等线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117" w:rsidRDefault="00EF1117" w:rsidP="00124B8B">
      <w:r>
        <w:separator/>
      </w:r>
    </w:p>
  </w:footnote>
  <w:footnote w:type="continuationSeparator" w:id="0">
    <w:p w:rsidR="00EF1117" w:rsidRDefault="00EF1117" w:rsidP="00124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B8B"/>
    <w:rsid w:val="00124B8B"/>
    <w:rsid w:val="001B4D08"/>
    <w:rsid w:val="00297A0D"/>
    <w:rsid w:val="002E1AF3"/>
    <w:rsid w:val="003F7F2D"/>
    <w:rsid w:val="00544D6A"/>
    <w:rsid w:val="005614CA"/>
    <w:rsid w:val="00680F62"/>
    <w:rsid w:val="008D39F2"/>
    <w:rsid w:val="00A4209A"/>
    <w:rsid w:val="00B52298"/>
    <w:rsid w:val="00BD24DD"/>
    <w:rsid w:val="00D85915"/>
    <w:rsid w:val="00E83C58"/>
    <w:rsid w:val="00EF1117"/>
    <w:rsid w:val="00FD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4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4B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4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4B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donline.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1283</Characters>
  <Application>Microsoft Office Word</Application>
  <DocSecurity>0</DocSecurity>
  <Lines>10</Lines>
  <Paragraphs>3</Paragraphs>
  <ScaleCrop>false</ScaleCrop>
  <Company>CHINA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靖悦</dc:creator>
  <cp:keywords/>
  <dc:description/>
  <cp:lastModifiedBy>微软用户</cp:lastModifiedBy>
  <cp:revision>8</cp:revision>
  <dcterms:created xsi:type="dcterms:W3CDTF">2018-05-23T01:23:00Z</dcterms:created>
  <dcterms:modified xsi:type="dcterms:W3CDTF">2018-05-24T05:36:00Z</dcterms:modified>
</cp:coreProperties>
</file>