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3DA" w:rsidRDefault="00D213DA" w:rsidP="00D213DA">
      <w:pPr>
        <w:pStyle w:val="1"/>
        <w:spacing w:before="120" w:after="120"/>
        <w:jc w:val="center"/>
        <w:rPr>
          <w:color w:val="auto"/>
        </w:rPr>
      </w:pPr>
      <w:r>
        <w:rPr>
          <w:rFonts w:hint="eastAsia"/>
          <w:color w:val="auto"/>
        </w:rPr>
        <w:t>招标公告</w:t>
      </w:r>
    </w:p>
    <w:p w:rsidR="00D213DA" w:rsidRDefault="00D213DA" w:rsidP="00D213DA">
      <w:pPr>
        <w:jc w:val="center"/>
        <w:rPr>
          <w:rFonts w:ascii="黑体" w:eastAsia="黑体" w:hAnsi="黑体"/>
          <w:color w:val="auto"/>
          <w:sz w:val="30"/>
          <w:szCs w:val="30"/>
        </w:rPr>
      </w:pPr>
      <w:r>
        <w:rPr>
          <w:rFonts w:ascii="黑体" w:eastAsia="黑体" w:hAnsi="黑体"/>
          <w:color w:val="auto"/>
          <w:sz w:val="30"/>
          <w:szCs w:val="30"/>
        </w:rPr>
        <w:t>昆明医科大学第一附属医院生殖遗传科门诊辅楼四楼装修改造工程施工项目</w:t>
      </w:r>
      <w:r>
        <w:rPr>
          <w:rFonts w:ascii="黑体" w:eastAsia="黑体" w:hAnsi="黑体" w:hint="eastAsia"/>
          <w:color w:val="auto"/>
          <w:sz w:val="30"/>
          <w:szCs w:val="30"/>
        </w:rPr>
        <w:t>招标公告</w:t>
      </w:r>
    </w:p>
    <w:p w:rsidR="00D213DA" w:rsidRDefault="00D213DA" w:rsidP="00D213DA">
      <w:pPr>
        <w:pStyle w:val="2"/>
        <w:spacing w:line="380" w:lineRule="exact"/>
      </w:pPr>
      <w:bookmarkStart w:id="0" w:name="_Toc178821752"/>
      <w:bookmarkStart w:id="1" w:name="_Toc178822014"/>
      <w:bookmarkStart w:id="2" w:name="_Toc257288967"/>
      <w:bookmarkStart w:id="3" w:name="_Toc508804622"/>
      <w:r>
        <w:rPr>
          <w:rFonts w:hint="eastAsia"/>
        </w:rPr>
        <w:t>1</w:t>
      </w:r>
      <w:r>
        <w:t>.</w:t>
      </w:r>
      <w:r>
        <w:rPr>
          <w:rFonts w:hint="eastAsia"/>
        </w:rPr>
        <w:t>招标条件</w:t>
      </w:r>
      <w:bookmarkEnd w:id="0"/>
      <w:bookmarkEnd w:id="1"/>
      <w:bookmarkEnd w:id="2"/>
      <w:bookmarkEnd w:id="3"/>
    </w:p>
    <w:p w:rsidR="00D213DA" w:rsidRDefault="00D213DA" w:rsidP="00D213DA">
      <w:pPr>
        <w:spacing w:line="360" w:lineRule="auto"/>
        <w:ind w:firstLineChars="200" w:firstLine="480"/>
        <w:rPr>
          <w:rFonts w:hAnsi="宋体"/>
          <w:color w:val="auto"/>
          <w:sz w:val="24"/>
        </w:rPr>
      </w:pPr>
      <w:r>
        <w:rPr>
          <w:rFonts w:hAnsi="宋体"/>
          <w:sz w:val="24"/>
        </w:rPr>
        <w:t>本招标项目</w:t>
      </w:r>
      <w:r>
        <w:rPr>
          <w:rFonts w:hAnsi="宋体" w:hint="eastAsia"/>
          <w:bCs/>
          <w:sz w:val="24"/>
        </w:rPr>
        <w:t>昆明医科大学第一附属医院生殖遗传科门诊辅楼四楼装修改造</w:t>
      </w:r>
      <w:r>
        <w:rPr>
          <w:rFonts w:hAnsi="宋体" w:hint="eastAsia"/>
          <w:sz w:val="24"/>
        </w:rPr>
        <w:t>（招标编号：</w:t>
      </w:r>
      <w:r w:rsidRPr="00F97AAE">
        <w:rPr>
          <w:rFonts w:hAnsi="宋体"/>
          <w:bCs/>
          <w:sz w:val="24"/>
        </w:rPr>
        <w:t>TC189716Y</w:t>
      </w:r>
      <w:r>
        <w:rPr>
          <w:rFonts w:hAnsi="宋体" w:hint="eastAsia"/>
          <w:sz w:val="24"/>
        </w:rPr>
        <w:t>）已获</w:t>
      </w:r>
      <w:r>
        <w:rPr>
          <w:rFonts w:hAnsi="宋体"/>
          <w:sz w:val="24"/>
        </w:rPr>
        <w:t>批准</w:t>
      </w:r>
      <w:r>
        <w:rPr>
          <w:rFonts w:hAnsi="宋体" w:hint="eastAsia"/>
          <w:sz w:val="24"/>
        </w:rPr>
        <w:t>实施</w:t>
      </w:r>
      <w:r>
        <w:rPr>
          <w:rFonts w:hAnsi="宋体"/>
          <w:sz w:val="24"/>
        </w:rPr>
        <w:t>，建设资金来自</w:t>
      </w:r>
      <w:r>
        <w:rPr>
          <w:rFonts w:hAnsi="宋体" w:hint="eastAsia"/>
          <w:sz w:val="24"/>
        </w:rPr>
        <w:t>自筹</w:t>
      </w:r>
      <w:r>
        <w:rPr>
          <w:rFonts w:hAnsi="宋体"/>
          <w:sz w:val="24"/>
        </w:rPr>
        <w:t>，招标人为</w:t>
      </w:r>
      <w:r>
        <w:rPr>
          <w:rFonts w:hAnsi="宋体" w:hint="eastAsia"/>
          <w:sz w:val="24"/>
        </w:rPr>
        <w:t>昆明医科大学第一附属医院</w:t>
      </w:r>
      <w:r>
        <w:rPr>
          <w:rFonts w:hAnsi="宋体"/>
          <w:sz w:val="24"/>
        </w:rPr>
        <w:t>。项目已具备招标条件，现对该项目</w:t>
      </w:r>
      <w:r>
        <w:rPr>
          <w:rFonts w:hAnsi="宋体" w:hint="eastAsia"/>
          <w:sz w:val="24"/>
        </w:rPr>
        <w:t>的施工项目</w:t>
      </w:r>
      <w:r>
        <w:rPr>
          <w:rFonts w:hAnsi="宋体"/>
          <w:sz w:val="24"/>
        </w:rPr>
        <w:t>进行公开招标。</w:t>
      </w:r>
    </w:p>
    <w:p w:rsidR="00D213DA" w:rsidRDefault="00D213DA" w:rsidP="00D213DA">
      <w:pPr>
        <w:pStyle w:val="2"/>
        <w:spacing w:line="380" w:lineRule="exact"/>
      </w:pPr>
      <w:bookmarkStart w:id="4" w:name="_Toc178821753"/>
      <w:bookmarkStart w:id="5" w:name="_Toc178822015"/>
      <w:bookmarkStart w:id="6" w:name="_Toc257288968"/>
      <w:bookmarkStart w:id="7" w:name="_Toc508804623"/>
      <w:r>
        <w:rPr>
          <w:rFonts w:hint="eastAsia"/>
        </w:rPr>
        <w:t>2</w:t>
      </w:r>
      <w:r>
        <w:t>.</w:t>
      </w:r>
      <w:r>
        <w:rPr>
          <w:rFonts w:hint="eastAsia"/>
        </w:rPr>
        <w:t>项目概况与招标范围</w:t>
      </w:r>
      <w:bookmarkEnd w:id="4"/>
      <w:bookmarkEnd w:id="5"/>
      <w:bookmarkEnd w:id="6"/>
      <w:bookmarkEnd w:id="7"/>
    </w:p>
    <w:p w:rsidR="00D213DA" w:rsidRDefault="00D213DA" w:rsidP="00D213DA">
      <w:pPr>
        <w:spacing w:line="360" w:lineRule="auto"/>
        <w:ind w:firstLineChars="200" w:firstLine="480"/>
        <w:rPr>
          <w:rFonts w:hAnsi="宋体"/>
          <w:sz w:val="24"/>
        </w:rPr>
      </w:pPr>
      <w:r>
        <w:rPr>
          <w:rFonts w:hAnsi="宋体" w:hint="eastAsia"/>
          <w:sz w:val="24"/>
        </w:rPr>
        <w:t>2.1 项目名称</w:t>
      </w:r>
      <w:bookmarkStart w:id="8" w:name="_Hlk492899120"/>
      <w:r>
        <w:rPr>
          <w:rFonts w:hAnsi="宋体" w:hint="eastAsia"/>
          <w:sz w:val="24"/>
        </w:rPr>
        <w:t>：</w:t>
      </w:r>
      <w:r>
        <w:rPr>
          <w:rFonts w:hAnsi="宋体"/>
          <w:sz w:val="24"/>
        </w:rPr>
        <w:t>昆明医科大学第一附属医院生殖遗传科门诊辅楼四楼装修改造</w:t>
      </w:r>
      <w:r>
        <w:rPr>
          <w:rFonts w:hAnsi="宋体" w:hint="eastAsia"/>
          <w:sz w:val="24"/>
        </w:rPr>
        <w:t>工程</w:t>
      </w:r>
      <w:r>
        <w:rPr>
          <w:rFonts w:hAnsi="宋体"/>
          <w:sz w:val="24"/>
        </w:rPr>
        <w:t>施工项目</w:t>
      </w:r>
      <w:bookmarkEnd w:id="8"/>
      <w:r>
        <w:rPr>
          <w:rFonts w:hAnsi="宋体" w:hint="eastAsia"/>
          <w:sz w:val="24"/>
        </w:rPr>
        <w:t>。</w:t>
      </w:r>
    </w:p>
    <w:p w:rsidR="00D213DA" w:rsidRDefault="00D213DA" w:rsidP="00D213DA">
      <w:pPr>
        <w:spacing w:line="360" w:lineRule="auto"/>
        <w:ind w:firstLineChars="200" w:firstLine="480"/>
        <w:rPr>
          <w:rFonts w:hAnsi="宋体"/>
          <w:sz w:val="24"/>
        </w:rPr>
      </w:pPr>
      <w:r>
        <w:rPr>
          <w:rFonts w:hAnsi="宋体" w:hint="eastAsia"/>
          <w:sz w:val="24"/>
        </w:rPr>
        <w:t>2.2 建设地点：昆明医科大学第一附属医院本部门诊辅楼四楼。</w:t>
      </w:r>
    </w:p>
    <w:p w:rsidR="00D213DA" w:rsidRPr="00335974" w:rsidRDefault="00D213DA" w:rsidP="00D213DA">
      <w:pPr>
        <w:spacing w:line="360" w:lineRule="auto"/>
        <w:ind w:firstLineChars="200" w:firstLine="480"/>
        <w:rPr>
          <w:rFonts w:hAnsi="宋体"/>
          <w:sz w:val="24"/>
        </w:rPr>
      </w:pPr>
      <w:r w:rsidRPr="00335974">
        <w:rPr>
          <w:rFonts w:hAnsi="宋体" w:hint="eastAsia"/>
          <w:sz w:val="24"/>
        </w:rPr>
        <w:t>2.3 工程规模：本次改造区域约</w:t>
      </w:r>
      <w:r w:rsidRPr="00335974">
        <w:rPr>
          <w:rFonts w:hAnsi="宋体"/>
          <w:sz w:val="24"/>
        </w:rPr>
        <w:t>700</w:t>
      </w:r>
      <w:r w:rsidRPr="00335974">
        <w:rPr>
          <w:rFonts w:hAnsi="宋体" w:hint="eastAsia"/>
          <w:sz w:val="24"/>
        </w:rPr>
        <w:t>m²。</w:t>
      </w:r>
    </w:p>
    <w:p w:rsidR="00D213DA" w:rsidRPr="00335974" w:rsidRDefault="00D213DA" w:rsidP="00D213DA">
      <w:pPr>
        <w:spacing w:line="360" w:lineRule="auto"/>
        <w:ind w:firstLineChars="200" w:firstLine="480"/>
        <w:rPr>
          <w:rFonts w:hAnsi="宋体"/>
          <w:sz w:val="24"/>
        </w:rPr>
      </w:pPr>
      <w:r w:rsidRPr="00335974">
        <w:rPr>
          <w:rFonts w:hAnsi="宋体" w:hint="eastAsia"/>
          <w:sz w:val="24"/>
        </w:rPr>
        <w:t xml:space="preserve">2.4 </w:t>
      </w:r>
      <w:r w:rsidRPr="00335974">
        <w:rPr>
          <w:rFonts w:hAnsi="宋体"/>
          <w:sz w:val="24"/>
        </w:rPr>
        <w:t>工期要求</w:t>
      </w:r>
      <w:r w:rsidRPr="00335974">
        <w:rPr>
          <w:rFonts w:hAnsi="宋体" w:hint="eastAsia"/>
          <w:sz w:val="24"/>
        </w:rPr>
        <w:t>：工期</w:t>
      </w:r>
      <w:r w:rsidRPr="00335974">
        <w:rPr>
          <w:rFonts w:hAnsi="宋体"/>
          <w:sz w:val="24"/>
        </w:rPr>
        <w:t>9</w:t>
      </w:r>
      <w:r w:rsidRPr="00335974">
        <w:rPr>
          <w:rFonts w:hAnsi="宋体" w:hint="eastAsia"/>
          <w:sz w:val="24"/>
        </w:rPr>
        <w:t>0日历天。投标人可自行填报最短工期。</w:t>
      </w:r>
    </w:p>
    <w:p w:rsidR="00D213DA" w:rsidRPr="00335974" w:rsidRDefault="00D213DA" w:rsidP="00D213DA">
      <w:pPr>
        <w:spacing w:line="360" w:lineRule="auto"/>
        <w:ind w:firstLineChars="200" w:firstLine="480"/>
        <w:rPr>
          <w:rFonts w:hAnsi="宋体"/>
          <w:sz w:val="24"/>
        </w:rPr>
      </w:pPr>
      <w:r w:rsidRPr="00335974">
        <w:rPr>
          <w:rFonts w:hAnsi="宋体" w:hint="eastAsia"/>
          <w:sz w:val="24"/>
        </w:rPr>
        <w:t>2.5质量要求：符合现行国家有关工程施工验收规范和标准的要求，通过具有净化工程检测资质的第三方单位检测验收合格。</w:t>
      </w:r>
    </w:p>
    <w:p w:rsidR="00D213DA" w:rsidRPr="00335974" w:rsidRDefault="00D213DA" w:rsidP="00D213DA">
      <w:pPr>
        <w:spacing w:line="360" w:lineRule="auto"/>
        <w:ind w:firstLineChars="200" w:firstLine="480"/>
        <w:rPr>
          <w:rFonts w:hAnsi="宋体" w:hint="eastAsia"/>
          <w:sz w:val="24"/>
        </w:rPr>
      </w:pPr>
      <w:r w:rsidRPr="00335974">
        <w:rPr>
          <w:rFonts w:hAnsi="宋体" w:hint="eastAsia"/>
          <w:sz w:val="24"/>
        </w:rPr>
        <w:t>2.6 招标范围：</w:t>
      </w:r>
    </w:p>
    <w:p w:rsidR="00D213DA" w:rsidRPr="00335974" w:rsidRDefault="00D213DA" w:rsidP="00D213DA">
      <w:pPr>
        <w:spacing w:line="360" w:lineRule="auto"/>
        <w:ind w:firstLineChars="200" w:firstLine="480"/>
        <w:rPr>
          <w:rFonts w:hAnsi="宋体" w:hint="eastAsia"/>
          <w:sz w:val="24"/>
        </w:rPr>
      </w:pPr>
      <w:r w:rsidRPr="00335974">
        <w:rPr>
          <w:rFonts w:hAnsi="宋体" w:hint="eastAsia"/>
          <w:sz w:val="24"/>
        </w:rPr>
        <w:t>（1）施工部分：本次招标范围为</w:t>
      </w:r>
      <w:r w:rsidRPr="00335974">
        <w:rPr>
          <w:rFonts w:hAnsi="宋体"/>
          <w:sz w:val="24"/>
        </w:rPr>
        <w:t>昆明医科大学第一附属医院生殖遗传科门诊辅楼四楼装修改造施工项目</w:t>
      </w:r>
      <w:r w:rsidRPr="00335974">
        <w:rPr>
          <w:rFonts w:hAnsi="宋体" w:hint="eastAsia"/>
          <w:sz w:val="24"/>
        </w:rPr>
        <w:t>，包括但不限于非主体结构的拆除工程、装饰装修工程（包括非净化装饰、净化装修）及与其配套的暖通工程、配电工程、给排水工程、以及配套设备和材料的选配、采购、运输、安装、调试、质保等，具体内容详见第五章“发包人要求”。</w:t>
      </w:r>
    </w:p>
    <w:p w:rsidR="00D213DA" w:rsidRDefault="00D213DA" w:rsidP="00D213DA">
      <w:pPr>
        <w:spacing w:line="360" w:lineRule="auto"/>
        <w:ind w:firstLineChars="200" w:firstLine="480"/>
        <w:rPr>
          <w:rFonts w:hAnsi="宋体" w:hint="eastAsia"/>
          <w:sz w:val="24"/>
        </w:rPr>
      </w:pPr>
      <w:r w:rsidRPr="00335974">
        <w:rPr>
          <w:rFonts w:hAnsi="宋体" w:hint="eastAsia"/>
          <w:sz w:val="24"/>
        </w:rPr>
        <w:t>（</w:t>
      </w:r>
      <w:r w:rsidRPr="00335974">
        <w:rPr>
          <w:rFonts w:hAnsi="宋体"/>
          <w:sz w:val="24"/>
        </w:rPr>
        <w:t>2</w:t>
      </w:r>
      <w:r w:rsidRPr="00335974">
        <w:rPr>
          <w:rFonts w:hAnsi="宋体" w:hint="eastAsia"/>
          <w:sz w:val="24"/>
        </w:rPr>
        <w:t>）相关服务部分：包括整个招标范围内的所有设计工作，设计成果达到整体项目正常运营和使用的功能、规模和标准的要求，完成施工图的设计工作；培训采购人技术人员、操作人员和维护人员等。</w:t>
      </w:r>
    </w:p>
    <w:p w:rsidR="00D213DA" w:rsidRDefault="00D213DA" w:rsidP="00D213DA">
      <w:pPr>
        <w:spacing w:line="360" w:lineRule="auto"/>
        <w:ind w:firstLineChars="200" w:firstLine="480"/>
        <w:rPr>
          <w:rFonts w:hAnsi="宋体"/>
          <w:sz w:val="24"/>
        </w:rPr>
      </w:pPr>
      <w:r>
        <w:rPr>
          <w:rFonts w:hAnsi="宋体" w:hint="eastAsia"/>
          <w:sz w:val="24"/>
        </w:rPr>
        <w:t>2.7标段划分：1个标段。</w:t>
      </w:r>
    </w:p>
    <w:p w:rsidR="00D213DA" w:rsidRDefault="00D213DA" w:rsidP="00D213DA">
      <w:pPr>
        <w:spacing w:line="360" w:lineRule="auto"/>
        <w:ind w:firstLineChars="200" w:firstLine="480"/>
        <w:rPr>
          <w:rFonts w:hAnsi="宋体"/>
          <w:sz w:val="24"/>
        </w:rPr>
      </w:pPr>
      <w:r>
        <w:rPr>
          <w:rFonts w:hAnsi="宋体" w:hint="eastAsia"/>
          <w:sz w:val="24"/>
        </w:rPr>
        <w:lastRenderedPageBreak/>
        <w:t>2.8 资格审查方式：资格后审。</w:t>
      </w:r>
    </w:p>
    <w:p w:rsidR="00D213DA" w:rsidRDefault="00D213DA" w:rsidP="00D213DA">
      <w:pPr>
        <w:pStyle w:val="2"/>
        <w:spacing w:line="380" w:lineRule="exact"/>
      </w:pPr>
      <w:bookmarkStart w:id="9" w:name="_Toc178821754"/>
      <w:bookmarkStart w:id="10" w:name="_Toc178822016"/>
      <w:bookmarkStart w:id="11" w:name="_Toc257288969"/>
      <w:bookmarkStart w:id="12" w:name="_Toc508804624"/>
      <w:r>
        <w:rPr>
          <w:rFonts w:hint="eastAsia"/>
        </w:rPr>
        <w:t>3</w:t>
      </w:r>
      <w:r>
        <w:t>.</w:t>
      </w:r>
      <w:r>
        <w:rPr>
          <w:rFonts w:hint="eastAsia"/>
        </w:rPr>
        <w:t>投标人资格要求</w:t>
      </w:r>
      <w:bookmarkEnd w:id="9"/>
      <w:bookmarkEnd w:id="10"/>
      <w:bookmarkEnd w:id="11"/>
      <w:bookmarkEnd w:id="12"/>
    </w:p>
    <w:p w:rsidR="00D213DA" w:rsidRDefault="00D213DA" w:rsidP="00D213DA">
      <w:pPr>
        <w:spacing w:line="360" w:lineRule="auto"/>
        <w:ind w:firstLineChars="200" w:firstLine="480"/>
        <w:rPr>
          <w:rFonts w:hAnsi="宋体"/>
          <w:sz w:val="24"/>
        </w:rPr>
      </w:pPr>
      <w:bookmarkStart w:id="13" w:name="_Hlk503176035"/>
      <w:r>
        <w:rPr>
          <w:rFonts w:hAnsi="宋体" w:hint="eastAsia"/>
          <w:sz w:val="24"/>
        </w:rPr>
        <w:t>3.1投标人应具备承担本标段施工的资质条件、能力和信誉：</w:t>
      </w:r>
    </w:p>
    <w:p w:rsidR="00D213DA" w:rsidRDefault="00D213DA" w:rsidP="00D213DA">
      <w:pPr>
        <w:spacing w:line="360" w:lineRule="auto"/>
        <w:ind w:firstLineChars="200" w:firstLine="480"/>
        <w:rPr>
          <w:rFonts w:hAnsi="宋体" w:hint="eastAsia"/>
          <w:sz w:val="24"/>
        </w:rPr>
      </w:pPr>
      <w:r>
        <w:rPr>
          <w:rFonts w:hAnsi="宋体" w:hint="eastAsia"/>
          <w:sz w:val="24"/>
        </w:rPr>
        <w:t>（1）资质条件：具备建筑行政主管部门核发的建筑机电安装工程专业承包三级及以上资质；</w:t>
      </w:r>
    </w:p>
    <w:bookmarkEnd w:id="13"/>
    <w:p w:rsidR="00D213DA" w:rsidRDefault="00D213DA" w:rsidP="00D213DA">
      <w:pPr>
        <w:spacing w:line="360" w:lineRule="auto"/>
        <w:ind w:firstLineChars="200" w:firstLine="480"/>
        <w:rPr>
          <w:rFonts w:hAnsi="宋体"/>
          <w:sz w:val="24"/>
        </w:rPr>
      </w:pPr>
      <w:r>
        <w:rPr>
          <w:rFonts w:hAnsi="宋体" w:hint="eastAsia"/>
          <w:sz w:val="24"/>
        </w:rPr>
        <w:t>（2）财务要求：提供近3年经审计的财务会计报表；</w:t>
      </w:r>
    </w:p>
    <w:p w:rsidR="00D213DA" w:rsidRPr="00335974" w:rsidRDefault="00D213DA" w:rsidP="00D213DA">
      <w:pPr>
        <w:spacing w:line="360" w:lineRule="auto"/>
        <w:ind w:firstLineChars="200" w:firstLine="480"/>
        <w:rPr>
          <w:rFonts w:hAnsi="宋体"/>
          <w:color w:val="auto"/>
          <w:sz w:val="24"/>
        </w:rPr>
      </w:pPr>
      <w:r w:rsidRPr="00335974">
        <w:rPr>
          <w:rFonts w:hAnsi="宋体" w:hint="eastAsia"/>
          <w:color w:val="auto"/>
          <w:sz w:val="24"/>
        </w:rPr>
        <w:t>（3）业绩要求：201</w:t>
      </w:r>
      <w:r w:rsidRPr="00335974">
        <w:rPr>
          <w:rFonts w:hAnsi="宋体"/>
          <w:color w:val="auto"/>
          <w:sz w:val="24"/>
        </w:rPr>
        <w:t>5</w:t>
      </w:r>
      <w:r w:rsidRPr="00335974">
        <w:rPr>
          <w:rFonts w:hAnsi="宋体" w:hint="eastAsia"/>
          <w:color w:val="auto"/>
          <w:sz w:val="24"/>
        </w:rPr>
        <w:t>年1月1日至今完成过不少于3个同类项目施工业绩【类似项目指同等规模以上的实验室或净化工程，类似项目业绩证明文件指合同协议书和工程竣工验收证明材料（或检测机关出具的洁净检测报告）】；</w:t>
      </w:r>
    </w:p>
    <w:p w:rsidR="00D213DA" w:rsidRDefault="00D213DA" w:rsidP="00D213DA">
      <w:pPr>
        <w:spacing w:line="360" w:lineRule="auto"/>
        <w:ind w:firstLineChars="200" w:firstLine="480"/>
        <w:rPr>
          <w:rFonts w:hAnsi="宋体"/>
          <w:sz w:val="24"/>
        </w:rPr>
      </w:pPr>
      <w:r>
        <w:rPr>
          <w:rFonts w:hAnsi="宋体" w:hint="eastAsia"/>
          <w:sz w:val="24"/>
        </w:rPr>
        <w:t>（4）信誉要求：</w:t>
      </w:r>
      <w:r>
        <w:rPr>
          <w:rFonts w:hAnsi="宋体"/>
          <w:sz w:val="24"/>
        </w:rPr>
        <w:t>信誉良好，当前未因不良行为记录被行政主管部门暂停或取消投标资格。按《云南省住房和城乡建设厅转发关于在招标投标活动中对失信被执行人实施联合惩戒的通知》（云建建函【2016】422号）要求，未被列入最高人民法院官网中“全国法院失信被执行人名单信息公布与查询”及“信用中国（http://www.creditchina.gov.cn/）”、“信用中国（云南）（http://www.yncredit.gov.cn/）”的失信被执行人</w:t>
      </w:r>
      <w:r>
        <w:rPr>
          <w:rFonts w:hAnsi="宋体" w:hint="eastAsia"/>
          <w:sz w:val="24"/>
        </w:rPr>
        <w:t>；</w:t>
      </w:r>
    </w:p>
    <w:p w:rsidR="00D213DA" w:rsidRDefault="00D213DA" w:rsidP="00D213DA">
      <w:pPr>
        <w:spacing w:line="360" w:lineRule="auto"/>
        <w:ind w:firstLineChars="200" w:firstLine="480"/>
        <w:rPr>
          <w:rFonts w:hAnsi="宋体"/>
          <w:sz w:val="24"/>
        </w:rPr>
      </w:pPr>
      <w:r>
        <w:rPr>
          <w:rFonts w:hAnsi="宋体" w:hint="eastAsia"/>
          <w:sz w:val="24"/>
        </w:rPr>
        <w:t>（5）项目经理资格（建造师，下同）要求：具备机电工程专业贰级（及以上）注册建造师执业资格和有效的安全生产考核合格证书，且未担任其他在施建设工程项目的项目经理，近三年作为项目经理完成过类似项目；</w:t>
      </w:r>
    </w:p>
    <w:p w:rsidR="00D213DA" w:rsidRPr="00EE7F0B" w:rsidRDefault="00D213DA" w:rsidP="00D213DA">
      <w:pPr>
        <w:pStyle w:val="Default"/>
        <w:spacing w:line="360" w:lineRule="auto"/>
        <w:ind w:firstLineChars="200" w:firstLine="480"/>
        <w:outlineLvl w:val="1"/>
        <w:rPr>
          <w:rFonts w:hAnsi="宋体"/>
          <w:szCs w:val="21"/>
        </w:rPr>
      </w:pPr>
      <w:bookmarkStart w:id="14" w:name="_Toc508804526"/>
      <w:bookmarkStart w:id="15" w:name="_Toc508804625"/>
      <w:r w:rsidRPr="00EE7F0B">
        <w:rPr>
          <w:rFonts w:hAnsi="宋体" w:hint="eastAsia"/>
          <w:szCs w:val="21"/>
        </w:rPr>
        <w:t>（6）其他要求：</w:t>
      </w:r>
      <w:bookmarkStart w:id="16" w:name="_Hlk503176128"/>
      <w:r w:rsidRPr="00EE7F0B">
        <w:rPr>
          <w:rFonts w:hAnsi="宋体" w:hint="eastAsia"/>
          <w:szCs w:val="21"/>
        </w:rPr>
        <w:t>投标人拟投入的施工现场专业（管理）人员须满足投标人须知前附表</w:t>
      </w:r>
      <w:r>
        <w:rPr>
          <w:rFonts w:hAnsi="宋体" w:hint="eastAsia"/>
        </w:rPr>
        <w:t>：施工现场专业（管理）人员配备表》的要求，具体内容详见</w:t>
      </w:r>
      <w:r w:rsidRPr="00EE7F0B">
        <w:rPr>
          <w:rFonts w:hAnsi="宋体" w:hint="eastAsia"/>
          <w:szCs w:val="21"/>
        </w:rPr>
        <w:t>投标人须知前附表</w:t>
      </w:r>
      <w:r>
        <w:rPr>
          <w:rFonts w:hAnsi="宋体" w:hint="eastAsia"/>
        </w:rPr>
        <w:t>：施工现场专业（管理）人员配备表》</w:t>
      </w:r>
      <w:bookmarkEnd w:id="16"/>
      <w:r>
        <w:rPr>
          <w:rFonts w:hAnsi="宋体" w:hint="eastAsia"/>
        </w:rPr>
        <w:t>。</w:t>
      </w:r>
      <w:bookmarkEnd w:id="14"/>
      <w:bookmarkEnd w:id="15"/>
    </w:p>
    <w:p w:rsidR="00D213DA" w:rsidRDefault="00D213DA" w:rsidP="00D213DA">
      <w:pPr>
        <w:pStyle w:val="2"/>
        <w:spacing w:line="380" w:lineRule="exact"/>
      </w:pPr>
      <w:bookmarkStart w:id="17" w:name="_Toc184704556"/>
      <w:bookmarkStart w:id="18" w:name="_Toc280209821"/>
      <w:bookmarkStart w:id="19" w:name="_Toc286852467"/>
      <w:bookmarkStart w:id="20" w:name="_Toc286924843"/>
      <w:bookmarkStart w:id="21" w:name="_Toc286926278"/>
      <w:bookmarkStart w:id="22" w:name="_Toc297042486"/>
      <w:bookmarkStart w:id="23" w:name="_Toc297281658"/>
      <w:bookmarkStart w:id="24" w:name="_Toc297283887"/>
      <w:bookmarkStart w:id="25" w:name="_Toc508804626"/>
      <w:r>
        <w:t>4</w:t>
      </w:r>
      <w:r>
        <w:t>．</w:t>
      </w:r>
      <w:bookmarkEnd w:id="17"/>
      <w:r>
        <w:t>资格审查方法</w:t>
      </w:r>
      <w:bookmarkEnd w:id="18"/>
      <w:bookmarkEnd w:id="19"/>
      <w:bookmarkEnd w:id="20"/>
      <w:bookmarkEnd w:id="21"/>
      <w:bookmarkEnd w:id="22"/>
      <w:bookmarkEnd w:id="23"/>
      <w:bookmarkEnd w:id="24"/>
      <w:bookmarkEnd w:id="25"/>
    </w:p>
    <w:p w:rsidR="00D213DA" w:rsidRDefault="00D213DA" w:rsidP="00D213DA">
      <w:pPr>
        <w:ind w:firstLineChars="200" w:firstLine="480"/>
        <w:rPr>
          <w:rFonts w:hAnsi="宋体"/>
          <w:sz w:val="24"/>
        </w:rPr>
      </w:pPr>
      <w:r>
        <w:rPr>
          <w:rFonts w:hAnsi="宋体"/>
          <w:sz w:val="24"/>
        </w:rPr>
        <w:t>本项目采用资格后审。</w:t>
      </w:r>
    </w:p>
    <w:p w:rsidR="00D213DA" w:rsidRDefault="00D213DA" w:rsidP="00D213DA">
      <w:pPr>
        <w:pStyle w:val="2"/>
        <w:spacing w:line="380" w:lineRule="exact"/>
      </w:pPr>
      <w:bookmarkStart w:id="26" w:name="_Toc178821757"/>
      <w:bookmarkStart w:id="27" w:name="_Toc178822019"/>
      <w:bookmarkStart w:id="28" w:name="_Toc257288971"/>
      <w:bookmarkStart w:id="29" w:name="_Toc508804627"/>
      <w:r>
        <w:t>5.</w:t>
      </w:r>
      <w:r>
        <w:rPr>
          <w:rFonts w:hint="eastAsia"/>
        </w:rPr>
        <w:t>招标文件的获取</w:t>
      </w:r>
      <w:bookmarkEnd w:id="26"/>
      <w:bookmarkEnd w:id="27"/>
      <w:bookmarkEnd w:id="28"/>
      <w:bookmarkEnd w:id="29"/>
    </w:p>
    <w:p w:rsidR="00D213DA" w:rsidRDefault="00D213DA" w:rsidP="00D213DA">
      <w:pPr>
        <w:spacing w:line="360" w:lineRule="auto"/>
        <w:ind w:firstLineChars="200" w:firstLine="480"/>
        <w:rPr>
          <w:rFonts w:hAnsi="宋体"/>
          <w:sz w:val="24"/>
        </w:rPr>
      </w:pPr>
      <w:r>
        <w:rPr>
          <w:rFonts w:hAnsi="宋体" w:hint="eastAsia"/>
          <w:sz w:val="24"/>
        </w:rPr>
        <w:t>请于201</w:t>
      </w:r>
      <w:r>
        <w:rPr>
          <w:rFonts w:hAnsi="宋体"/>
          <w:sz w:val="24"/>
        </w:rPr>
        <w:t>8</w:t>
      </w:r>
      <w:r>
        <w:rPr>
          <w:rFonts w:hAnsi="宋体" w:hint="eastAsia"/>
          <w:sz w:val="24"/>
        </w:rPr>
        <w:t>年</w:t>
      </w:r>
      <w:r>
        <w:rPr>
          <w:rFonts w:hAnsi="宋体"/>
          <w:sz w:val="24"/>
        </w:rPr>
        <w:t>03</w:t>
      </w:r>
      <w:r>
        <w:rPr>
          <w:rFonts w:hAnsi="宋体" w:hint="eastAsia"/>
          <w:sz w:val="24"/>
        </w:rPr>
        <w:t>月16日至201</w:t>
      </w:r>
      <w:r>
        <w:rPr>
          <w:rFonts w:hAnsi="宋体"/>
          <w:sz w:val="24"/>
        </w:rPr>
        <w:t>8</w:t>
      </w:r>
      <w:r>
        <w:rPr>
          <w:rFonts w:hAnsi="宋体" w:hint="eastAsia"/>
          <w:sz w:val="24"/>
        </w:rPr>
        <w:t>年</w:t>
      </w:r>
      <w:r>
        <w:rPr>
          <w:rFonts w:hAnsi="宋体"/>
          <w:sz w:val="24"/>
        </w:rPr>
        <w:t>03</w:t>
      </w:r>
      <w:r>
        <w:rPr>
          <w:rFonts w:hAnsi="宋体" w:hint="eastAsia"/>
          <w:sz w:val="24"/>
        </w:rPr>
        <w:t>月22日（法定公休日、节假日除外），北京时间上午9时00分至12时00分，下午1</w:t>
      </w:r>
      <w:r>
        <w:rPr>
          <w:rFonts w:hAnsi="宋体"/>
          <w:sz w:val="24"/>
        </w:rPr>
        <w:t>4</w:t>
      </w:r>
      <w:r>
        <w:rPr>
          <w:rFonts w:hAnsi="宋体" w:hint="eastAsia"/>
          <w:sz w:val="24"/>
        </w:rPr>
        <w:t>时00分至17时00分，持法定代表人身份证明书原件、授权委托书原件、授权人身份证原件、到昆明市黄土坡</w:t>
      </w:r>
      <w:r>
        <w:rPr>
          <w:rFonts w:hAnsi="宋体" w:hint="eastAsia"/>
          <w:sz w:val="24"/>
        </w:rPr>
        <w:lastRenderedPageBreak/>
        <w:t>立交桥西口金泰国际九栋五楼中招国际招标有限公司云南分公司获取招标文件。招标文件每套售价人民币壹仟贰佰元整，售后不退。</w:t>
      </w:r>
    </w:p>
    <w:p w:rsidR="00D213DA" w:rsidRDefault="00D213DA" w:rsidP="00D213DA">
      <w:pPr>
        <w:pStyle w:val="2"/>
        <w:spacing w:line="380" w:lineRule="exact"/>
      </w:pPr>
      <w:bookmarkStart w:id="30" w:name="_Toc178821758"/>
      <w:bookmarkStart w:id="31" w:name="_Toc178822020"/>
      <w:bookmarkStart w:id="32" w:name="_Toc257288972"/>
      <w:bookmarkStart w:id="33" w:name="_Toc508804628"/>
      <w:r>
        <w:t>6.</w:t>
      </w:r>
      <w:r>
        <w:rPr>
          <w:rFonts w:hint="eastAsia"/>
        </w:rPr>
        <w:t>投标文件的递交</w:t>
      </w:r>
      <w:bookmarkEnd w:id="30"/>
      <w:bookmarkEnd w:id="31"/>
      <w:bookmarkEnd w:id="32"/>
      <w:bookmarkEnd w:id="33"/>
    </w:p>
    <w:p w:rsidR="00D213DA" w:rsidRDefault="00D213DA" w:rsidP="00D213DA">
      <w:pPr>
        <w:spacing w:line="360" w:lineRule="auto"/>
        <w:ind w:firstLineChars="200" w:firstLine="480"/>
        <w:rPr>
          <w:rFonts w:hAnsi="宋体"/>
          <w:sz w:val="24"/>
        </w:rPr>
      </w:pPr>
      <w:bookmarkStart w:id="34" w:name="_Toc257288973"/>
      <w:bookmarkStart w:id="35" w:name="_Toc178821759"/>
      <w:bookmarkStart w:id="36" w:name="_Toc178822021"/>
      <w:r>
        <w:rPr>
          <w:rFonts w:hAnsi="宋体"/>
          <w:sz w:val="24"/>
        </w:rPr>
        <w:t>投标文件递交的截止时间（投标截止时间，下同）为</w:t>
      </w:r>
      <w:r>
        <w:rPr>
          <w:rFonts w:hAnsi="宋体" w:hint="eastAsia"/>
          <w:sz w:val="24"/>
        </w:rPr>
        <w:t>2018</w:t>
      </w:r>
      <w:r>
        <w:rPr>
          <w:rFonts w:hAnsi="宋体"/>
          <w:sz w:val="24"/>
        </w:rPr>
        <w:t>年0</w:t>
      </w:r>
      <w:r>
        <w:rPr>
          <w:rFonts w:hAnsi="宋体" w:hint="eastAsia"/>
          <w:sz w:val="24"/>
        </w:rPr>
        <w:t>4</w:t>
      </w:r>
      <w:r>
        <w:rPr>
          <w:rFonts w:hAnsi="宋体"/>
          <w:sz w:val="24"/>
        </w:rPr>
        <w:t>月</w:t>
      </w:r>
      <w:r>
        <w:rPr>
          <w:rFonts w:hAnsi="宋体" w:hint="eastAsia"/>
          <w:sz w:val="24"/>
        </w:rPr>
        <w:t>09</w:t>
      </w:r>
      <w:r>
        <w:rPr>
          <w:rFonts w:hAnsi="宋体"/>
          <w:sz w:val="24"/>
        </w:rPr>
        <w:t>日09时3</w:t>
      </w:r>
      <w:r>
        <w:rPr>
          <w:rFonts w:hAnsi="宋体" w:hint="eastAsia"/>
          <w:sz w:val="24"/>
        </w:rPr>
        <w:t>0</w:t>
      </w:r>
      <w:r>
        <w:rPr>
          <w:rFonts w:hAnsi="宋体"/>
          <w:sz w:val="24"/>
        </w:rPr>
        <w:t>分，地点为</w:t>
      </w:r>
      <w:r>
        <w:rPr>
          <w:rFonts w:hAnsi="宋体" w:hint="eastAsia"/>
          <w:sz w:val="24"/>
        </w:rPr>
        <w:t>昆明市黄土坡立交桥西口金泰国际九栋五楼中招国际招标有限公司云南分公司开标厅</w:t>
      </w:r>
      <w:r>
        <w:rPr>
          <w:rFonts w:hAnsi="宋体"/>
          <w:sz w:val="24"/>
        </w:rPr>
        <w:t>。</w:t>
      </w:r>
    </w:p>
    <w:p w:rsidR="00D213DA" w:rsidRDefault="00D213DA" w:rsidP="00D213DA">
      <w:pPr>
        <w:spacing w:line="360" w:lineRule="auto"/>
        <w:ind w:firstLineChars="200" w:firstLine="480"/>
        <w:rPr>
          <w:rFonts w:hAnsi="宋体" w:hint="eastAsia"/>
          <w:sz w:val="24"/>
        </w:rPr>
      </w:pPr>
      <w:r>
        <w:rPr>
          <w:rFonts w:hAnsi="宋体"/>
          <w:sz w:val="24"/>
        </w:rPr>
        <w:t>逾期送达的或者未送达指定地点的投标文件，招标人不予受理</w:t>
      </w:r>
    </w:p>
    <w:p w:rsidR="00D213DA" w:rsidRDefault="00D213DA" w:rsidP="00D213DA">
      <w:pPr>
        <w:pStyle w:val="2"/>
        <w:spacing w:line="380" w:lineRule="exact"/>
      </w:pPr>
      <w:bookmarkStart w:id="37" w:name="_Toc508804629"/>
      <w:r>
        <w:t>7.</w:t>
      </w:r>
      <w:r>
        <w:rPr>
          <w:rFonts w:hint="eastAsia"/>
        </w:rPr>
        <w:t>发布公告的媒介</w:t>
      </w:r>
      <w:bookmarkEnd w:id="34"/>
      <w:bookmarkEnd w:id="35"/>
      <w:bookmarkEnd w:id="36"/>
      <w:bookmarkEnd w:id="37"/>
    </w:p>
    <w:p w:rsidR="00D213DA" w:rsidRDefault="00D213DA" w:rsidP="00D213DA">
      <w:pPr>
        <w:spacing w:line="360" w:lineRule="auto"/>
        <w:ind w:firstLineChars="200" w:firstLine="480"/>
        <w:rPr>
          <w:rFonts w:hAnsi="宋体"/>
          <w:sz w:val="24"/>
        </w:rPr>
      </w:pPr>
      <w:r>
        <w:rPr>
          <w:rFonts w:hAnsi="宋体" w:hint="eastAsia"/>
          <w:sz w:val="24"/>
        </w:rPr>
        <w:t>本次招标公告在中国招标投标公共服务平台（</w:t>
      </w:r>
      <w:r>
        <w:rPr>
          <w:rFonts w:hAnsi="宋体"/>
          <w:sz w:val="24"/>
        </w:rPr>
        <w:t>http://www.cebpubservice.com</w:t>
      </w:r>
      <w:r>
        <w:rPr>
          <w:rFonts w:hAnsi="宋体" w:hint="eastAsia"/>
          <w:sz w:val="24"/>
        </w:rPr>
        <w:t>）上发布。（注：我公司对其他网站或媒体转载的公告及公告内容不承担任何责任）。</w:t>
      </w:r>
    </w:p>
    <w:p w:rsidR="00D213DA" w:rsidRDefault="00D213DA" w:rsidP="00D213DA">
      <w:pPr>
        <w:pStyle w:val="2"/>
        <w:spacing w:line="380" w:lineRule="exact"/>
      </w:pPr>
      <w:bookmarkStart w:id="38" w:name="_Toc178821760"/>
      <w:bookmarkStart w:id="39" w:name="_Toc178822022"/>
      <w:bookmarkStart w:id="40" w:name="_Toc257288974"/>
      <w:bookmarkStart w:id="41" w:name="_Toc508804630"/>
      <w:r>
        <w:t>8.</w:t>
      </w:r>
      <w:r>
        <w:rPr>
          <w:rFonts w:hint="eastAsia"/>
        </w:rPr>
        <w:t>联系方式</w:t>
      </w:r>
      <w:bookmarkEnd w:id="38"/>
      <w:bookmarkEnd w:id="39"/>
      <w:bookmarkEnd w:id="40"/>
      <w:bookmarkEnd w:id="41"/>
    </w:p>
    <w:p w:rsidR="00D213DA" w:rsidRDefault="00D213DA" w:rsidP="00D213DA">
      <w:pPr>
        <w:spacing w:line="360" w:lineRule="auto"/>
        <w:ind w:firstLineChars="200" w:firstLine="480"/>
        <w:rPr>
          <w:rFonts w:hAnsi="宋体"/>
          <w:sz w:val="24"/>
        </w:rPr>
      </w:pPr>
      <w:r>
        <w:rPr>
          <w:rFonts w:hAnsi="宋体" w:hint="eastAsia"/>
          <w:sz w:val="24"/>
        </w:rPr>
        <w:t>招标人：</w:t>
      </w:r>
      <w:r>
        <w:rPr>
          <w:rFonts w:hAnsi="宋体"/>
          <w:sz w:val="24"/>
        </w:rPr>
        <w:t>昆明医科大学第一附属医院</w:t>
      </w:r>
    </w:p>
    <w:p w:rsidR="00D213DA" w:rsidRDefault="00D213DA" w:rsidP="00D213DA">
      <w:pPr>
        <w:spacing w:line="360" w:lineRule="auto"/>
        <w:ind w:firstLineChars="200" w:firstLine="480"/>
        <w:rPr>
          <w:rFonts w:hAnsi="宋体"/>
          <w:sz w:val="24"/>
        </w:rPr>
      </w:pPr>
      <w:r>
        <w:rPr>
          <w:rFonts w:hAnsi="宋体" w:hint="eastAsia"/>
          <w:sz w:val="24"/>
        </w:rPr>
        <w:t>招标代理机构：中招国际招标有限公司</w:t>
      </w:r>
    </w:p>
    <w:p w:rsidR="00D213DA" w:rsidRDefault="00D213DA" w:rsidP="00D213DA">
      <w:pPr>
        <w:spacing w:line="360" w:lineRule="auto"/>
        <w:ind w:firstLineChars="200" w:firstLine="480"/>
        <w:rPr>
          <w:rFonts w:hAnsi="宋体"/>
          <w:sz w:val="24"/>
        </w:rPr>
      </w:pPr>
      <w:r>
        <w:rPr>
          <w:rFonts w:hAnsi="宋体" w:hint="eastAsia"/>
          <w:sz w:val="24"/>
        </w:rPr>
        <w:t>地址：北京市海淀区皂君庙14号院9号楼（北京8128信箱）</w:t>
      </w:r>
    </w:p>
    <w:p w:rsidR="00D213DA" w:rsidRDefault="00D213DA" w:rsidP="00D213DA">
      <w:pPr>
        <w:spacing w:line="360" w:lineRule="auto"/>
        <w:ind w:firstLineChars="200" w:firstLine="480"/>
        <w:rPr>
          <w:rFonts w:hAnsi="宋体"/>
          <w:sz w:val="24"/>
        </w:rPr>
      </w:pPr>
      <w:r>
        <w:rPr>
          <w:rFonts w:hAnsi="宋体" w:hint="eastAsia"/>
          <w:sz w:val="24"/>
        </w:rPr>
        <w:t>联系人：王宁         电话：010-62108202</w:t>
      </w:r>
    </w:p>
    <w:p w:rsidR="00D213DA" w:rsidRDefault="00D213DA" w:rsidP="00D213DA">
      <w:pPr>
        <w:spacing w:line="360" w:lineRule="auto"/>
        <w:ind w:firstLineChars="200" w:firstLine="480"/>
        <w:rPr>
          <w:rFonts w:hAnsi="宋体"/>
          <w:sz w:val="24"/>
        </w:rPr>
      </w:pPr>
      <w:r>
        <w:rPr>
          <w:rFonts w:hAnsi="宋体" w:hint="eastAsia"/>
          <w:sz w:val="24"/>
        </w:rPr>
        <w:t>云南分公司联系方式：</w:t>
      </w:r>
    </w:p>
    <w:p w:rsidR="00D213DA" w:rsidRDefault="00D213DA" w:rsidP="00D213DA">
      <w:pPr>
        <w:spacing w:line="360" w:lineRule="auto"/>
        <w:ind w:firstLineChars="200" w:firstLine="480"/>
        <w:rPr>
          <w:rFonts w:hAnsi="宋体" w:hint="eastAsia"/>
          <w:sz w:val="24"/>
        </w:rPr>
      </w:pPr>
      <w:r>
        <w:rPr>
          <w:rFonts w:hAnsi="宋体" w:hint="eastAsia"/>
          <w:sz w:val="24"/>
        </w:rPr>
        <w:t xml:space="preserve">地址：昆明市高新区滇缅大道（黄土坡立交桥西口）金泰国际创富写字楼9栋5楼A区  </w:t>
      </w:r>
    </w:p>
    <w:p w:rsidR="00D213DA" w:rsidRDefault="00D213DA" w:rsidP="00D213DA">
      <w:pPr>
        <w:spacing w:line="360" w:lineRule="auto"/>
        <w:ind w:firstLineChars="200" w:firstLine="480"/>
        <w:rPr>
          <w:rFonts w:hAnsi="宋体" w:hint="eastAsia"/>
          <w:sz w:val="24"/>
        </w:rPr>
      </w:pPr>
      <w:r>
        <w:rPr>
          <w:rFonts w:hAnsi="宋体" w:hint="eastAsia"/>
          <w:sz w:val="24"/>
        </w:rPr>
        <w:t>邮编：650106</w:t>
      </w:r>
    </w:p>
    <w:p w:rsidR="00D213DA" w:rsidRDefault="00D213DA" w:rsidP="00D213DA">
      <w:pPr>
        <w:spacing w:line="360" w:lineRule="auto"/>
        <w:ind w:firstLineChars="200" w:firstLine="480"/>
        <w:rPr>
          <w:rFonts w:hAnsi="宋体" w:hint="eastAsia"/>
          <w:sz w:val="24"/>
        </w:rPr>
      </w:pPr>
      <w:r>
        <w:rPr>
          <w:rFonts w:hAnsi="宋体" w:hint="eastAsia"/>
          <w:sz w:val="24"/>
        </w:rPr>
        <w:t>联系人：郭晓光</w:t>
      </w:r>
      <w:r w:rsidR="003E26C3">
        <w:rPr>
          <w:rFonts w:hAnsi="宋体" w:hint="eastAsia"/>
          <w:sz w:val="24"/>
        </w:rPr>
        <w:t xml:space="preserve">     </w:t>
      </w:r>
      <w:r>
        <w:rPr>
          <w:rFonts w:hAnsi="宋体" w:hint="eastAsia"/>
          <w:sz w:val="24"/>
        </w:rPr>
        <w:t>电话：</w:t>
      </w:r>
      <w:r w:rsidR="003E26C3">
        <w:rPr>
          <w:rFonts w:hAnsi="宋体" w:hint="eastAsia"/>
          <w:sz w:val="24"/>
        </w:rPr>
        <w:t xml:space="preserve">0871-68356802       </w:t>
      </w:r>
      <w:r>
        <w:rPr>
          <w:rFonts w:hAnsi="宋体" w:hint="eastAsia"/>
          <w:sz w:val="24"/>
        </w:rPr>
        <w:t>邮箱：</w:t>
      </w:r>
      <w:r>
        <w:t xml:space="preserve"> </w:t>
      </w:r>
      <w:r>
        <w:rPr>
          <w:rFonts w:hAnsi="宋体"/>
          <w:sz w:val="24"/>
        </w:rPr>
        <w:t>403899923</w:t>
      </w:r>
      <w:r>
        <w:rPr>
          <w:rFonts w:hAnsi="宋体" w:hint="eastAsia"/>
          <w:sz w:val="24"/>
        </w:rPr>
        <w:t>@qq.com</w:t>
      </w:r>
    </w:p>
    <w:p w:rsidR="00D213DA" w:rsidRDefault="00D213DA" w:rsidP="00D213DA">
      <w:pPr>
        <w:spacing w:line="360" w:lineRule="auto"/>
        <w:ind w:firstLineChars="200" w:firstLine="480"/>
        <w:rPr>
          <w:rFonts w:hAnsi="宋体"/>
          <w:sz w:val="24"/>
        </w:rPr>
      </w:pPr>
      <w:r>
        <w:rPr>
          <w:rFonts w:hAnsi="宋体" w:hint="eastAsia"/>
          <w:sz w:val="24"/>
        </w:rPr>
        <w:t>监督部门及电话：</w:t>
      </w:r>
    </w:p>
    <w:p w:rsidR="00D213DA" w:rsidRDefault="00D213DA" w:rsidP="00D213DA">
      <w:pPr>
        <w:spacing w:line="360" w:lineRule="auto"/>
        <w:ind w:firstLineChars="200" w:firstLine="480"/>
        <w:rPr>
          <w:rFonts w:hAnsi="宋体"/>
          <w:sz w:val="24"/>
        </w:rPr>
      </w:pPr>
      <w:r>
        <w:rPr>
          <w:rFonts w:hAnsi="宋体" w:hint="eastAsia"/>
          <w:sz w:val="24"/>
        </w:rPr>
        <w:t>招标人监督部门：昆明医科大学第一附属医院纪监审处</w:t>
      </w:r>
    </w:p>
    <w:p w:rsidR="00D213DA" w:rsidRDefault="00D213DA" w:rsidP="00D213DA">
      <w:pPr>
        <w:spacing w:line="360" w:lineRule="auto"/>
        <w:ind w:firstLineChars="200" w:firstLine="480"/>
        <w:rPr>
          <w:rFonts w:hAnsi="宋体"/>
          <w:sz w:val="24"/>
        </w:rPr>
      </w:pPr>
      <w:r>
        <w:rPr>
          <w:rFonts w:hAnsi="宋体" w:hint="eastAsia"/>
          <w:sz w:val="24"/>
        </w:rPr>
        <w:t>电话：0871-65324888-2637</w:t>
      </w:r>
    </w:p>
    <w:p w:rsidR="00D213DA" w:rsidRDefault="00D213DA" w:rsidP="00D213DA">
      <w:pPr>
        <w:spacing w:line="360" w:lineRule="auto"/>
        <w:ind w:firstLineChars="200" w:firstLine="480"/>
        <w:rPr>
          <w:rFonts w:hAnsi="宋体"/>
          <w:sz w:val="24"/>
        </w:rPr>
      </w:pPr>
    </w:p>
    <w:p w:rsidR="00914176" w:rsidRPr="00D213DA" w:rsidRDefault="00914176" w:rsidP="00D213DA"/>
    <w:sectPr w:rsidR="00914176" w:rsidRPr="00D213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176" w:rsidRDefault="00914176" w:rsidP="00D213DA">
      <w:r>
        <w:separator/>
      </w:r>
    </w:p>
  </w:endnote>
  <w:endnote w:type="continuationSeparator" w:id="1">
    <w:p w:rsidR="00914176" w:rsidRDefault="00914176" w:rsidP="00D21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176" w:rsidRDefault="00914176" w:rsidP="00D213DA">
      <w:r>
        <w:separator/>
      </w:r>
    </w:p>
  </w:footnote>
  <w:footnote w:type="continuationSeparator" w:id="1">
    <w:p w:rsidR="00914176" w:rsidRDefault="00914176" w:rsidP="00D21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3DA"/>
    <w:rsid w:val="003E26C3"/>
    <w:rsid w:val="00914176"/>
    <w:rsid w:val="00AF4AC2"/>
    <w:rsid w:val="00D213DA"/>
    <w:rsid w:val="00EA2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3DA"/>
    <w:pPr>
      <w:widowControl w:val="0"/>
      <w:jc w:val="both"/>
    </w:pPr>
    <w:rPr>
      <w:rFonts w:ascii="宋体" w:eastAsia="宋体" w:hAnsi="Times New Roman" w:cs="宋体"/>
      <w:color w:val="000000"/>
      <w:kern w:val="0"/>
      <w:szCs w:val="21"/>
    </w:rPr>
  </w:style>
  <w:style w:type="paragraph" w:styleId="1">
    <w:name w:val="heading 1"/>
    <w:basedOn w:val="a"/>
    <w:next w:val="a"/>
    <w:link w:val="1Char"/>
    <w:qFormat/>
    <w:rsid w:val="00D213DA"/>
    <w:pPr>
      <w:keepNext/>
      <w:keepLines/>
      <w:spacing w:before="340" w:after="330" w:line="578" w:lineRule="auto"/>
      <w:outlineLvl w:val="0"/>
    </w:pPr>
    <w:rPr>
      <w:b/>
      <w:bCs/>
      <w:kern w:val="44"/>
      <w:sz w:val="44"/>
      <w:szCs w:val="44"/>
    </w:rPr>
  </w:style>
  <w:style w:type="paragraph" w:styleId="2">
    <w:name w:val="heading 2"/>
    <w:basedOn w:val="a"/>
    <w:next w:val="a"/>
    <w:link w:val="20"/>
    <w:qFormat/>
    <w:rsid w:val="00D213DA"/>
    <w:pPr>
      <w:keepNext/>
      <w:keepLines/>
      <w:spacing w:before="260" w:after="260" w:line="416" w:lineRule="auto"/>
      <w:outlineLvl w:val="1"/>
    </w:pPr>
    <w:rPr>
      <w:rFonts w:ascii="Arial" w:eastAsia="黑体" w:hAnsi="Arial" w:cs="Times New Roman"/>
      <w:b/>
      <w:bCs/>
      <w:color w:val="auto"/>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13DA"/>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D213DA"/>
    <w:rPr>
      <w:sz w:val="18"/>
      <w:szCs w:val="18"/>
    </w:rPr>
  </w:style>
  <w:style w:type="paragraph" w:styleId="a4">
    <w:name w:val="footer"/>
    <w:basedOn w:val="a"/>
    <w:link w:val="Char0"/>
    <w:uiPriority w:val="99"/>
    <w:semiHidden/>
    <w:unhideWhenUsed/>
    <w:rsid w:val="00D213DA"/>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D213DA"/>
    <w:rPr>
      <w:sz w:val="18"/>
      <w:szCs w:val="18"/>
    </w:rPr>
  </w:style>
  <w:style w:type="character" w:customStyle="1" w:styleId="1Char">
    <w:name w:val="标题 1 Char"/>
    <w:basedOn w:val="a0"/>
    <w:link w:val="1"/>
    <w:rsid w:val="00D213DA"/>
    <w:rPr>
      <w:rFonts w:ascii="宋体" w:eastAsia="宋体" w:hAnsi="Times New Roman" w:cs="宋体"/>
      <w:b/>
      <w:bCs/>
      <w:color w:val="000000"/>
      <w:kern w:val="44"/>
      <w:sz w:val="44"/>
      <w:szCs w:val="44"/>
    </w:rPr>
  </w:style>
  <w:style w:type="character" w:customStyle="1" w:styleId="2Char">
    <w:name w:val="标题 2 Char"/>
    <w:basedOn w:val="a0"/>
    <w:link w:val="2"/>
    <w:uiPriority w:val="9"/>
    <w:semiHidden/>
    <w:rsid w:val="00D213DA"/>
    <w:rPr>
      <w:rFonts w:asciiTheme="majorHAnsi" w:eastAsiaTheme="majorEastAsia" w:hAnsiTheme="majorHAnsi" w:cstheme="majorBidi"/>
      <w:b/>
      <w:bCs/>
      <w:color w:val="000000"/>
      <w:kern w:val="0"/>
      <w:sz w:val="32"/>
      <w:szCs w:val="32"/>
    </w:rPr>
  </w:style>
  <w:style w:type="character" w:customStyle="1" w:styleId="20">
    <w:name w:val="标题 2 字符"/>
    <w:link w:val="2"/>
    <w:rsid w:val="00D213DA"/>
    <w:rPr>
      <w:rFonts w:ascii="Arial" w:eastAsia="黑体" w:hAnsi="Arial" w:cs="Times New Roman"/>
      <w:b/>
      <w:bCs/>
      <w:sz w:val="32"/>
      <w:szCs w:val="32"/>
    </w:rPr>
  </w:style>
  <w:style w:type="paragraph" w:customStyle="1" w:styleId="Default">
    <w:name w:val="Default"/>
    <w:qFormat/>
    <w:rsid w:val="00D213D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292</Words>
  <Characters>1668</Characters>
  <Application>Microsoft Office Word</Application>
  <DocSecurity>0</DocSecurity>
  <Lines>13</Lines>
  <Paragraphs>3</Paragraphs>
  <ScaleCrop>false</ScaleCrop>
  <Company>Microsoft</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朱庆</dc:creator>
  <cp:keywords/>
  <dc:description/>
  <cp:lastModifiedBy>朱庆</cp:lastModifiedBy>
  <cp:revision>5</cp:revision>
  <dcterms:created xsi:type="dcterms:W3CDTF">2018-03-15T07:00:00Z</dcterms:created>
  <dcterms:modified xsi:type="dcterms:W3CDTF">2018-03-15T07:04:00Z</dcterms:modified>
</cp:coreProperties>
</file>