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F93" w:rsidRPr="00D30F93" w:rsidRDefault="00D30F93" w:rsidP="00D30F93">
      <w:pPr>
        <w:widowControl/>
        <w:spacing w:before="300" w:after="100" w:afterAutospacing="1" w:line="360" w:lineRule="auto"/>
        <w:contextualSpacing/>
        <w:jc w:val="center"/>
        <w:outlineLvl w:val="1"/>
        <w:rPr>
          <w:rFonts w:ascii="宋体" w:eastAsia="宋体" w:hAnsi="宋体" w:cs="宋体" w:hint="eastAsia"/>
          <w:b/>
          <w:bCs/>
          <w:kern w:val="36"/>
          <w:sz w:val="39"/>
          <w:szCs w:val="39"/>
        </w:rPr>
      </w:pPr>
      <w:r w:rsidRPr="00D30F93">
        <w:rPr>
          <w:rFonts w:ascii="宋体" w:eastAsia="宋体" w:hAnsi="宋体" w:cs="宋体" w:hint="eastAsia"/>
          <w:b/>
          <w:bCs/>
          <w:kern w:val="36"/>
          <w:sz w:val="39"/>
          <w:szCs w:val="39"/>
        </w:rPr>
        <w:t>霍林郭勒市人民医院医疗设备采购</w:t>
      </w:r>
    </w:p>
    <w:p w:rsidR="00D30F93" w:rsidRPr="00D30F93" w:rsidRDefault="00D30F93" w:rsidP="00D30F93">
      <w:pPr>
        <w:widowControl/>
        <w:spacing w:before="300" w:after="100" w:afterAutospacing="1" w:line="360" w:lineRule="auto"/>
        <w:contextualSpacing/>
        <w:jc w:val="center"/>
        <w:outlineLvl w:val="1"/>
        <w:rPr>
          <w:rFonts w:ascii="宋体" w:eastAsia="宋体" w:hAnsi="宋体" w:cs="宋体"/>
          <w:b/>
          <w:bCs/>
          <w:kern w:val="36"/>
          <w:sz w:val="39"/>
          <w:szCs w:val="39"/>
        </w:rPr>
      </w:pPr>
      <w:r w:rsidRPr="00D30F93">
        <w:rPr>
          <w:rFonts w:ascii="宋体" w:eastAsia="宋体" w:hAnsi="宋体" w:cs="宋体" w:hint="eastAsia"/>
          <w:b/>
          <w:bCs/>
          <w:kern w:val="36"/>
          <w:sz w:val="39"/>
          <w:szCs w:val="39"/>
        </w:rPr>
        <w:t>招标公告</w:t>
      </w:r>
      <w:r w:rsidRPr="00D30F93">
        <w:rPr>
          <w:rFonts w:ascii="宋体" w:eastAsia="宋体" w:hAnsi="宋体" w:cs="宋体"/>
          <w:b/>
          <w:bCs/>
          <w:kern w:val="36"/>
          <w:sz w:val="39"/>
          <w:szCs w:val="39"/>
        </w:rPr>
        <w:t>二次公告</w:t>
      </w:r>
    </w:p>
    <w:p w:rsidR="00D30F93" w:rsidRPr="00D30F93" w:rsidRDefault="00D30F93" w:rsidP="00D30F93">
      <w:pPr>
        <w:widowControl/>
        <w:spacing w:line="360" w:lineRule="auto"/>
        <w:ind w:firstLine="480"/>
        <w:jc w:val="left"/>
        <w:rPr>
          <w:rFonts w:ascii="宋体" w:eastAsia="宋体" w:hAnsi="宋体" w:cs="宋体"/>
          <w:kern w:val="0"/>
          <w:sz w:val="24"/>
          <w:szCs w:val="24"/>
        </w:rPr>
      </w:pPr>
      <w:r w:rsidRPr="00D30F93">
        <w:rPr>
          <w:rFonts w:ascii="宋体" w:eastAsia="宋体" w:hAnsi="宋体" w:cs="宋体"/>
          <w:kern w:val="0"/>
          <w:sz w:val="24"/>
          <w:szCs w:val="24"/>
        </w:rPr>
        <w:t>内蒙古招标有限责任公司受霍林郭勒市</w:t>
      </w:r>
      <w:r w:rsidRPr="00D30F93">
        <w:rPr>
          <w:rFonts w:ascii="宋体" w:eastAsia="宋体" w:hAnsi="宋体" w:cs="宋体" w:hint="eastAsia"/>
          <w:kern w:val="0"/>
          <w:sz w:val="24"/>
          <w:szCs w:val="24"/>
        </w:rPr>
        <w:t>人民医院</w:t>
      </w:r>
      <w:r w:rsidRPr="00D30F93">
        <w:rPr>
          <w:rFonts w:ascii="宋体" w:eastAsia="宋体" w:hAnsi="宋体" w:cs="宋体"/>
          <w:kern w:val="0"/>
          <w:sz w:val="24"/>
          <w:szCs w:val="24"/>
        </w:rPr>
        <w:t>委托，采用公开招标</w:t>
      </w:r>
      <w:r w:rsidRPr="00D30F93">
        <w:rPr>
          <w:rFonts w:ascii="宋体" w:eastAsia="宋体" w:hAnsi="宋体" w:cs="宋体" w:hint="eastAsia"/>
          <w:kern w:val="0"/>
          <w:sz w:val="24"/>
          <w:szCs w:val="24"/>
        </w:rPr>
        <w:t>方式</w:t>
      </w:r>
      <w:r w:rsidRPr="00D30F93">
        <w:rPr>
          <w:rFonts w:ascii="宋体" w:eastAsia="宋体" w:hAnsi="宋体" w:cs="宋体"/>
          <w:kern w:val="0"/>
          <w:sz w:val="24"/>
          <w:szCs w:val="24"/>
        </w:rPr>
        <w:t>，</w:t>
      </w:r>
      <w:r w:rsidRPr="00D30F93">
        <w:rPr>
          <w:rFonts w:ascii="宋体" w:eastAsia="宋体" w:hAnsi="宋体" w:cs="宋体" w:hint="eastAsia"/>
          <w:kern w:val="0"/>
          <w:sz w:val="24"/>
          <w:szCs w:val="24"/>
        </w:rPr>
        <w:t>对</w:t>
      </w:r>
      <w:r w:rsidRPr="00D30F93">
        <w:rPr>
          <w:rFonts w:ascii="宋体" w:eastAsia="宋体" w:hAnsi="宋体" w:cs="宋体" w:hint="eastAsia"/>
          <w:bCs/>
          <w:kern w:val="0"/>
          <w:sz w:val="24"/>
          <w:szCs w:val="24"/>
        </w:rPr>
        <w:t>霍林郭勒市人民医院医疗设备进行采购</w:t>
      </w:r>
      <w:r w:rsidRPr="00D30F93">
        <w:rPr>
          <w:rFonts w:ascii="宋体" w:eastAsia="宋体" w:hAnsi="宋体" w:cs="宋体"/>
          <w:kern w:val="0"/>
          <w:sz w:val="24"/>
          <w:szCs w:val="24"/>
        </w:rPr>
        <w:t xml:space="preserve">。欢迎符合资格条件的供应商前来报名参加。 </w:t>
      </w:r>
    </w:p>
    <w:p w:rsidR="00D30F93" w:rsidRPr="00D30F93" w:rsidRDefault="00D30F93" w:rsidP="00D30F93">
      <w:pPr>
        <w:spacing w:line="360" w:lineRule="auto"/>
        <w:rPr>
          <w:rFonts w:ascii="Times New Roman" w:eastAsia="宋体" w:hAnsi="Times New Roman" w:cs="Times New Roman"/>
          <w:b/>
          <w:kern w:val="0"/>
          <w:sz w:val="36"/>
          <w:szCs w:val="36"/>
        </w:rPr>
      </w:pPr>
      <w:r w:rsidRPr="00D30F93">
        <w:rPr>
          <w:rFonts w:ascii="Times New Roman" w:eastAsia="宋体" w:hAnsi="Times New Roman" w:cs="Times New Roman" w:hint="eastAsia"/>
          <w:b/>
          <w:kern w:val="0"/>
          <w:sz w:val="36"/>
          <w:szCs w:val="36"/>
        </w:rPr>
        <w:t>一、项目概述</w:t>
      </w:r>
    </w:p>
    <w:p w:rsidR="00D30F93" w:rsidRPr="00D30F93" w:rsidRDefault="00D30F93" w:rsidP="00D30F93">
      <w:pPr>
        <w:widowControl/>
        <w:spacing w:line="360" w:lineRule="auto"/>
        <w:ind w:firstLine="480"/>
        <w:jc w:val="left"/>
        <w:rPr>
          <w:rFonts w:ascii="宋体" w:eastAsia="宋体" w:hAnsi="宋体" w:cs="宋体"/>
          <w:kern w:val="0"/>
          <w:sz w:val="24"/>
          <w:szCs w:val="24"/>
        </w:rPr>
      </w:pPr>
      <w:r w:rsidRPr="00D30F93">
        <w:rPr>
          <w:rFonts w:ascii="宋体" w:eastAsia="宋体" w:hAnsi="宋体" w:cs="宋体"/>
          <w:kern w:val="0"/>
          <w:sz w:val="24"/>
          <w:szCs w:val="24"/>
        </w:rPr>
        <w:t>1、项目名称：</w:t>
      </w:r>
      <w:r w:rsidRPr="00D30F93">
        <w:rPr>
          <w:rFonts w:ascii="宋体" w:eastAsia="宋体" w:hAnsi="宋体" w:cs="宋体" w:hint="eastAsia"/>
          <w:bCs/>
          <w:kern w:val="0"/>
          <w:sz w:val="24"/>
          <w:szCs w:val="24"/>
        </w:rPr>
        <w:t>霍林郭勒市人民医院医疗设备采购</w:t>
      </w:r>
    </w:p>
    <w:p w:rsidR="00D30F93" w:rsidRPr="00D30F93" w:rsidRDefault="00D30F93" w:rsidP="00D30F93">
      <w:pPr>
        <w:widowControl/>
        <w:spacing w:line="360" w:lineRule="auto"/>
        <w:ind w:firstLine="480"/>
        <w:jc w:val="left"/>
        <w:rPr>
          <w:rFonts w:ascii="宋体" w:eastAsia="宋体" w:hAnsi="宋体" w:cs="宋体"/>
          <w:kern w:val="0"/>
          <w:sz w:val="24"/>
          <w:szCs w:val="24"/>
        </w:rPr>
      </w:pPr>
      <w:r w:rsidRPr="00D30F93">
        <w:rPr>
          <w:rFonts w:ascii="宋体" w:eastAsia="宋体" w:hAnsi="宋体" w:cs="宋体"/>
          <w:kern w:val="0"/>
          <w:sz w:val="24"/>
          <w:szCs w:val="24"/>
        </w:rPr>
        <w:t>2、内容及分包情况（技术规格、参数及要求）</w:t>
      </w:r>
    </w:p>
    <w:tbl>
      <w:tblPr>
        <w:tblW w:w="0" w:type="auto"/>
        <w:tblInd w:w="480" w:type="dxa"/>
        <w:tblBorders>
          <w:top w:val="outset" w:sz="6" w:space="0" w:color="888888"/>
          <w:left w:val="outset" w:sz="6" w:space="0" w:color="888888"/>
          <w:bottom w:val="outset" w:sz="6" w:space="0" w:color="888888"/>
          <w:right w:val="outset" w:sz="6" w:space="0" w:color="888888"/>
        </w:tblBorders>
        <w:tblLayout w:type="fixed"/>
        <w:tblCellMar>
          <w:top w:w="75" w:type="dxa"/>
          <w:left w:w="75" w:type="dxa"/>
          <w:bottom w:w="75" w:type="dxa"/>
          <w:right w:w="75" w:type="dxa"/>
        </w:tblCellMar>
        <w:tblLook w:val="0000"/>
      </w:tblPr>
      <w:tblGrid>
        <w:gridCol w:w="632"/>
        <w:gridCol w:w="4350"/>
        <w:gridCol w:w="709"/>
        <w:gridCol w:w="1417"/>
        <w:gridCol w:w="1418"/>
      </w:tblGrid>
      <w:tr w:rsidR="00D30F93" w:rsidRPr="00D30F93" w:rsidTr="00F86A56">
        <w:tc>
          <w:tcPr>
            <w:tcW w:w="632" w:type="dxa"/>
            <w:tcBorders>
              <w:top w:val="outset" w:sz="6" w:space="0" w:color="888888"/>
              <w:left w:val="outset" w:sz="6" w:space="0" w:color="888888"/>
              <w:bottom w:val="outset" w:sz="6" w:space="0" w:color="888888"/>
              <w:right w:val="outset" w:sz="6" w:space="0" w:color="888888"/>
            </w:tcBorders>
            <w:vAlign w:val="center"/>
          </w:tcPr>
          <w:p w:rsidR="00D30F93" w:rsidRPr="00D30F93" w:rsidRDefault="00D30F93" w:rsidP="00D30F93">
            <w:pPr>
              <w:widowControl/>
              <w:spacing w:line="360" w:lineRule="auto"/>
              <w:jc w:val="center"/>
              <w:rPr>
                <w:rFonts w:ascii="宋体" w:eastAsia="宋体" w:hAnsi="宋体" w:cs="宋体"/>
                <w:b/>
                <w:bCs/>
                <w:kern w:val="0"/>
                <w:sz w:val="24"/>
                <w:szCs w:val="24"/>
              </w:rPr>
            </w:pPr>
            <w:r w:rsidRPr="00D30F93">
              <w:rPr>
                <w:rFonts w:ascii="宋体" w:eastAsia="宋体" w:hAnsi="宋体" w:cs="宋体"/>
                <w:b/>
                <w:bCs/>
                <w:kern w:val="0"/>
                <w:sz w:val="24"/>
                <w:szCs w:val="24"/>
              </w:rPr>
              <w:t>包号</w:t>
            </w:r>
          </w:p>
        </w:tc>
        <w:tc>
          <w:tcPr>
            <w:tcW w:w="4350" w:type="dxa"/>
            <w:tcBorders>
              <w:top w:val="outset" w:sz="6" w:space="0" w:color="888888"/>
              <w:left w:val="outset" w:sz="6" w:space="0" w:color="888888"/>
              <w:bottom w:val="outset" w:sz="6" w:space="0" w:color="888888"/>
              <w:right w:val="outset" w:sz="6" w:space="0" w:color="888888"/>
            </w:tcBorders>
            <w:vAlign w:val="center"/>
          </w:tcPr>
          <w:p w:rsidR="00D30F93" w:rsidRPr="00D30F93" w:rsidRDefault="00D30F93" w:rsidP="00D30F93">
            <w:pPr>
              <w:widowControl/>
              <w:spacing w:line="360" w:lineRule="auto"/>
              <w:jc w:val="center"/>
              <w:rPr>
                <w:rFonts w:ascii="宋体" w:eastAsia="宋体" w:hAnsi="宋体" w:cs="宋体"/>
                <w:b/>
                <w:bCs/>
                <w:kern w:val="0"/>
                <w:sz w:val="24"/>
                <w:szCs w:val="24"/>
              </w:rPr>
            </w:pPr>
            <w:r w:rsidRPr="00D30F93">
              <w:rPr>
                <w:rFonts w:ascii="宋体" w:eastAsia="宋体" w:hAnsi="宋体" w:cs="宋体"/>
                <w:b/>
                <w:bCs/>
                <w:kern w:val="0"/>
                <w:sz w:val="24"/>
                <w:szCs w:val="24"/>
              </w:rPr>
              <w:t>货物名称</w:t>
            </w:r>
          </w:p>
        </w:tc>
        <w:tc>
          <w:tcPr>
            <w:tcW w:w="709" w:type="dxa"/>
            <w:tcBorders>
              <w:top w:val="outset" w:sz="6" w:space="0" w:color="888888"/>
              <w:left w:val="outset" w:sz="6" w:space="0" w:color="888888"/>
              <w:bottom w:val="outset" w:sz="6" w:space="0" w:color="888888"/>
              <w:right w:val="outset" w:sz="6" w:space="0" w:color="888888"/>
            </w:tcBorders>
            <w:vAlign w:val="center"/>
          </w:tcPr>
          <w:p w:rsidR="00D30F93" w:rsidRPr="00D30F93" w:rsidRDefault="00D30F93" w:rsidP="00D30F93">
            <w:pPr>
              <w:widowControl/>
              <w:spacing w:line="360" w:lineRule="auto"/>
              <w:jc w:val="center"/>
              <w:rPr>
                <w:rFonts w:ascii="宋体" w:eastAsia="宋体" w:hAnsi="宋体" w:cs="宋体"/>
                <w:b/>
                <w:bCs/>
                <w:kern w:val="0"/>
                <w:sz w:val="24"/>
                <w:szCs w:val="24"/>
              </w:rPr>
            </w:pPr>
            <w:r w:rsidRPr="00D30F93">
              <w:rPr>
                <w:rFonts w:ascii="宋体" w:eastAsia="宋体" w:hAnsi="宋体" w:cs="宋体"/>
                <w:b/>
                <w:bCs/>
                <w:kern w:val="0"/>
                <w:sz w:val="24"/>
                <w:szCs w:val="24"/>
              </w:rPr>
              <w:t>数量</w:t>
            </w:r>
          </w:p>
        </w:tc>
        <w:tc>
          <w:tcPr>
            <w:tcW w:w="1417" w:type="dxa"/>
            <w:tcBorders>
              <w:top w:val="outset" w:sz="6" w:space="0" w:color="888888"/>
              <w:left w:val="outset" w:sz="6" w:space="0" w:color="888888"/>
              <w:bottom w:val="outset" w:sz="6" w:space="0" w:color="888888"/>
              <w:right w:val="outset" w:sz="6" w:space="0" w:color="888888"/>
            </w:tcBorders>
            <w:vAlign w:val="center"/>
          </w:tcPr>
          <w:p w:rsidR="00D30F93" w:rsidRPr="00D30F93" w:rsidRDefault="00D30F93" w:rsidP="00D30F93">
            <w:pPr>
              <w:widowControl/>
              <w:spacing w:line="360" w:lineRule="auto"/>
              <w:jc w:val="center"/>
              <w:rPr>
                <w:rFonts w:ascii="宋体" w:eastAsia="宋体" w:hAnsi="宋体" w:cs="宋体"/>
                <w:b/>
                <w:bCs/>
                <w:kern w:val="0"/>
                <w:sz w:val="24"/>
                <w:szCs w:val="24"/>
              </w:rPr>
            </w:pPr>
            <w:r w:rsidRPr="00D30F93">
              <w:rPr>
                <w:rFonts w:ascii="宋体" w:eastAsia="宋体" w:hAnsi="宋体" w:cs="宋体"/>
                <w:b/>
                <w:bCs/>
                <w:kern w:val="0"/>
                <w:sz w:val="24"/>
                <w:szCs w:val="24"/>
              </w:rPr>
              <w:t>技术规格、参数及要求</w:t>
            </w:r>
          </w:p>
        </w:tc>
        <w:tc>
          <w:tcPr>
            <w:tcW w:w="1418" w:type="dxa"/>
            <w:tcBorders>
              <w:top w:val="outset" w:sz="6" w:space="0" w:color="888888"/>
              <w:left w:val="outset" w:sz="6" w:space="0" w:color="888888"/>
              <w:bottom w:val="outset" w:sz="6" w:space="0" w:color="888888"/>
              <w:right w:val="outset" w:sz="6" w:space="0" w:color="888888"/>
            </w:tcBorders>
            <w:vAlign w:val="center"/>
          </w:tcPr>
          <w:p w:rsidR="00D30F93" w:rsidRPr="00D30F93" w:rsidRDefault="00D30F93" w:rsidP="00D30F93">
            <w:pPr>
              <w:widowControl/>
              <w:spacing w:line="360" w:lineRule="auto"/>
              <w:jc w:val="center"/>
              <w:rPr>
                <w:rFonts w:ascii="宋体" w:eastAsia="宋体" w:hAnsi="宋体" w:cs="宋体"/>
                <w:b/>
                <w:bCs/>
                <w:kern w:val="0"/>
                <w:sz w:val="24"/>
                <w:szCs w:val="24"/>
              </w:rPr>
            </w:pPr>
            <w:r w:rsidRPr="00D30F93">
              <w:rPr>
                <w:rFonts w:ascii="宋体" w:eastAsia="宋体" w:hAnsi="宋体" w:cs="宋体"/>
                <w:b/>
                <w:bCs/>
                <w:kern w:val="0"/>
                <w:sz w:val="24"/>
                <w:szCs w:val="24"/>
              </w:rPr>
              <w:t>附件材料</w:t>
            </w:r>
          </w:p>
        </w:tc>
      </w:tr>
      <w:tr w:rsidR="00D30F93" w:rsidRPr="00D30F93" w:rsidTr="00F86A56">
        <w:trPr>
          <w:trHeight w:val="1191"/>
        </w:trPr>
        <w:tc>
          <w:tcPr>
            <w:tcW w:w="63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D30F93" w:rsidRPr="00D30F93" w:rsidRDefault="00D30F93" w:rsidP="00D30F93">
            <w:pPr>
              <w:widowControl/>
              <w:spacing w:line="360" w:lineRule="auto"/>
              <w:jc w:val="center"/>
              <w:rPr>
                <w:rFonts w:ascii="宋体" w:eastAsia="宋体" w:hAnsi="宋体" w:cs="宋体"/>
                <w:kern w:val="0"/>
                <w:sz w:val="24"/>
                <w:szCs w:val="24"/>
              </w:rPr>
            </w:pPr>
            <w:r w:rsidRPr="00D30F93">
              <w:rPr>
                <w:rFonts w:ascii="宋体" w:eastAsia="宋体" w:hAnsi="宋体" w:cs="宋体"/>
                <w:kern w:val="0"/>
                <w:sz w:val="24"/>
                <w:szCs w:val="24"/>
              </w:rPr>
              <w:t>1</w:t>
            </w:r>
          </w:p>
        </w:tc>
        <w:tc>
          <w:tcPr>
            <w:tcW w:w="4350"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D30F93" w:rsidRPr="00D30F93" w:rsidRDefault="00D30F93" w:rsidP="00D30F93">
            <w:pPr>
              <w:widowControl/>
              <w:spacing w:line="360" w:lineRule="auto"/>
              <w:rPr>
                <w:rFonts w:ascii="宋体" w:eastAsia="宋体" w:hAnsi="宋体" w:cs="宋体" w:hint="eastAsia"/>
                <w:kern w:val="0"/>
                <w:sz w:val="24"/>
                <w:szCs w:val="24"/>
              </w:rPr>
            </w:pPr>
            <w:r w:rsidRPr="00D30F93">
              <w:rPr>
                <w:rFonts w:ascii="宋体" w:eastAsia="宋体" w:hAnsi="宋体" w:cs="宋体" w:hint="eastAsia"/>
                <w:kern w:val="0"/>
                <w:sz w:val="24"/>
                <w:szCs w:val="24"/>
              </w:rPr>
              <w:t>高档实时四维彩色多普勒超声波诊断仪</w:t>
            </w:r>
          </w:p>
        </w:tc>
        <w:tc>
          <w:tcPr>
            <w:tcW w:w="709"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D30F93" w:rsidRPr="00D30F93" w:rsidRDefault="00D30F93" w:rsidP="00D30F93">
            <w:pPr>
              <w:widowControl/>
              <w:spacing w:line="360" w:lineRule="auto"/>
              <w:jc w:val="center"/>
              <w:rPr>
                <w:rFonts w:ascii="宋体" w:eastAsia="宋体" w:hAnsi="宋体" w:cs="宋体"/>
                <w:kern w:val="0"/>
                <w:sz w:val="24"/>
                <w:szCs w:val="24"/>
              </w:rPr>
            </w:pPr>
            <w:r w:rsidRPr="00D30F93">
              <w:rPr>
                <w:rFonts w:ascii="宋体" w:eastAsia="宋体" w:hAnsi="宋体" w:cs="宋体" w:hint="eastAsia"/>
                <w:kern w:val="0"/>
                <w:sz w:val="24"/>
                <w:szCs w:val="24"/>
              </w:rPr>
              <w:t>1</w:t>
            </w:r>
          </w:p>
        </w:tc>
        <w:tc>
          <w:tcPr>
            <w:tcW w:w="1417"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D30F93" w:rsidRPr="00D30F93" w:rsidRDefault="00D30F93" w:rsidP="00D30F93">
            <w:pPr>
              <w:widowControl/>
              <w:spacing w:line="360" w:lineRule="auto"/>
              <w:jc w:val="center"/>
              <w:rPr>
                <w:rFonts w:ascii="宋体" w:eastAsia="宋体" w:hAnsi="宋体" w:cs="宋体"/>
                <w:kern w:val="0"/>
                <w:sz w:val="24"/>
                <w:szCs w:val="24"/>
              </w:rPr>
            </w:pPr>
            <w:r w:rsidRPr="00D30F93">
              <w:rPr>
                <w:rFonts w:ascii="宋体" w:eastAsia="宋体" w:hAnsi="宋体" w:cs="宋体"/>
                <w:kern w:val="0"/>
                <w:sz w:val="24"/>
                <w:szCs w:val="24"/>
              </w:rPr>
              <w:t>详见招标</w:t>
            </w:r>
          </w:p>
          <w:p w:rsidR="00D30F93" w:rsidRPr="00D30F93" w:rsidRDefault="00D30F93" w:rsidP="00D30F93">
            <w:pPr>
              <w:widowControl/>
              <w:spacing w:line="360" w:lineRule="auto"/>
              <w:jc w:val="center"/>
              <w:rPr>
                <w:rFonts w:ascii="宋体" w:eastAsia="宋体" w:hAnsi="宋体" w:cs="宋体"/>
                <w:kern w:val="0"/>
                <w:sz w:val="24"/>
                <w:szCs w:val="24"/>
              </w:rPr>
            </w:pPr>
            <w:r w:rsidRPr="00D30F93">
              <w:rPr>
                <w:rFonts w:ascii="宋体" w:eastAsia="宋体" w:hAnsi="宋体" w:cs="宋体"/>
                <w:kern w:val="0"/>
                <w:sz w:val="24"/>
                <w:szCs w:val="24"/>
              </w:rPr>
              <w:t>文件</w:t>
            </w:r>
          </w:p>
        </w:tc>
        <w:tc>
          <w:tcPr>
            <w:tcW w:w="1418"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D30F93" w:rsidRPr="00D30F93" w:rsidRDefault="00D30F93" w:rsidP="00D30F93">
            <w:pPr>
              <w:widowControl/>
              <w:spacing w:line="360" w:lineRule="auto"/>
              <w:rPr>
                <w:rFonts w:ascii="宋体" w:eastAsia="宋体" w:hAnsi="宋体" w:cs="宋体"/>
                <w:kern w:val="0"/>
                <w:sz w:val="24"/>
                <w:szCs w:val="24"/>
              </w:rPr>
            </w:pPr>
          </w:p>
        </w:tc>
      </w:tr>
    </w:tbl>
    <w:p w:rsidR="00D30F93" w:rsidRPr="00D30F93" w:rsidRDefault="00D30F93" w:rsidP="00D30F93">
      <w:pPr>
        <w:spacing w:line="360" w:lineRule="auto"/>
        <w:rPr>
          <w:rFonts w:ascii="Times New Roman" w:eastAsia="宋体" w:hAnsi="Times New Roman" w:cs="Times New Roman"/>
          <w:b/>
          <w:kern w:val="0"/>
          <w:sz w:val="36"/>
          <w:szCs w:val="36"/>
        </w:rPr>
      </w:pPr>
      <w:r w:rsidRPr="00D30F93">
        <w:rPr>
          <w:rFonts w:ascii="Times New Roman" w:eastAsia="宋体" w:hAnsi="Times New Roman" w:cs="Times New Roman" w:hint="eastAsia"/>
          <w:b/>
          <w:kern w:val="0"/>
          <w:sz w:val="36"/>
          <w:szCs w:val="36"/>
        </w:rPr>
        <w:t>二、供应商的资格要求</w:t>
      </w:r>
    </w:p>
    <w:p w:rsidR="00D30F93" w:rsidRPr="00D30F93" w:rsidRDefault="00D30F93" w:rsidP="00D30F93">
      <w:pPr>
        <w:widowControl/>
        <w:spacing w:line="360" w:lineRule="auto"/>
        <w:ind w:leftChars="202" w:left="1384" w:hangingChars="400" w:hanging="960"/>
        <w:jc w:val="left"/>
        <w:rPr>
          <w:rFonts w:ascii="宋体" w:eastAsia="宋体" w:hAnsi="宋体" w:cs="宋体" w:hint="eastAsia"/>
          <w:kern w:val="0"/>
          <w:sz w:val="24"/>
          <w:szCs w:val="24"/>
        </w:rPr>
      </w:pPr>
      <w:r w:rsidRPr="00D30F93">
        <w:rPr>
          <w:rFonts w:ascii="宋体" w:eastAsia="宋体" w:hAnsi="宋体" w:cs="宋体" w:hint="eastAsia"/>
          <w:bCs/>
          <w:kern w:val="0"/>
          <w:sz w:val="24"/>
          <w:szCs w:val="24"/>
        </w:rPr>
        <w:t>1</w:t>
      </w:r>
      <w:r w:rsidRPr="00D30F93">
        <w:rPr>
          <w:rFonts w:ascii="宋体" w:eastAsia="宋体" w:hAnsi="宋体" w:cs="宋体"/>
          <w:bCs/>
          <w:kern w:val="0"/>
          <w:sz w:val="24"/>
          <w:szCs w:val="24"/>
        </w:rPr>
        <w:t>、</w:t>
      </w:r>
      <w:r w:rsidRPr="00D30F93">
        <w:rPr>
          <w:rFonts w:ascii="宋体" w:eastAsia="宋体" w:hAnsi="宋体" w:cs="宋体"/>
          <w:kern w:val="0"/>
          <w:sz w:val="24"/>
          <w:szCs w:val="24"/>
        </w:rPr>
        <w:t>（1）</w:t>
      </w:r>
      <w:r w:rsidRPr="00D30F93">
        <w:rPr>
          <w:rFonts w:ascii="宋体" w:eastAsia="宋体" w:hAnsi="宋体" w:cs="宋体" w:hint="eastAsia"/>
          <w:kern w:val="0"/>
          <w:sz w:val="24"/>
          <w:szCs w:val="24"/>
        </w:rPr>
        <w:t>供应商应具有法人资格、在法律上和财务上独立、合法运作并独立于招标人和招标机构的专业生产厂家或销售代理商；</w:t>
      </w:r>
    </w:p>
    <w:p w:rsidR="00D30F93" w:rsidRPr="00D30F93" w:rsidRDefault="00D30F93" w:rsidP="00D30F93">
      <w:pPr>
        <w:widowControl/>
        <w:spacing w:line="360" w:lineRule="auto"/>
        <w:ind w:leftChars="405" w:left="1383" w:hangingChars="222" w:hanging="533"/>
        <w:jc w:val="left"/>
        <w:rPr>
          <w:rFonts w:ascii="宋体" w:eastAsia="宋体" w:hAnsi="宋体" w:cs="宋体" w:hint="eastAsia"/>
          <w:kern w:val="0"/>
          <w:sz w:val="24"/>
          <w:szCs w:val="24"/>
        </w:rPr>
      </w:pPr>
      <w:r w:rsidRPr="00D30F93">
        <w:rPr>
          <w:rFonts w:ascii="宋体" w:eastAsia="宋体" w:hAnsi="宋体" w:cs="宋体"/>
          <w:kern w:val="0"/>
          <w:sz w:val="24"/>
          <w:szCs w:val="24"/>
        </w:rPr>
        <w:t>（2）</w:t>
      </w:r>
      <w:r w:rsidRPr="00D30F93">
        <w:rPr>
          <w:rFonts w:ascii="宋体" w:eastAsia="宋体" w:hAnsi="宋体" w:cs="宋体" w:hint="eastAsia"/>
          <w:kern w:val="0"/>
          <w:sz w:val="24"/>
          <w:szCs w:val="24"/>
        </w:rPr>
        <w:t>供应商应具有医疗器械生产许可证或医疗器械经营许可证</w:t>
      </w:r>
      <w:r w:rsidRPr="00D30F93">
        <w:rPr>
          <w:rFonts w:ascii="宋体" w:eastAsia="宋体" w:hAnsi="宋体" w:cs="宋体"/>
          <w:kern w:val="0"/>
          <w:sz w:val="24"/>
          <w:szCs w:val="24"/>
        </w:rPr>
        <w:t>；</w:t>
      </w:r>
    </w:p>
    <w:p w:rsidR="00D30F93" w:rsidRPr="00D30F93" w:rsidRDefault="00D30F93" w:rsidP="00D30F93">
      <w:pPr>
        <w:widowControl/>
        <w:spacing w:line="360" w:lineRule="auto"/>
        <w:ind w:leftChars="405" w:left="1383" w:hangingChars="222" w:hanging="533"/>
        <w:jc w:val="left"/>
        <w:rPr>
          <w:rFonts w:ascii="宋体" w:eastAsia="宋体" w:hAnsi="宋体" w:cs="宋体" w:hint="eastAsia"/>
          <w:kern w:val="0"/>
          <w:sz w:val="24"/>
          <w:szCs w:val="24"/>
        </w:rPr>
      </w:pPr>
      <w:r w:rsidRPr="00D30F93">
        <w:rPr>
          <w:rFonts w:ascii="宋体" w:eastAsia="宋体" w:hAnsi="宋体" w:cs="宋体"/>
          <w:kern w:val="0"/>
          <w:sz w:val="24"/>
          <w:szCs w:val="24"/>
        </w:rPr>
        <w:t>（</w:t>
      </w:r>
      <w:r w:rsidRPr="00D30F93">
        <w:rPr>
          <w:rFonts w:ascii="宋体" w:eastAsia="宋体" w:hAnsi="宋体" w:cs="宋体" w:hint="eastAsia"/>
          <w:kern w:val="0"/>
          <w:sz w:val="24"/>
          <w:szCs w:val="24"/>
        </w:rPr>
        <w:t>3</w:t>
      </w:r>
      <w:r w:rsidRPr="00D30F93">
        <w:rPr>
          <w:rFonts w:ascii="宋体" w:eastAsia="宋体" w:hAnsi="宋体" w:cs="宋体"/>
          <w:kern w:val="0"/>
          <w:sz w:val="24"/>
          <w:szCs w:val="24"/>
        </w:rPr>
        <w:t>）</w:t>
      </w:r>
      <w:r w:rsidRPr="00D30F93">
        <w:rPr>
          <w:rFonts w:ascii="宋体" w:eastAsia="宋体" w:hAnsi="宋体" w:cs="宋体" w:hint="eastAsia"/>
          <w:kern w:val="0"/>
          <w:sz w:val="24"/>
          <w:szCs w:val="24"/>
        </w:rPr>
        <w:t>供应商所投设备具有医疗器械产品注册证及登记表（无此原件则需提供此证的复印件并加盖公章）</w:t>
      </w:r>
      <w:r w:rsidRPr="00D30F93">
        <w:rPr>
          <w:rFonts w:ascii="宋体" w:eastAsia="宋体" w:hAnsi="宋体" w:cs="宋体"/>
          <w:kern w:val="0"/>
          <w:sz w:val="24"/>
          <w:szCs w:val="24"/>
        </w:rPr>
        <w:t>；</w:t>
      </w:r>
    </w:p>
    <w:p w:rsidR="00D30F93" w:rsidRPr="00D30F93" w:rsidRDefault="00D30F93" w:rsidP="00D30F93">
      <w:pPr>
        <w:widowControl/>
        <w:spacing w:line="360" w:lineRule="auto"/>
        <w:ind w:leftChars="405" w:left="1416" w:hangingChars="236" w:hanging="566"/>
        <w:jc w:val="left"/>
        <w:rPr>
          <w:rFonts w:ascii="宋体" w:eastAsia="宋体" w:hAnsi="宋体" w:cs="宋体" w:hint="eastAsia"/>
          <w:kern w:val="0"/>
          <w:sz w:val="24"/>
          <w:szCs w:val="24"/>
        </w:rPr>
      </w:pPr>
      <w:r w:rsidRPr="00D30F93">
        <w:rPr>
          <w:rFonts w:ascii="宋体" w:eastAsia="宋体" w:hAnsi="宋体" w:cs="宋体" w:hint="eastAsia"/>
          <w:kern w:val="0"/>
          <w:sz w:val="24"/>
          <w:szCs w:val="24"/>
        </w:rPr>
        <w:t>（4）供应商</w:t>
      </w:r>
      <w:r w:rsidRPr="00D30F93">
        <w:rPr>
          <w:rFonts w:ascii="宋体" w:eastAsia="宋体" w:hAnsi="宋体" w:cs="宋体"/>
          <w:kern w:val="0"/>
          <w:sz w:val="24"/>
          <w:szCs w:val="24"/>
        </w:rPr>
        <w:t>需具有</w:t>
      </w:r>
      <w:r w:rsidRPr="00D30F93">
        <w:rPr>
          <w:rFonts w:ascii="宋体" w:eastAsia="宋体" w:hAnsi="宋体" w:cs="宋体" w:hint="eastAsia"/>
          <w:kern w:val="0"/>
          <w:sz w:val="24"/>
          <w:szCs w:val="24"/>
        </w:rPr>
        <w:t>企业基本账户开户许可证</w:t>
      </w:r>
      <w:r w:rsidRPr="00D30F93">
        <w:rPr>
          <w:rFonts w:ascii="宋体" w:eastAsia="宋体" w:hAnsi="宋体" w:cs="宋体"/>
          <w:kern w:val="0"/>
          <w:sz w:val="24"/>
          <w:szCs w:val="24"/>
        </w:rPr>
        <w:t>；</w:t>
      </w:r>
    </w:p>
    <w:p w:rsidR="00D30F93" w:rsidRPr="00D30F93" w:rsidRDefault="00D30F93" w:rsidP="00D30F93">
      <w:pPr>
        <w:widowControl/>
        <w:spacing w:line="360" w:lineRule="auto"/>
        <w:ind w:leftChars="405" w:left="1416" w:hangingChars="236" w:hanging="566"/>
        <w:jc w:val="left"/>
        <w:rPr>
          <w:rFonts w:ascii="宋体" w:eastAsia="宋体" w:hAnsi="宋体" w:cs="宋体" w:hint="eastAsia"/>
          <w:kern w:val="0"/>
          <w:sz w:val="24"/>
          <w:szCs w:val="24"/>
        </w:rPr>
      </w:pPr>
      <w:r w:rsidRPr="00D30F93">
        <w:rPr>
          <w:rFonts w:ascii="宋体" w:eastAsia="宋体" w:hAnsi="宋体" w:cs="宋体" w:hint="eastAsia"/>
          <w:kern w:val="0"/>
          <w:sz w:val="24"/>
          <w:szCs w:val="24"/>
        </w:rPr>
        <w:t>（5）供应商</w:t>
      </w:r>
      <w:r w:rsidRPr="00D30F93">
        <w:rPr>
          <w:rFonts w:ascii="宋体" w:eastAsia="宋体" w:hAnsi="宋体" w:cs="宋体"/>
          <w:kern w:val="0"/>
          <w:sz w:val="24"/>
          <w:szCs w:val="24"/>
        </w:rPr>
        <w:t>需具有</w:t>
      </w:r>
      <w:r w:rsidRPr="00D30F93">
        <w:rPr>
          <w:rFonts w:ascii="宋体" w:eastAsia="宋体" w:hAnsi="宋体" w:cs="宋体" w:hint="eastAsia"/>
          <w:kern w:val="0"/>
          <w:sz w:val="24"/>
          <w:szCs w:val="24"/>
        </w:rPr>
        <w:t>项目所在地或企业所在地检察机关出具的《检察机关行贿犯罪档案查询结果告知函》（在有效期范围内）</w:t>
      </w:r>
      <w:r w:rsidRPr="00D30F93">
        <w:rPr>
          <w:rFonts w:ascii="宋体" w:eastAsia="宋体" w:hAnsi="宋体" w:cs="宋体"/>
          <w:kern w:val="0"/>
          <w:sz w:val="24"/>
          <w:szCs w:val="24"/>
        </w:rPr>
        <w:t>；</w:t>
      </w:r>
    </w:p>
    <w:p w:rsidR="00D30F93" w:rsidRPr="00D30F93" w:rsidRDefault="00D30F93" w:rsidP="00D30F93">
      <w:pPr>
        <w:widowControl/>
        <w:spacing w:line="360" w:lineRule="auto"/>
        <w:ind w:leftChars="202" w:left="424"/>
        <w:jc w:val="left"/>
        <w:rPr>
          <w:rFonts w:ascii="宋体" w:eastAsia="宋体" w:hAnsi="宋体" w:cs="宋体"/>
          <w:kern w:val="0"/>
          <w:sz w:val="24"/>
          <w:szCs w:val="24"/>
        </w:rPr>
      </w:pPr>
      <w:r w:rsidRPr="00D30F93">
        <w:rPr>
          <w:rFonts w:ascii="宋体" w:eastAsia="宋体" w:hAnsi="宋体" w:cs="宋体" w:hint="eastAsia"/>
          <w:kern w:val="0"/>
          <w:sz w:val="24"/>
          <w:szCs w:val="24"/>
        </w:rPr>
        <w:t>2、本项目不接受同一品牌或同一型号的两个及以上投标人同时投标。</w:t>
      </w:r>
      <w:r w:rsidRPr="00D30F93">
        <w:rPr>
          <w:rFonts w:ascii="宋体" w:eastAsia="宋体" w:hAnsi="宋体" w:cs="宋体"/>
          <w:kern w:val="0"/>
          <w:sz w:val="24"/>
          <w:szCs w:val="24"/>
        </w:rPr>
        <w:br/>
      </w:r>
      <w:r w:rsidRPr="00D30F93">
        <w:rPr>
          <w:rFonts w:ascii="宋体" w:eastAsia="宋体" w:hAnsi="宋体" w:cs="宋体" w:hint="eastAsia"/>
          <w:kern w:val="0"/>
          <w:sz w:val="24"/>
          <w:szCs w:val="24"/>
        </w:rPr>
        <w:t>3</w:t>
      </w:r>
      <w:r w:rsidRPr="00D30F93">
        <w:rPr>
          <w:rFonts w:ascii="宋体" w:eastAsia="宋体" w:hAnsi="宋体" w:cs="宋体"/>
          <w:kern w:val="0"/>
          <w:sz w:val="24"/>
          <w:szCs w:val="24"/>
        </w:rPr>
        <w:t>、本次招标，不接受联合体投标。</w:t>
      </w:r>
      <w:r w:rsidRPr="00D30F93">
        <w:rPr>
          <w:rFonts w:ascii="宋体" w:eastAsia="宋体" w:hAnsi="宋体" w:cs="宋体"/>
          <w:kern w:val="0"/>
          <w:sz w:val="24"/>
          <w:szCs w:val="24"/>
        </w:rPr>
        <w:br/>
      </w:r>
      <w:r w:rsidRPr="00D30F93">
        <w:rPr>
          <w:rFonts w:ascii="宋体" w:eastAsia="宋体" w:hAnsi="宋体" w:cs="宋体" w:hint="eastAsia"/>
          <w:kern w:val="0"/>
          <w:sz w:val="24"/>
          <w:szCs w:val="24"/>
        </w:rPr>
        <w:t>4</w:t>
      </w:r>
      <w:r w:rsidRPr="00D30F93">
        <w:rPr>
          <w:rFonts w:ascii="宋体" w:eastAsia="宋体" w:hAnsi="宋体" w:cs="宋体"/>
          <w:kern w:val="0"/>
          <w:sz w:val="24"/>
          <w:szCs w:val="24"/>
        </w:rPr>
        <w:t>、详尽要求，见招标文件。</w:t>
      </w:r>
    </w:p>
    <w:p w:rsidR="00D30F93" w:rsidRPr="00D30F93" w:rsidRDefault="00D30F93" w:rsidP="00D30F93">
      <w:pPr>
        <w:spacing w:line="360" w:lineRule="auto"/>
        <w:rPr>
          <w:rFonts w:ascii="Times New Roman" w:eastAsia="宋体" w:hAnsi="Times New Roman" w:cs="Times New Roman"/>
          <w:b/>
          <w:kern w:val="0"/>
          <w:sz w:val="36"/>
          <w:szCs w:val="36"/>
        </w:rPr>
      </w:pPr>
      <w:r w:rsidRPr="00D30F93">
        <w:rPr>
          <w:rFonts w:ascii="Times New Roman" w:eastAsia="宋体" w:hAnsi="Times New Roman" w:cs="Times New Roman" w:hint="eastAsia"/>
          <w:b/>
          <w:kern w:val="0"/>
          <w:sz w:val="36"/>
          <w:szCs w:val="36"/>
        </w:rPr>
        <w:t>三、获取采购文件的时间、地点、方式</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hint="eastAsia"/>
          <w:kern w:val="0"/>
          <w:sz w:val="24"/>
          <w:szCs w:val="24"/>
          <w:shd w:val="clear" w:color="auto" w:fill="FFFFFF"/>
        </w:rPr>
      </w:pPr>
      <w:r w:rsidRPr="00D30F93">
        <w:rPr>
          <w:rFonts w:ascii="宋体" w:eastAsia="宋体" w:hAnsi="宋体" w:cs="宋体" w:hint="eastAsia"/>
          <w:kern w:val="0"/>
          <w:sz w:val="24"/>
          <w:szCs w:val="24"/>
          <w:shd w:val="clear" w:color="auto" w:fill="FFFFFF"/>
        </w:rPr>
        <w:t>1、获取时间： 2018年7月4日08时00分至2018年7月10日17时00分（北京时间）</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kern w:val="0"/>
          <w:sz w:val="24"/>
          <w:szCs w:val="24"/>
          <w:shd w:val="clear" w:color="auto" w:fill="FFFFFF"/>
        </w:rPr>
      </w:pPr>
      <w:r w:rsidRPr="00D30F93">
        <w:rPr>
          <w:rFonts w:ascii="宋体" w:eastAsia="宋体" w:hAnsi="宋体" w:cs="宋体" w:hint="eastAsia"/>
          <w:kern w:val="0"/>
          <w:sz w:val="24"/>
          <w:szCs w:val="24"/>
          <w:shd w:val="clear" w:color="auto" w:fill="FFFFFF"/>
        </w:rPr>
        <w:lastRenderedPageBreak/>
        <w:t>2、获取方式：本项目实行网上发售电子版招标文件，也可邮寄纸质招标文件。凡有意参与项目的潜在投标人，请登录中招联合招标采购平台:（</w:t>
      </w:r>
      <w:hyperlink r:id="rId6" w:history="1">
        <w:r w:rsidRPr="00D30F93">
          <w:rPr>
            <w:rFonts w:ascii="Times New Roman" w:eastAsia="宋体" w:hAnsi="Times New Roman" w:cs="Times New Roman" w:hint="eastAsia"/>
            <w:szCs w:val="24"/>
          </w:rPr>
          <w:t>http://www.365trade.com.cn/</w:t>
        </w:r>
      </w:hyperlink>
      <w:r w:rsidRPr="00D30F93">
        <w:rPr>
          <w:rFonts w:ascii="宋体" w:eastAsia="宋体" w:hAnsi="宋体" w:cs="宋体" w:hint="eastAsia"/>
          <w:kern w:val="0"/>
          <w:sz w:val="24"/>
          <w:szCs w:val="24"/>
          <w:shd w:val="clear" w:color="auto" w:fill="FFFFFF"/>
        </w:rPr>
        <w:t>）提出购标申请，已在该系统注册过的投标人请直接登录系统提出购标申请，未在该系统注册的投标人请先注册，获取登录账号后登录系统提出购标申请，投标人可以在当日9:00-17:00登录系统注册、提出购标申请（注：中招联合招标采购平台仅对供应商注册信息与其提供的附件信息进行一致性检查）。潜在投标人网上购标申请通过后，需登录系统支付招标文件费用并下载招标文件。</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kern w:val="0"/>
          <w:sz w:val="24"/>
          <w:szCs w:val="24"/>
          <w:shd w:val="clear" w:color="auto" w:fill="FFFFFF"/>
        </w:rPr>
      </w:pPr>
      <w:r w:rsidRPr="00D30F93">
        <w:rPr>
          <w:rFonts w:ascii="宋体" w:eastAsia="宋体" w:hAnsi="宋体" w:cs="宋体" w:hint="eastAsia"/>
          <w:kern w:val="0"/>
          <w:sz w:val="24"/>
          <w:szCs w:val="24"/>
          <w:shd w:val="clear" w:color="auto" w:fill="FFFFFF"/>
        </w:rPr>
        <w:t>3、招标文件每包售价500元，平台下载费50元，售后不退；图纸另计。标书费发票由代理机构开具，平台下载费，请投标人于开标前登录中招联合平台注册的账户中自行下载电子发票。</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kern w:val="0"/>
          <w:sz w:val="24"/>
          <w:szCs w:val="24"/>
          <w:shd w:val="clear" w:color="auto" w:fill="FFFFFF"/>
        </w:rPr>
      </w:pPr>
      <w:r w:rsidRPr="00D30F93">
        <w:rPr>
          <w:rFonts w:ascii="宋体" w:eastAsia="宋体" w:hAnsi="宋体" w:cs="宋体" w:hint="eastAsia"/>
          <w:kern w:val="0"/>
          <w:sz w:val="24"/>
          <w:szCs w:val="24"/>
          <w:shd w:val="clear" w:color="auto" w:fill="FFFFFF"/>
        </w:rPr>
        <w:t>4、下载者选择“需要邮购纸质标书”的，需支付邮购费50元，招标代理机构将在文件下载后的2个工作日内寄送；</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kern w:val="0"/>
          <w:sz w:val="24"/>
          <w:szCs w:val="24"/>
          <w:shd w:val="clear" w:color="auto" w:fill="FFFFFF"/>
        </w:rPr>
      </w:pPr>
      <w:r w:rsidRPr="00D30F93">
        <w:rPr>
          <w:rFonts w:ascii="宋体" w:eastAsia="宋体" w:hAnsi="宋体" w:cs="宋体" w:hint="eastAsia"/>
          <w:kern w:val="0"/>
          <w:sz w:val="24"/>
          <w:szCs w:val="24"/>
          <w:shd w:val="clear" w:color="auto" w:fill="FFFFFF"/>
        </w:rPr>
        <w:t>5、潜在投标人须通过平台填写“购标申请”，并上传公告要求提供的资料，资料全部粘贴到一个word上并转成PDF格式上传，否则购买操作无法完成。</w:t>
      </w:r>
    </w:p>
    <w:p w:rsidR="00D30F93" w:rsidRPr="00D30F93" w:rsidRDefault="00D30F93" w:rsidP="00D30F93">
      <w:pPr>
        <w:widowControl/>
        <w:shd w:val="clear" w:color="auto" w:fill="FFFFFF"/>
        <w:spacing w:line="360" w:lineRule="auto"/>
        <w:ind w:leftChars="68" w:left="569" w:hangingChars="177" w:hanging="426"/>
        <w:jc w:val="left"/>
        <w:rPr>
          <w:rFonts w:ascii="宋体" w:eastAsia="宋体" w:hAnsi="宋体" w:cs="宋体"/>
          <w:b/>
          <w:bCs/>
          <w:kern w:val="0"/>
          <w:sz w:val="24"/>
          <w:szCs w:val="24"/>
          <w:shd w:val="clear" w:color="auto" w:fill="FFFFFF"/>
        </w:rPr>
      </w:pPr>
      <w:r w:rsidRPr="00D30F93">
        <w:rPr>
          <w:rFonts w:ascii="宋体" w:eastAsia="宋体" w:hAnsi="宋体" w:cs="宋体" w:hint="eastAsia"/>
          <w:b/>
          <w:bCs/>
          <w:kern w:val="0"/>
          <w:sz w:val="24"/>
          <w:szCs w:val="24"/>
          <w:shd w:val="clear" w:color="auto" w:fill="FFFFFF"/>
        </w:rPr>
        <w:t>6、投标人在购买招标文件时须上传以下资料原件的扫描件：</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hint="eastAsia"/>
          <w:kern w:val="0"/>
          <w:sz w:val="24"/>
          <w:szCs w:val="24"/>
          <w:shd w:val="clear" w:color="auto" w:fill="FFFFFF"/>
        </w:rPr>
      </w:pPr>
      <w:r w:rsidRPr="00D30F93">
        <w:rPr>
          <w:rFonts w:ascii="宋体" w:eastAsia="宋体" w:hAnsi="宋体" w:cs="宋体" w:hint="eastAsia"/>
          <w:kern w:val="0"/>
          <w:sz w:val="24"/>
          <w:szCs w:val="24"/>
          <w:shd w:val="clear" w:color="auto" w:fill="FFFFFF"/>
        </w:rPr>
        <w:t>（1）投标人代表是法定代表人的，须持有本人身份证；投标人代表不是法定代表人的，须持有法人授权委托书、本人身份证；</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hint="eastAsia"/>
          <w:kern w:val="0"/>
          <w:sz w:val="24"/>
          <w:szCs w:val="24"/>
          <w:shd w:val="clear" w:color="auto" w:fill="FFFFFF"/>
        </w:rPr>
      </w:pPr>
      <w:r w:rsidRPr="00D30F93">
        <w:rPr>
          <w:rFonts w:ascii="宋体" w:eastAsia="宋体" w:hAnsi="宋体" w:cs="宋体" w:hint="eastAsia"/>
          <w:kern w:val="0"/>
          <w:sz w:val="24"/>
          <w:szCs w:val="24"/>
          <w:shd w:val="clear" w:color="auto" w:fill="FFFFFF"/>
        </w:rPr>
        <w:t>（2）有效的营业执照；</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hint="eastAsia"/>
          <w:kern w:val="0"/>
          <w:sz w:val="24"/>
          <w:szCs w:val="24"/>
          <w:shd w:val="clear" w:color="auto" w:fill="FFFFFF"/>
        </w:rPr>
      </w:pPr>
      <w:r w:rsidRPr="00D30F93">
        <w:rPr>
          <w:rFonts w:ascii="宋体" w:eastAsia="宋体" w:hAnsi="宋体" w:cs="宋体" w:hint="eastAsia"/>
          <w:kern w:val="0"/>
          <w:sz w:val="24"/>
          <w:szCs w:val="24"/>
          <w:shd w:val="clear" w:color="auto" w:fill="FFFFFF"/>
        </w:rPr>
        <w:t>（3）法定代表人授权书；</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hint="eastAsia"/>
          <w:kern w:val="0"/>
          <w:sz w:val="24"/>
          <w:szCs w:val="24"/>
          <w:shd w:val="clear" w:color="auto" w:fill="FFFFFF"/>
        </w:rPr>
      </w:pPr>
      <w:r w:rsidRPr="00D30F93">
        <w:rPr>
          <w:rFonts w:ascii="宋体" w:eastAsia="宋体" w:hAnsi="宋体" w:cs="宋体" w:hint="eastAsia"/>
          <w:kern w:val="0"/>
          <w:sz w:val="24"/>
          <w:szCs w:val="24"/>
          <w:shd w:val="clear" w:color="auto" w:fill="FFFFFF"/>
        </w:rPr>
        <w:t>（4）提供《医疗器械经营许可证》、如是生产企业，需提供《医疗器械生产许可证》；</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hint="eastAsia"/>
          <w:kern w:val="0"/>
          <w:sz w:val="24"/>
          <w:szCs w:val="24"/>
          <w:shd w:val="clear" w:color="auto" w:fill="FFFFFF"/>
        </w:rPr>
      </w:pPr>
      <w:r w:rsidRPr="00D30F93">
        <w:rPr>
          <w:rFonts w:ascii="宋体" w:eastAsia="宋体" w:hAnsi="宋体" w:cs="宋体" w:hint="eastAsia"/>
          <w:kern w:val="0"/>
          <w:sz w:val="24"/>
          <w:szCs w:val="24"/>
          <w:shd w:val="clear" w:color="auto" w:fill="FFFFFF"/>
        </w:rPr>
        <w:t>（5）所投产品《医疗器械产品注册证》；</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hint="eastAsia"/>
          <w:kern w:val="0"/>
          <w:sz w:val="24"/>
          <w:szCs w:val="24"/>
          <w:shd w:val="clear" w:color="auto" w:fill="FFFFFF"/>
        </w:rPr>
      </w:pPr>
      <w:r w:rsidRPr="00D30F93">
        <w:rPr>
          <w:rFonts w:ascii="宋体" w:eastAsia="宋体" w:hAnsi="宋体" w:cs="宋体" w:hint="eastAsia"/>
          <w:kern w:val="0"/>
          <w:sz w:val="24"/>
          <w:szCs w:val="24"/>
          <w:shd w:val="clear" w:color="auto" w:fill="FFFFFF"/>
        </w:rPr>
        <w:t>（6）投标人须提供项目所在地或企业所在地检察机关出具的《检察机关行贿犯罪档案查询结果告知函》（在有效期范围内）；</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kern w:val="0"/>
          <w:sz w:val="24"/>
          <w:szCs w:val="24"/>
          <w:shd w:val="clear" w:color="auto" w:fill="FFFFFF"/>
        </w:rPr>
      </w:pPr>
      <w:r w:rsidRPr="00D30F93">
        <w:rPr>
          <w:rFonts w:ascii="宋体" w:eastAsia="宋体" w:hAnsi="宋体" w:cs="宋体" w:hint="eastAsia"/>
          <w:kern w:val="0"/>
          <w:sz w:val="24"/>
          <w:szCs w:val="24"/>
          <w:shd w:val="clear" w:color="auto" w:fill="FFFFFF"/>
        </w:rPr>
        <w:t>（7）报名企业须出具承诺书(格式自拟)，保证其报名资料的真实性、有效性，一经发现有虚假资料，招标人有权取消其投标资格；报名人若未按上述要求上传报名资料，招标代理机构有权拒绝其报名。</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kern w:val="0"/>
          <w:sz w:val="24"/>
          <w:szCs w:val="24"/>
          <w:shd w:val="clear" w:color="auto" w:fill="FFFFFF"/>
        </w:rPr>
      </w:pPr>
      <w:r w:rsidRPr="00D30F93">
        <w:rPr>
          <w:rFonts w:ascii="宋体" w:eastAsia="宋体" w:hAnsi="宋体" w:cs="宋体" w:hint="eastAsia"/>
          <w:kern w:val="0"/>
          <w:sz w:val="24"/>
          <w:szCs w:val="24"/>
          <w:shd w:val="clear" w:color="auto" w:fill="FFFFFF"/>
        </w:rPr>
        <w:t>7、经招标人审核报名通过的投标人，请务必在标书获取截止时间前登录中招联合招标采购平台完成标书购买操作，否则将无法下载电子版招标文件。投标人针对投标人注册、提出购标申请、网上应答操作等相关系统操作的咨询，请直接拨打中招联合招标采购</w:t>
      </w:r>
      <w:r w:rsidRPr="00D30F93">
        <w:rPr>
          <w:rFonts w:ascii="宋体" w:eastAsia="宋体" w:hAnsi="宋体" w:cs="宋体" w:hint="eastAsia"/>
          <w:kern w:val="0"/>
          <w:sz w:val="24"/>
          <w:szCs w:val="24"/>
          <w:shd w:val="clear" w:color="auto" w:fill="FFFFFF"/>
        </w:rPr>
        <w:lastRenderedPageBreak/>
        <w:t>平台统一服务热线：400-092-8199，热线服务时间为工作日上午9点到12点，下午1点30分到8点。 </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kern w:val="0"/>
          <w:sz w:val="24"/>
          <w:szCs w:val="24"/>
          <w:u w:val="single"/>
          <w:shd w:val="clear" w:color="auto" w:fill="FFFFFF"/>
        </w:rPr>
      </w:pPr>
      <w:r w:rsidRPr="00D30F93">
        <w:rPr>
          <w:rFonts w:ascii="宋体" w:eastAsia="宋体" w:hAnsi="宋体" w:cs="宋体" w:hint="eastAsia"/>
          <w:kern w:val="0"/>
          <w:sz w:val="24"/>
          <w:szCs w:val="24"/>
          <w:shd w:val="clear" w:color="auto" w:fill="FFFFFF"/>
        </w:rPr>
        <w:t>8、投标人自获取招标文件之日起，应随时登陆“中招联合招标采购平台”，及时查看招标人关于本项目招标相关补遗书及通知，若未使用最新补遗文件，造成的后果由投标人自行承担。</w:t>
      </w:r>
    </w:p>
    <w:p w:rsidR="00D30F93" w:rsidRPr="00D30F93" w:rsidRDefault="00D30F93" w:rsidP="00D30F93">
      <w:pPr>
        <w:widowControl/>
        <w:shd w:val="clear" w:color="auto" w:fill="FFFFFF"/>
        <w:spacing w:line="360" w:lineRule="auto"/>
        <w:ind w:leftChars="68" w:left="568" w:hangingChars="177" w:hanging="425"/>
        <w:jc w:val="left"/>
        <w:rPr>
          <w:rFonts w:ascii="宋体" w:eastAsia="宋体" w:hAnsi="宋体" w:cs="宋体" w:hint="eastAsia"/>
          <w:kern w:val="0"/>
          <w:sz w:val="24"/>
          <w:szCs w:val="24"/>
          <w:shd w:val="clear" w:color="auto" w:fill="FFFFFF"/>
        </w:rPr>
      </w:pPr>
      <w:r w:rsidRPr="00D30F93">
        <w:rPr>
          <w:rFonts w:ascii="宋体" w:eastAsia="宋体" w:hAnsi="宋体" w:cs="宋体" w:hint="eastAsia"/>
          <w:kern w:val="0"/>
          <w:sz w:val="24"/>
          <w:szCs w:val="24"/>
          <w:shd w:val="clear" w:color="auto" w:fill="FFFFFF"/>
        </w:rPr>
        <w:t>9、本项目不接受现场报名。</w:t>
      </w:r>
    </w:p>
    <w:p w:rsidR="00D30F93" w:rsidRPr="00D30F93" w:rsidRDefault="00D30F93" w:rsidP="00D30F93">
      <w:pPr>
        <w:spacing w:line="360" w:lineRule="auto"/>
        <w:rPr>
          <w:rFonts w:ascii="Times New Roman" w:eastAsia="宋体" w:hAnsi="Times New Roman" w:cs="Times New Roman"/>
          <w:b/>
          <w:kern w:val="0"/>
          <w:sz w:val="36"/>
          <w:szCs w:val="36"/>
        </w:rPr>
      </w:pPr>
      <w:r w:rsidRPr="00D30F93">
        <w:rPr>
          <w:rFonts w:ascii="Times New Roman" w:eastAsia="宋体" w:hAnsi="Times New Roman" w:cs="Times New Roman" w:hint="eastAsia"/>
          <w:b/>
          <w:kern w:val="0"/>
          <w:sz w:val="36"/>
          <w:szCs w:val="36"/>
        </w:rPr>
        <w:t>四、</w:t>
      </w:r>
      <w:r w:rsidRPr="00D30F93">
        <w:rPr>
          <w:rFonts w:ascii="Times New Roman" w:eastAsia="宋体" w:hAnsi="Times New Roman" w:cs="Times New Roman" w:hint="eastAsia"/>
          <w:b/>
          <w:bCs/>
          <w:kern w:val="0"/>
          <w:sz w:val="36"/>
          <w:szCs w:val="36"/>
        </w:rPr>
        <w:t>投标保证金</w:t>
      </w:r>
    </w:p>
    <w:p w:rsidR="00D30F93" w:rsidRPr="00D30F93" w:rsidRDefault="00D30F93" w:rsidP="00D30F93">
      <w:pPr>
        <w:widowControl/>
        <w:spacing w:line="360" w:lineRule="auto"/>
        <w:ind w:firstLineChars="177" w:firstLine="425"/>
        <w:jc w:val="left"/>
        <w:rPr>
          <w:rFonts w:ascii="宋体" w:eastAsia="宋体" w:hAnsi="宋体" w:cs="宋体" w:hint="eastAsia"/>
          <w:kern w:val="0"/>
          <w:sz w:val="24"/>
          <w:szCs w:val="24"/>
        </w:rPr>
      </w:pPr>
      <w:r w:rsidRPr="00D30F93">
        <w:rPr>
          <w:rFonts w:ascii="宋体" w:eastAsia="宋体" w:hAnsi="宋体" w:cs="宋体" w:hint="eastAsia"/>
          <w:kern w:val="0"/>
          <w:sz w:val="24"/>
          <w:szCs w:val="24"/>
        </w:rPr>
        <w:t>1、投标保证金形式：银行电汇</w:t>
      </w:r>
    </w:p>
    <w:p w:rsidR="00D30F93" w:rsidRPr="00D30F93" w:rsidRDefault="00D30F93" w:rsidP="00D30F93">
      <w:pPr>
        <w:widowControl/>
        <w:spacing w:line="360" w:lineRule="auto"/>
        <w:ind w:firstLineChars="177" w:firstLine="425"/>
        <w:jc w:val="left"/>
        <w:rPr>
          <w:rFonts w:ascii="宋体" w:eastAsia="宋体" w:hAnsi="宋体" w:cs="宋体" w:hint="eastAsia"/>
          <w:kern w:val="0"/>
          <w:sz w:val="24"/>
          <w:szCs w:val="24"/>
        </w:rPr>
      </w:pPr>
      <w:r w:rsidRPr="00D30F93">
        <w:rPr>
          <w:rFonts w:ascii="宋体" w:eastAsia="宋体" w:hAnsi="宋体" w:cs="宋体" w:hint="eastAsia"/>
          <w:kern w:val="0"/>
          <w:sz w:val="24"/>
          <w:szCs w:val="24"/>
        </w:rPr>
        <w:t xml:space="preserve">2、投标保证金的金额：一标包：陆万元（60000.00元）  </w:t>
      </w:r>
    </w:p>
    <w:p w:rsidR="00D30F93" w:rsidRPr="00D30F93" w:rsidRDefault="00D30F93" w:rsidP="00D30F93">
      <w:pPr>
        <w:widowControl/>
        <w:spacing w:line="360" w:lineRule="auto"/>
        <w:ind w:firstLineChars="413" w:firstLine="991"/>
        <w:jc w:val="left"/>
        <w:rPr>
          <w:rFonts w:ascii="宋体" w:eastAsia="宋体" w:hAnsi="宋体" w:cs="宋体"/>
          <w:kern w:val="0"/>
          <w:sz w:val="24"/>
          <w:szCs w:val="24"/>
        </w:rPr>
      </w:pPr>
      <w:r w:rsidRPr="00D30F93">
        <w:rPr>
          <w:rFonts w:ascii="宋体" w:eastAsia="宋体" w:hAnsi="宋体" w:cs="宋体" w:hint="eastAsia"/>
          <w:kern w:val="0"/>
          <w:sz w:val="24"/>
          <w:szCs w:val="24"/>
        </w:rPr>
        <w:t>账户名称：</w:t>
      </w:r>
      <w:r w:rsidRPr="00D30F93">
        <w:rPr>
          <w:rFonts w:ascii="宋体" w:eastAsia="宋体" w:hAnsi="宋体" w:cs="宋体" w:hint="eastAsia"/>
          <w:kern w:val="0"/>
          <w:sz w:val="24"/>
          <w:szCs w:val="24"/>
        </w:rPr>
        <w:tab/>
        <w:t>霍林郭勒市人民医院</w:t>
      </w:r>
    </w:p>
    <w:p w:rsidR="00D30F93" w:rsidRPr="00D30F93" w:rsidRDefault="00D30F93" w:rsidP="00D30F93">
      <w:pPr>
        <w:widowControl/>
        <w:spacing w:line="360" w:lineRule="auto"/>
        <w:ind w:firstLineChars="413" w:firstLine="991"/>
        <w:jc w:val="left"/>
        <w:rPr>
          <w:rFonts w:ascii="宋体" w:eastAsia="宋体" w:hAnsi="宋体" w:cs="宋体"/>
          <w:kern w:val="0"/>
          <w:sz w:val="24"/>
          <w:szCs w:val="24"/>
        </w:rPr>
      </w:pPr>
      <w:r w:rsidRPr="00D30F93">
        <w:rPr>
          <w:rFonts w:ascii="宋体" w:eastAsia="宋体" w:hAnsi="宋体" w:cs="宋体" w:hint="eastAsia"/>
          <w:kern w:val="0"/>
          <w:sz w:val="24"/>
          <w:szCs w:val="24"/>
        </w:rPr>
        <w:t>开 户 行：</w:t>
      </w:r>
      <w:r w:rsidRPr="00D30F93">
        <w:rPr>
          <w:rFonts w:ascii="宋体" w:eastAsia="宋体" w:hAnsi="宋体" w:cs="宋体" w:hint="eastAsia"/>
          <w:kern w:val="0"/>
          <w:sz w:val="24"/>
          <w:szCs w:val="24"/>
        </w:rPr>
        <w:tab/>
        <w:t>建设银行霍林郭勒市支行</w:t>
      </w:r>
    </w:p>
    <w:p w:rsidR="00D30F93" w:rsidRPr="00D30F93" w:rsidRDefault="00D30F93" w:rsidP="00D30F93">
      <w:pPr>
        <w:widowControl/>
        <w:spacing w:line="360" w:lineRule="auto"/>
        <w:ind w:firstLineChars="413" w:firstLine="991"/>
        <w:jc w:val="left"/>
        <w:rPr>
          <w:rFonts w:ascii="宋体" w:eastAsia="宋体" w:hAnsi="宋体" w:cs="宋体" w:hint="eastAsia"/>
          <w:kern w:val="0"/>
          <w:sz w:val="24"/>
          <w:szCs w:val="24"/>
        </w:rPr>
      </w:pPr>
      <w:r w:rsidRPr="00D30F93">
        <w:rPr>
          <w:rFonts w:ascii="宋体" w:eastAsia="宋体" w:hAnsi="宋体" w:cs="宋体" w:hint="eastAsia"/>
          <w:kern w:val="0"/>
          <w:sz w:val="24"/>
          <w:szCs w:val="24"/>
        </w:rPr>
        <w:t>账　　号：</w:t>
      </w:r>
      <w:r w:rsidRPr="00D30F93">
        <w:rPr>
          <w:rFonts w:ascii="宋体" w:eastAsia="宋体" w:hAnsi="宋体" w:cs="宋体" w:hint="eastAsia"/>
          <w:kern w:val="0"/>
          <w:sz w:val="24"/>
          <w:szCs w:val="24"/>
        </w:rPr>
        <w:tab/>
        <w:t>15050163893600000299</w:t>
      </w:r>
    </w:p>
    <w:p w:rsidR="00D30F93" w:rsidRPr="00D30F93" w:rsidRDefault="00D30F93" w:rsidP="00D30F93">
      <w:pPr>
        <w:widowControl/>
        <w:spacing w:line="360" w:lineRule="auto"/>
        <w:ind w:leftChars="203" w:left="709" w:hangingChars="118" w:hanging="283"/>
        <w:jc w:val="left"/>
        <w:rPr>
          <w:rFonts w:ascii="宋体" w:eastAsia="宋体" w:hAnsi="宋体" w:cs="宋体" w:hint="eastAsia"/>
          <w:kern w:val="0"/>
          <w:sz w:val="24"/>
          <w:szCs w:val="24"/>
        </w:rPr>
      </w:pPr>
      <w:r w:rsidRPr="00D30F93">
        <w:rPr>
          <w:rFonts w:ascii="宋体" w:eastAsia="宋体" w:hAnsi="宋体" w:cs="宋体" w:hint="eastAsia"/>
          <w:kern w:val="0"/>
          <w:sz w:val="24"/>
          <w:szCs w:val="24"/>
        </w:rPr>
        <w:t>3、投标保证金交款方式及时间：投标人（供应商）必须从国内基本账户将投标保证金在2018年7月23日17:00时前，按项目、分标段（包）分次单独汇入招标（采购）人指定银行的指定账户并到账（以实际到账时间为准，约定时间以后到账的投标保证金，招标人视为不响应招标文件，将拒绝投标）；投标人在2018年7月24日16:30时前，持银行汇款凭证到霍林郭勒市人民医院换取投标保证金收据（约定时间后，不再换取投标保证金收据），投标人（供应商）在汇款附言或用途、备注中简单注明项目名称、标段。</w:t>
      </w:r>
    </w:p>
    <w:p w:rsidR="00D30F93" w:rsidRPr="00D30F93" w:rsidRDefault="00D30F93" w:rsidP="00D30F93">
      <w:pPr>
        <w:widowControl/>
        <w:spacing w:line="360" w:lineRule="auto"/>
        <w:ind w:left="283" w:firstLineChars="59" w:firstLine="142"/>
        <w:jc w:val="left"/>
        <w:rPr>
          <w:rFonts w:ascii="宋体" w:eastAsia="宋体" w:hAnsi="宋体" w:cs="宋体"/>
          <w:kern w:val="0"/>
          <w:sz w:val="24"/>
          <w:szCs w:val="24"/>
        </w:rPr>
      </w:pPr>
      <w:r w:rsidRPr="00D30F93">
        <w:rPr>
          <w:rFonts w:ascii="宋体" w:eastAsia="宋体" w:hAnsi="宋体" w:cs="宋体" w:hint="eastAsia"/>
          <w:kern w:val="0"/>
          <w:sz w:val="24"/>
          <w:szCs w:val="24"/>
        </w:rPr>
        <w:t>4、未中标供应商在中标通知书发出后按原汇出账户退还投标保证金。</w:t>
      </w:r>
    </w:p>
    <w:p w:rsidR="00D30F93" w:rsidRPr="00D30F93" w:rsidRDefault="00D30F93" w:rsidP="00D30F93">
      <w:pPr>
        <w:spacing w:line="360" w:lineRule="auto"/>
        <w:rPr>
          <w:rFonts w:ascii="Times New Roman" w:eastAsia="宋体" w:hAnsi="Times New Roman" w:cs="Times New Roman"/>
          <w:b/>
          <w:kern w:val="0"/>
          <w:sz w:val="36"/>
          <w:szCs w:val="36"/>
        </w:rPr>
      </w:pPr>
      <w:r w:rsidRPr="00D30F93">
        <w:rPr>
          <w:rFonts w:ascii="Times New Roman" w:eastAsia="宋体" w:hAnsi="Times New Roman" w:cs="Times New Roman" w:hint="eastAsia"/>
          <w:b/>
          <w:kern w:val="0"/>
          <w:sz w:val="36"/>
          <w:szCs w:val="36"/>
        </w:rPr>
        <w:t>五、递交投标（响应）文件截止时间、开标时间及地点</w:t>
      </w:r>
    </w:p>
    <w:p w:rsidR="00D30F93" w:rsidRPr="00D30F93" w:rsidRDefault="00D30F93" w:rsidP="00D30F93">
      <w:pPr>
        <w:widowControl/>
        <w:spacing w:line="360" w:lineRule="auto"/>
        <w:ind w:firstLine="480"/>
        <w:jc w:val="left"/>
        <w:rPr>
          <w:rFonts w:ascii="宋体" w:eastAsia="宋体" w:hAnsi="宋体" w:cs="宋体"/>
          <w:kern w:val="0"/>
          <w:sz w:val="24"/>
          <w:szCs w:val="24"/>
        </w:rPr>
      </w:pPr>
      <w:r w:rsidRPr="00D30F93">
        <w:rPr>
          <w:rFonts w:ascii="宋体" w:eastAsia="宋体" w:hAnsi="宋体" w:cs="宋体"/>
          <w:kern w:val="0"/>
          <w:sz w:val="24"/>
          <w:szCs w:val="24"/>
        </w:rPr>
        <w:t>递交投标（响应）文件截止时间： 201</w:t>
      </w:r>
      <w:r w:rsidRPr="00D30F93">
        <w:rPr>
          <w:rFonts w:ascii="宋体" w:eastAsia="宋体" w:hAnsi="宋体" w:cs="宋体" w:hint="eastAsia"/>
          <w:kern w:val="0"/>
          <w:sz w:val="24"/>
          <w:szCs w:val="24"/>
        </w:rPr>
        <w:t>8</w:t>
      </w:r>
      <w:r w:rsidRPr="00D30F93">
        <w:rPr>
          <w:rFonts w:ascii="宋体" w:eastAsia="宋体" w:hAnsi="宋体" w:cs="宋体"/>
          <w:kern w:val="0"/>
          <w:sz w:val="24"/>
          <w:szCs w:val="24"/>
        </w:rPr>
        <w:t>年</w:t>
      </w:r>
      <w:r w:rsidRPr="00D30F93">
        <w:rPr>
          <w:rFonts w:ascii="宋体" w:eastAsia="宋体" w:hAnsi="宋体" w:cs="宋体" w:hint="eastAsia"/>
          <w:kern w:val="0"/>
          <w:sz w:val="24"/>
          <w:szCs w:val="24"/>
        </w:rPr>
        <w:t>7</w:t>
      </w:r>
      <w:r w:rsidRPr="00D30F93">
        <w:rPr>
          <w:rFonts w:ascii="宋体" w:eastAsia="宋体" w:hAnsi="宋体" w:cs="宋体"/>
          <w:kern w:val="0"/>
          <w:sz w:val="24"/>
          <w:szCs w:val="24"/>
        </w:rPr>
        <w:t>月</w:t>
      </w:r>
      <w:r w:rsidRPr="00D30F93">
        <w:rPr>
          <w:rFonts w:ascii="宋体" w:eastAsia="宋体" w:hAnsi="宋体" w:cs="宋体" w:hint="eastAsia"/>
          <w:kern w:val="0"/>
          <w:sz w:val="24"/>
          <w:szCs w:val="24"/>
        </w:rPr>
        <w:t>25</w:t>
      </w:r>
      <w:r w:rsidRPr="00D30F93">
        <w:rPr>
          <w:rFonts w:ascii="宋体" w:eastAsia="宋体" w:hAnsi="宋体" w:cs="宋体"/>
          <w:kern w:val="0"/>
          <w:sz w:val="24"/>
          <w:szCs w:val="24"/>
        </w:rPr>
        <w:t>日</w:t>
      </w:r>
      <w:r w:rsidRPr="00D30F93">
        <w:rPr>
          <w:rFonts w:ascii="宋体" w:eastAsia="宋体" w:hAnsi="宋体" w:cs="宋体" w:hint="eastAsia"/>
          <w:kern w:val="0"/>
          <w:sz w:val="24"/>
          <w:szCs w:val="24"/>
        </w:rPr>
        <w:t xml:space="preserve">上午9:00 </w:t>
      </w:r>
      <w:r w:rsidRPr="00D30F93">
        <w:rPr>
          <w:rFonts w:ascii="宋体" w:eastAsia="宋体" w:hAnsi="宋体" w:cs="宋体"/>
          <w:kern w:val="0"/>
          <w:sz w:val="24"/>
          <w:szCs w:val="24"/>
        </w:rPr>
        <w:t xml:space="preserve"> </w:t>
      </w:r>
      <w:r w:rsidRPr="00D30F93">
        <w:rPr>
          <w:rFonts w:ascii="宋体" w:eastAsia="宋体" w:hAnsi="宋体" w:cs="宋体" w:hint="eastAsia"/>
          <w:kern w:val="0"/>
          <w:sz w:val="24"/>
          <w:szCs w:val="24"/>
        </w:rPr>
        <w:t xml:space="preserve"> </w:t>
      </w:r>
    </w:p>
    <w:p w:rsidR="00D30F93" w:rsidRPr="00D30F93" w:rsidRDefault="00D30F93" w:rsidP="00D30F93">
      <w:pPr>
        <w:widowControl/>
        <w:spacing w:line="360" w:lineRule="auto"/>
        <w:ind w:leftChars="228" w:left="1679" w:hangingChars="500" w:hanging="1200"/>
        <w:jc w:val="left"/>
        <w:rPr>
          <w:rFonts w:ascii="宋体" w:eastAsia="宋体" w:hAnsi="宋体" w:cs="宋体"/>
          <w:kern w:val="0"/>
          <w:sz w:val="24"/>
          <w:szCs w:val="24"/>
        </w:rPr>
      </w:pPr>
      <w:r w:rsidRPr="00D30F93">
        <w:rPr>
          <w:rFonts w:ascii="宋体" w:eastAsia="宋体" w:hAnsi="宋体" w:cs="宋体"/>
          <w:kern w:val="0"/>
          <w:sz w:val="24"/>
          <w:szCs w:val="24"/>
        </w:rPr>
        <w:t>投标地点：通辽市经济技术开发区阿古拉大街水域蓝湾CD区南门西侧50米</w:t>
      </w:r>
      <w:r w:rsidRPr="00D30F93">
        <w:rPr>
          <w:rFonts w:ascii="宋体" w:eastAsia="宋体" w:hAnsi="宋体" w:cs="宋体" w:hint="eastAsia"/>
          <w:kern w:val="0"/>
          <w:sz w:val="24"/>
          <w:szCs w:val="24"/>
        </w:rPr>
        <w:t>内蒙古招标有限责任公司3楼会议室</w:t>
      </w:r>
    </w:p>
    <w:p w:rsidR="00D30F93" w:rsidRPr="00D30F93" w:rsidRDefault="00D30F93" w:rsidP="00D30F93">
      <w:pPr>
        <w:widowControl/>
        <w:spacing w:line="360" w:lineRule="auto"/>
        <w:ind w:firstLine="480"/>
        <w:jc w:val="left"/>
        <w:rPr>
          <w:rFonts w:ascii="宋体" w:eastAsia="宋体" w:hAnsi="宋体" w:cs="宋体"/>
          <w:kern w:val="0"/>
          <w:sz w:val="24"/>
          <w:szCs w:val="24"/>
        </w:rPr>
      </w:pPr>
      <w:r w:rsidRPr="00D30F93">
        <w:rPr>
          <w:rFonts w:ascii="宋体" w:eastAsia="宋体" w:hAnsi="宋体" w:cs="宋体"/>
          <w:kern w:val="0"/>
          <w:sz w:val="24"/>
          <w:szCs w:val="24"/>
        </w:rPr>
        <w:t>开标时间： 201</w:t>
      </w:r>
      <w:r w:rsidRPr="00D30F93">
        <w:rPr>
          <w:rFonts w:ascii="宋体" w:eastAsia="宋体" w:hAnsi="宋体" w:cs="宋体" w:hint="eastAsia"/>
          <w:kern w:val="0"/>
          <w:sz w:val="24"/>
          <w:szCs w:val="24"/>
        </w:rPr>
        <w:t>9</w:t>
      </w:r>
      <w:r w:rsidRPr="00D30F93">
        <w:rPr>
          <w:rFonts w:ascii="宋体" w:eastAsia="宋体" w:hAnsi="宋体" w:cs="宋体"/>
          <w:kern w:val="0"/>
          <w:sz w:val="24"/>
          <w:szCs w:val="24"/>
        </w:rPr>
        <w:t>年</w:t>
      </w:r>
      <w:r w:rsidRPr="00D30F93">
        <w:rPr>
          <w:rFonts w:ascii="宋体" w:eastAsia="宋体" w:hAnsi="宋体" w:cs="宋体" w:hint="eastAsia"/>
          <w:kern w:val="0"/>
          <w:sz w:val="24"/>
          <w:szCs w:val="24"/>
        </w:rPr>
        <w:t>7</w:t>
      </w:r>
      <w:r w:rsidRPr="00D30F93">
        <w:rPr>
          <w:rFonts w:ascii="宋体" w:eastAsia="宋体" w:hAnsi="宋体" w:cs="宋体"/>
          <w:kern w:val="0"/>
          <w:sz w:val="24"/>
          <w:szCs w:val="24"/>
        </w:rPr>
        <w:t>月</w:t>
      </w:r>
      <w:r w:rsidRPr="00D30F93">
        <w:rPr>
          <w:rFonts w:ascii="宋体" w:eastAsia="宋体" w:hAnsi="宋体" w:cs="宋体" w:hint="eastAsia"/>
          <w:kern w:val="0"/>
          <w:sz w:val="24"/>
          <w:szCs w:val="24"/>
        </w:rPr>
        <w:t>25</w:t>
      </w:r>
      <w:r w:rsidRPr="00D30F93">
        <w:rPr>
          <w:rFonts w:ascii="宋体" w:eastAsia="宋体" w:hAnsi="宋体" w:cs="宋体"/>
          <w:kern w:val="0"/>
          <w:sz w:val="24"/>
          <w:szCs w:val="24"/>
        </w:rPr>
        <w:t>日</w:t>
      </w:r>
      <w:r w:rsidRPr="00D30F93">
        <w:rPr>
          <w:rFonts w:ascii="宋体" w:eastAsia="宋体" w:hAnsi="宋体" w:cs="宋体" w:hint="eastAsia"/>
          <w:kern w:val="0"/>
          <w:sz w:val="24"/>
          <w:szCs w:val="24"/>
        </w:rPr>
        <w:t xml:space="preserve">上午9:00   </w:t>
      </w:r>
      <w:r w:rsidRPr="00D30F93">
        <w:rPr>
          <w:rFonts w:ascii="宋体" w:eastAsia="宋体" w:hAnsi="宋体" w:cs="宋体"/>
          <w:kern w:val="0"/>
          <w:sz w:val="24"/>
          <w:szCs w:val="24"/>
        </w:rPr>
        <w:t xml:space="preserve"> </w:t>
      </w:r>
      <w:r w:rsidRPr="00D30F93">
        <w:rPr>
          <w:rFonts w:ascii="宋体" w:eastAsia="宋体" w:hAnsi="宋体" w:cs="宋体" w:hint="eastAsia"/>
          <w:kern w:val="0"/>
          <w:sz w:val="24"/>
          <w:szCs w:val="24"/>
        </w:rPr>
        <w:t xml:space="preserve"> </w:t>
      </w:r>
    </w:p>
    <w:p w:rsidR="00D30F93" w:rsidRPr="00D30F93" w:rsidRDefault="00D30F93" w:rsidP="00D30F93">
      <w:pPr>
        <w:widowControl/>
        <w:spacing w:line="360" w:lineRule="auto"/>
        <w:ind w:leftChars="228" w:left="1679" w:hangingChars="500" w:hanging="1200"/>
        <w:jc w:val="left"/>
        <w:rPr>
          <w:rFonts w:ascii="宋体" w:eastAsia="宋体" w:hAnsi="宋体" w:cs="宋体"/>
          <w:kern w:val="0"/>
          <w:sz w:val="24"/>
          <w:szCs w:val="24"/>
        </w:rPr>
      </w:pPr>
      <w:r w:rsidRPr="00D30F93">
        <w:rPr>
          <w:rFonts w:ascii="宋体" w:eastAsia="宋体" w:hAnsi="宋体" w:cs="宋体"/>
          <w:kern w:val="0"/>
          <w:sz w:val="24"/>
          <w:szCs w:val="24"/>
        </w:rPr>
        <w:t>开标地点：通辽市经济技术开发区阿古拉大街水域蓝湾CD区南门西侧50米</w:t>
      </w:r>
      <w:r w:rsidRPr="00D30F93">
        <w:rPr>
          <w:rFonts w:ascii="宋体" w:eastAsia="宋体" w:hAnsi="宋体" w:cs="宋体" w:hint="eastAsia"/>
          <w:kern w:val="0"/>
          <w:sz w:val="24"/>
          <w:szCs w:val="24"/>
        </w:rPr>
        <w:t>内蒙古招标有限责任公司3楼会议室</w:t>
      </w:r>
    </w:p>
    <w:p w:rsidR="00D30F93" w:rsidRPr="00D30F93" w:rsidRDefault="00D30F93" w:rsidP="00D30F93">
      <w:pPr>
        <w:widowControl/>
        <w:spacing w:line="360" w:lineRule="auto"/>
        <w:jc w:val="left"/>
        <w:rPr>
          <w:rFonts w:ascii="宋体" w:eastAsia="宋体" w:hAnsi="宋体" w:cs="宋体"/>
          <w:b/>
          <w:kern w:val="0"/>
          <w:sz w:val="36"/>
          <w:szCs w:val="24"/>
        </w:rPr>
      </w:pPr>
      <w:r w:rsidRPr="00D30F93">
        <w:rPr>
          <w:rFonts w:ascii="宋体" w:eastAsia="宋体" w:hAnsi="宋体" w:cs="宋体" w:hint="eastAsia"/>
          <w:b/>
          <w:kern w:val="0"/>
          <w:sz w:val="36"/>
          <w:szCs w:val="24"/>
        </w:rPr>
        <w:t>六、发布公告的媒介</w:t>
      </w:r>
    </w:p>
    <w:p w:rsidR="00D30F93" w:rsidRPr="00D30F93" w:rsidRDefault="00D30F93" w:rsidP="00D30F93">
      <w:pPr>
        <w:widowControl/>
        <w:spacing w:line="360" w:lineRule="auto"/>
        <w:ind w:leftChars="203" w:left="426" w:firstLineChars="117" w:firstLine="281"/>
        <w:jc w:val="left"/>
        <w:rPr>
          <w:rFonts w:ascii="宋体" w:eastAsia="宋体" w:hAnsi="宋体" w:cs="宋体"/>
          <w:kern w:val="0"/>
          <w:sz w:val="24"/>
          <w:szCs w:val="24"/>
        </w:rPr>
      </w:pPr>
      <w:r w:rsidRPr="00D30F93">
        <w:rPr>
          <w:rFonts w:ascii="宋体" w:eastAsia="宋体" w:hAnsi="宋体" w:cs="宋体" w:hint="eastAsia"/>
          <w:kern w:val="0"/>
          <w:sz w:val="24"/>
          <w:szCs w:val="24"/>
        </w:rPr>
        <w:lastRenderedPageBreak/>
        <w:t>本次招标公告在中国采购与招标网(</w:t>
      </w:r>
      <w:hyperlink r:id="rId7" w:history="1">
        <w:r w:rsidRPr="00D30F93">
          <w:rPr>
            <w:rFonts w:ascii="宋体" w:eastAsia="宋体" w:hAnsi="宋体" w:cs="宋体" w:hint="eastAsia"/>
            <w:color w:val="0000FF"/>
            <w:kern w:val="0"/>
            <w:sz w:val="24"/>
            <w:szCs w:val="24"/>
            <w:u w:val="single"/>
          </w:rPr>
          <w:t>http://www.chinabidding.com.cn</w:t>
        </w:r>
      </w:hyperlink>
      <w:r w:rsidRPr="00D30F93">
        <w:rPr>
          <w:rFonts w:ascii="宋体" w:eastAsia="宋体" w:hAnsi="宋体" w:cs="宋体" w:hint="eastAsia"/>
          <w:kern w:val="0"/>
          <w:sz w:val="24"/>
          <w:szCs w:val="24"/>
        </w:rPr>
        <w:t>)、中国招标投标公共服务平台（www.cebpubservice.com ）、内蒙古招标投标网（</w:t>
      </w:r>
      <w:r w:rsidRPr="00D30F93">
        <w:rPr>
          <w:rFonts w:ascii="宋体" w:eastAsia="宋体" w:hAnsi="宋体" w:cs="宋体"/>
          <w:kern w:val="0"/>
          <w:sz w:val="24"/>
          <w:szCs w:val="24"/>
        </w:rPr>
        <w:t>http://www.nmgztb.com.cn/index</w:t>
      </w:r>
      <w:r w:rsidRPr="00D30F93">
        <w:rPr>
          <w:rFonts w:ascii="宋体" w:eastAsia="宋体" w:hAnsi="宋体" w:cs="宋体" w:hint="eastAsia"/>
          <w:kern w:val="0"/>
          <w:sz w:val="24"/>
          <w:szCs w:val="24"/>
        </w:rPr>
        <w:t>）发布，其他媒介转发无效。</w:t>
      </w:r>
    </w:p>
    <w:p w:rsidR="00D30F93" w:rsidRPr="00D30F93" w:rsidRDefault="00D30F93" w:rsidP="00D30F93">
      <w:pPr>
        <w:widowControl/>
        <w:shd w:val="clear" w:color="auto" w:fill="FFFFFF"/>
        <w:spacing w:line="360" w:lineRule="auto"/>
        <w:jc w:val="left"/>
        <w:rPr>
          <w:rFonts w:ascii="宋体" w:eastAsia="宋体" w:hAnsi="宋体" w:cs="宋体"/>
          <w:kern w:val="0"/>
          <w:sz w:val="36"/>
          <w:szCs w:val="36"/>
          <w:shd w:val="clear" w:color="auto" w:fill="FFFFFF"/>
        </w:rPr>
      </w:pPr>
      <w:r w:rsidRPr="00D30F93">
        <w:rPr>
          <w:rFonts w:ascii="宋体" w:eastAsia="宋体" w:hAnsi="宋体" w:cs="宋体" w:hint="eastAsia"/>
          <w:b/>
          <w:bCs/>
          <w:kern w:val="0"/>
          <w:sz w:val="36"/>
          <w:szCs w:val="36"/>
          <w:shd w:val="clear" w:color="auto" w:fill="FFFFFF"/>
        </w:rPr>
        <w:t>七、联系方式</w:t>
      </w:r>
    </w:p>
    <w:p w:rsidR="00D30F93" w:rsidRPr="00D30F93" w:rsidRDefault="00D30F93" w:rsidP="00D30F93">
      <w:pPr>
        <w:widowControl/>
        <w:shd w:val="clear" w:color="auto" w:fill="FFFFFF"/>
        <w:spacing w:line="360" w:lineRule="auto"/>
        <w:ind w:firstLine="420"/>
        <w:jc w:val="left"/>
        <w:rPr>
          <w:rFonts w:ascii="宋体" w:eastAsia="宋体" w:hAnsi="宋体" w:cs="宋体"/>
          <w:kern w:val="0"/>
          <w:sz w:val="24"/>
          <w:szCs w:val="24"/>
          <w:shd w:val="clear" w:color="auto" w:fill="FFFFFF"/>
        </w:rPr>
      </w:pPr>
      <w:r w:rsidRPr="00D30F93">
        <w:rPr>
          <w:rFonts w:ascii="宋体" w:eastAsia="宋体" w:hAnsi="宋体" w:cs="宋体" w:hint="eastAsia"/>
          <w:kern w:val="0"/>
          <w:sz w:val="24"/>
          <w:szCs w:val="24"/>
          <w:shd w:val="clear" w:color="auto" w:fill="FFFFFF"/>
        </w:rPr>
        <w:t>采购代理机构名称：内蒙古招标有限责任公司</w:t>
      </w:r>
    </w:p>
    <w:p w:rsidR="00D30F93" w:rsidRPr="00D30F93" w:rsidRDefault="00D30F93" w:rsidP="00D30F93">
      <w:pPr>
        <w:widowControl/>
        <w:shd w:val="clear" w:color="auto" w:fill="FFFFFF"/>
        <w:spacing w:line="360" w:lineRule="auto"/>
        <w:ind w:firstLine="420"/>
        <w:jc w:val="left"/>
        <w:rPr>
          <w:rFonts w:ascii="宋体" w:eastAsia="宋体" w:hAnsi="宋体" w:cs="宋体"/>
          <w:kern w:val="0"/>
          <w:sz w:val="24"/>
          <w:szCs w:val="24"/>
          <w:shd w:val="clear" w:color="auto" w:fill="FFFFFF"/>
        </w:rPr>
      </w:pPr>
      <w:r w:rsidRPr="00D30F93">
        <w:rPr>
          <w:rFonts w:ascii="宋体" w:eastAsia="宋体" w:hAnsi="宋体" w:cs="宋体" w:hint="eastAsia"/>
          <w:kern w:val="0"/>
          <w:sz w:val="24"/>
          <w:szCs w:val="24"/>
          <w:shd w:val="clear" w:color="auto" w:fill="FFFFFF"/>
        </w:rPr>
        <w:t>地址：通辽市经济技术开发区阿古拉大街水域蓝湾CD区南门西侧50米</w:t>
      </w:r>
    </w:p>
    <w:p w:rsidR="00D30F93" w:rsidRPr="00D30F93" w:rsidRDefault="00D30F93" w:rsidP="00D30F93">
      <w:pPr>
        <w:widowControl/>
        <w:shd w:val="clear" w:color="auto" w:fill="FFFFFF"/>
        <w:spacing w:line="360" w:lineRule="auto"/>
        <w:ind w:firstLine="420"/>
        <w:jc w:val="left"/>
        <w:rPr>
          <w:rFonts w:ascii="宋体" w:eastAsia="宋体" w:hAnsi="宋体" w:cs="宋体"/>
          <w:kern w:val="0"/>
          <w:sz w:val="24"/>
          <w:szCs w:val="24"/>
          <w:shd w:val="clear" w:color="auto" w:fill="FFFFFF"/>
        </w:rPr>
      </w:pPr>
      <w:r w:rsidRPr="00D30F93">
        <w:rPr>
          <w:rFonts w:ascii="宋体" w:eastAsia="宋体" w:hAnsi="宋体" w:cs="宋体" w:hint="eastAsia"/>
          <w:kern w:val="0"/>
          <w:sz w:val="24"/>
          <w:szCs w:val="24"/>
          <w:shd w:val="clear" w:color="auto" w:fill="FFFFFF"/>
        </w:rPr>
        <w:t>邮政编码：028000</w:t>
      </w:r>
    </w:p>
    <w:p w:rsidR="00D30F93" w:rsidRPr="00D30F93" w:rsidRDefault="00D30F93" w:rsidP="00D30F93">
      <w:pPr>
        <w:widowControl/>
        <w:shd w:val="clear" w:color="auto" w:fill="FFFFFF"/>
        <w:spacing w:line="360" w:lineRule="auto"/>
        <w:ind w:firstLine="420"/>
        <w:jc w:val="left"/>
        <w:rPr>
          <w:rFonts w:ascii="宋体" w:eastAsia="宋体" w:hAnsi="宋体" w:cs="宋体"/>
          <w:kern w:val="0"/>
          <w:sz w:val="24"/>
          <w:szCs w:val="24"/>
          <w:shd w:val="clear" w:color="auto" w:fill="FFFFFF"/>
        </w:rPr>
      </w:pPr>
      <w:r w:rsidRPr="00D30F93">
        <w:rPr>
          <w:rFonts w:ascii="宋体" w:eastAsia="宋体" w:hAnsi="宋体" w:cs="宋体" w:hint="eastAsia"/>
          <w:kern w:val="0"/>
          <w:sz w:val="24"/>
          <w:szCs w:val="24"/>
          <w:shd w:val="clear" w:color="auto" w:fill="FFFFFF"/>
        </w:rPr>
        <w:t>联系人：刘旭东</w:t>
      </w:r>
    </w:p>
    <w:p w:rsidR="00D30F93" w:rsidRPr="00D30F93" w:rsidRDefault="00D30F93" w:rsidP="00D30F93">
      <w:pPr>
        <w:widowControl/>
        <w:shd w:val="clear" w:color="auto" w:fill="FFFFFF"/>
        <w:spacing w:line="360" w:lineRule="auto"/>
        <w:ind w:firstLine="420"/>
        <w:jc w:val="left"/>
        <w:rPr>
          <w:rFonts w:ascii="宋体" w:eastAsia="宋体" w:hAnsi="宋体" w:cs="宋体" w:hint="eastAsia"/>
          <w:kern w:val="0"/>
          <w:sz w:val="24"/>
          <w:szCs w:val="24"/>
          <w:shd w:val="clear" w:color="auto" w:fill="FFFFFF"/>
        </w:rPr>
      </w:pPr>
      <w:r w:rsidRPr="00D30F93">
        <w:rPr>
          <w:rFonts w:ascii="宋体" w:eastAsia="宋体" w:hAnsi="宋体" w:cs="宋体" w:hint="eastAsia"/>
          <w:kern w:val="0"/>
          <w:sz w:val="24"/>
          <w:szCs w:val="24"/>
          <w:shd w:val="clear" w:color="auto" w:fill="FFFFFF"/>
        </w:rPr>
        <w:t>联系电话：15734751886</w:t>
      </w:r>
    </w:p>
    <w:p w:rsidR="00D30F93" w:rsidRPr="00D30F93" w:rsidRDefault="00D30F93" w:rsidP="00D30F93">
      <w:pPr>
        <w:widowControl/>
        <w:shd w:val="clear" w:color="auto" w:fill="FFFFFF"/>
        <w:spacing w:line="360" w:lineRule="auto"/>
        <w:ind w:firstLine="420"/>
        <w:jc w:val="left"/>
        <w:rPr>
          <w:rFonts w:ascii="宋体" w:eastAsia="宋体" w:hAnsi="宋体" w:cs="宋体" w:hint="eastAsia"/>
          <w:kern w:val="0"/>
          <w:sz w:val="24"/>
          <w:szCs w:val="24"/>
          <w:shd w:val="clear" w:color="auto" w:fill="FFFFFF"/>
        </w:rPr>
      </w:pPr>
      <w:r w:rsidRPr="00D30F93">
        <w:rPr>
          <w:rFonts w:ascii="宋体" w:eastAsia="宋体" w:hAnsi="宋体" w:cs="宋体" w:hint="eastAsia"/>
          <w:kern w:val="0"/>
          <w:sz w:val="24"/>
          <w:szCs w:val="24"/>
          <w:shd w:val="clear" w:color="auto" w:fill="FFFFFF"/>
        </w:rPr>
        <w:t>联系邮箱：</w:t>
      </w:r>
      <w:hyperlink r:id="rId8" w:history="1">
        <w:r w:rsidRPr="00D30F93">
          <w:rPr>
            <w:rFonts w:ascii="宋体" w:eastAsia="宋体" w:hAnsi="宋体" w:cs="宋体" w:hint="eastAsia"/>
            <w:color w:val="0000FF"/>
            <w:kern w:val="0"/>
            <w:sz w:val="24"/>
            <w:szCs w:val="24"/>
            <w:u w:val="single"/>
          </w:rPr>
          <w:t>564530213@qq.com</w:t>
        </w:r>
      </w:hyperlink>
    </w:p>
    <w:p w:rsidR="00D30F93" w:rsidRPr="00D30F93" w:rsidRDefault="00D30F93" w:rsidP="00D30F93">
      <w:pPr>
        <w:widowControl/>
        <w:shd w:val="clear" w:color="auto" w:fill="FFFFFF"/>
        <w:spacing w:line="360" w:lineRule="auto"/>
        <w:ind w:firstLine="420"/>
        <w:jc w:val="left"/>
        <w:rPr>
          <w:rFonts w:ascii="宋体" w:eastAsia="宋体" w:hAnsi="宋体" w:cs="宋体"/>
          <w:kern w:val="0"/>
          <w:sz w:val="24"/>
          <w:szCs w:val="24"/>
          <w:shd w:val="clear" w:color="auto" w:fill="FFFFFF"/>
        </w:rPr>
      </w:pPr>
    </w:p>
    <w:p w:rsidR="00D30F93" w:rsidRPr="00D30F93" w:rsidRDefault="00D30F93" w:rsidP="00D30F93">
      <w:pPr>
        <w:widowControl/>
        <w:shd w:val="clear" w:color="auto" w:fill="FFFFFF"/>
        <w:spacing w:line="360" w:lineRule="auto"/>
        <w:ind w:firstLine="420"/>
        <w:jc w:val="left"/>
        <w:rPr>
          <w:rFonts w:ascii="宋体" w:eastAsia="宋体" w:hAnsi="宋体" w:cs="宋体"/>
          <w:kern w:val="0"/>
          <w:sz w:val="24"/>
          <w:szCs w:val="24"/>
          <w:shd w:val="clear" w:color="auto" w:fill="FFFFFF"/>
        </w:rPr>
      </w:pPr>
      <w:r w:rsidRPr="00D30F93">
        <w:rPr>
          <w:rFonts w:ascii="宋体" w:eastAsia="宋体" w:hAnsi="宋体" w:cs="宋体" w:hint="eastAsia"/>
          <w:kern w:val="0"/>
          <w:sz w:val="24"/>
          <w:szCs w:val="24"/>
          <w:shd w:val="clear" w:color="auto" w:fill="FFFFFF"/>
        </w:rPr>
        <w:t>采购单位名称：</w:t>
      </w:r>
      <w:r w:rsidRPr="00D30F93">
        <w:rPr>
          <w:rFonts w:ascii="宋体" w:eastAsia="宋体" w:hAnsi="宋体" w:cs="宋体"/>
          <w:kern w:val="0"/>
          <w:sz w:val="24"/>
          <w:szCs w:val="24"/>
        </w:rPr>
        <w:t>霍林郭勒市</w:t>
      </w:r>
      <w:r w:rsidRPr="00D30F93">
        <w:rPr>
          <w:rFonts w:ascii="宋体" w:eastAsia="宋体" w:hAnsi="宋体" w:cs="宋体" w:hint="eastAsia"/>
          <w:kern w:val="0"/>
          <w:sz w:val="24"/>
          <w:szCs w:val="24"/>
        </w:rPr>
        <w:t>人民医院</w:t>
      </w:r>
    </w:p>
    <w:p w:rsidR="00D30F93" w:rsidRPr="00D30F93" w:rsidRDefault="00D30F93" w:rsidP="00D30F93">
      <w:pPr>
        <w:widowControl/>
        <w:shd w:val="clear" w:color="auto" w:fill="FFFFFF"/>
        <w:spacing w:line="360" w:lineRule="auto"/>
        <w:ind w:firstLine="420"/>
        <w:jc w:val="left"/>
        <w:rPr>
          <w:rFonts w:ascii="宋体" w:eastAsia="宋体" w:hAnsi="宋体" w:cs="宋体"/>
          <w:kern w:val="0"/>
          <w:sz w:val="24"/>
          <w:szCs w:val="24"/>
          <w:shd w:val="clear" w:color="auto" w:fill="FFFFFF"/>
        </w:rPr>
      </w:pPr>
      <w:r w:rsidRPr="00D30F93">
        <w:rPr>
          <w:rFonts w:ascii="宋体" w:eastAsia="宋体" w:hAnsi="宋体" w:cs="宋体" w:hint="eastAsia"/>
          <w:kern w:val="0"/>
          <w:sz w:val="24"/>
          <w:szCs w:val="24"/>
          <w:shd w:val="clear" w:color="auto" w:fill="FFFFFF"/>
        </w:rPr>
        <w:t>地　　址：</w:t>
      </w:r>
      <w:r w:rsidRPr="00D30F93">
        <w:rPr>
          <w:rFonts w:ascii="宋体" w:eastAsia="宋体" w:hAnsi="宋体" w:cs="宋体" w:hint="eastAsia"/>
          <w:kern w:val="0"/>
          <w:sz w:val="24"/>
          <w:szCs w:val="24"/>
          <w:shd w:val="clear" w:color="auto" w:fill="FFFFFF"/>
        </w:rPr>
        <w:tab/>
      </w:r>
      <w:r w:rsidRPr="00D30F93">
        <w:rPr>
          <w:rFonts w:ascii="宋体" w:eastAsia="宋体" w:hAnsi="宋体" w:cs="宋体"/>
          <w:kern w:val="0"/>
          <w:sz w:val="24"/>
          <w:szCs w:val="24"/>
        </w:rPr>
        <w:t>霍林郭勒市</w:t>
      </w:r>
      <w:r w:rsidRPr="00D30F93">
        <w:rPr>
          <w:rFonts w:ascii="宋体" w:eastAsia="宋体" w:hAnsi="宋体" w:cs="宋体" w:hint="eastAsia"/>
          <w:kern w:val="0"/>
          <w:sz w:val="24"/>
          <w:szCs w:val="24"/>
        </w:rPr>
        <w:t>珠斯花大街6号</w:t>
      </w:r>
    </w:p>
    <w:p w:rsidR="00D30F93" w:rsidRPr="00D30F93" w:rsidRDefault="00D30F93" w:rsidP="00D30F93">
      <w:pPr>
        <w:widowControl/>
        <w:shd w:val="clear" w:color="auto" w:fill="FFFFFF"/>
        <w:spacing w:line="360" w:lineRule="auto"/>
        <w:ind w:firstLine="420"/>
        <w:jc w:val="left"/>
        <w:rPr>
          <w:rFonts w:ascii="宋体" w:eastAsia="宋体" w:hAnsi="宋体" w:cs="宋体"/>
          <w:kern w:val="0"/>
          <w:sz w:val="24"/>
          <w:szCs w:val="24"/>
          <w:shd w:val="clear" w:color="auto" w:fill="FFFFFF"/>
        </w:rPr>
      </w:pPr>
      <w:r w:rsidRPr="00D30F93">
        <w:rPr>
          <w:rFonts w:ascii="宋体" w:eastAsia="宋体" w:hAnsi="宋体" w:cs="宋体" w:hint="eastAsia"/>
          <w:kern w:val="0"/>
          <w:sz w:val="24"/>
          <w:szCs w:val="24"/>
          <w:shd w:val="clear" w:color="auto" w:fill="FFFFFF"/>
        </w:rPr>
        <w:t>邮政编码：</w:t>
      </w:r>
      <w:r w:rsidRPr="00D30F93">
        <w:rPr>
          <w:rFonts w:ascii="宋体" w:eastAsia="宋体" w:hAnsi="宋体" w:cs="宋体" w:hint="eastAsia"/>
          <w:kern w:val="0"/>
          <w:sz w:val="24"/>
          <w:szCs w:val="24"/>
          <w:shd w:val="clear" w:color="auto" w:fill="FFFFFF"/>
        </w:rPr>
        <w:tab/>
      </w:r>
      <w:r w:rsidRPr="00D30F93">
        <w:rPr>
          <w:rFonts w:ascii="宋体" w:eastAsia="宋体" w:hAnsi="宋体" w:cs="宋体"/>
          <w:kern w:val="0"/>
          <w:sz w:val="24"/>
          <w:szCs w:val="24"/>
        </w:rPr>
        <w:t>029200</w:t>
      </w:r>
    </w:p>
    <w:p w:rsidR="00D30F93" w:rsidRPr="00D30F93" w:rsidRDefault="00D30F93" w:rsidP="00D30F93">
      <w:pPr>
        <w:widowControl/>
        <w:shd w:val="clear" w:color="auto" w:fill="FFFFFF"/>
        <w:spacing w:line="360" w:lineRule="auto"/>
        <w:ind w:firstLine="420"/>
        <w:jc w:val="left"/>
        <w:rPr>
          <w:rFonts w:ascii="宋体" w:eastAsia="宋体" w:hAnsi="宋体" w:cs="宋体"/>
          <w:kern w:val="0"/>
          <w:sz w:val="24"/>
          <w:szCs w:val="24"/>
          <w:shd w:val="clear" w:color="auto" w:fill="FFFFFF"/>
        </w:rPr>
      </w:pPr>
      <w:r w:rsidRPr="00D30F93">
        <w:rPr>
          <w:rFonts w:ascii="宋体" w:eastAsia="宋体" w:hAnsi="宋体" w:cs="宋体" w:hint="eastAsia"/>
          <w:kern w:val="0"/>
          <w:sz w:val="24"/>
          <w:szCs w:val="24"/>
          <w:shd w:val="clear" w:color="auto" w:fill="FFFFFF"/>
        </w:rPr>
        <w:t>联 系 人：</w:t>
      </w:r>
      <w:r w:rsidRPr="00D30F93">
        <w:rPr>
          <w:rFonts w:ascii="宋体" w:eastAsia="宋体" w:hAnsi="宋体" w:cs="宋体" w:hint="eastAsia"/>
          <w:kern w:val="0"/>
          <w:sz w:val="24"/>
          <w:szCs w:val="24"/>
        </w:rPr>
        <w:t>张先生</w:t>
      </w:r>
    </w:p>
    <w:p w:rsidR="00D30F93" w:rsidRPr="00D30F93" w:rsidRDefault="00D30F93" w:rsidP="00D30F93">
      <w:pPr>
        <w:widowControl/>
        <w:shd w:val="clear" w:color="auto" w:fill="FFFFFF"/>
        <w:wordWrap w:val="0"/>
        <w:spacing w:line="360" w:lineRule="auto"/>
        <w:ind w:firstLine="420"/>
        <w:jc w:val="left"/>
        <w:rPr>
          <w:rFonts w:ascii="宋体" w:eastAsia="宋体" w:hAnsi="宋体" w:cs="宋体" w:hint="eastAsia"/>
          <w:kern w:val="0"/>
          <w:sz w:val="24"/>
          <w:szCs w:val="24"/>
        </w:rPr>
      </w:pPr>
      <w:r w:rsidRPr="00D30F93">
        <w:rPr>
          <w:rFonts w:ascii="宋体" w:eastAsia="宋体" w:hAnsi="宋体" w:cs="宋体" w:hint="eastAsia"/>
          <w:kern w:val="0"/>
          <w:sz w:val="24"/>
          <w:szCs w:val="24"/>
          <w:shd w:val="clear" w:color="auto" w:fill="FFFFFF"/>
        </w:rPr>
        <w:t>联系电话：</w:t>
      </w:r>
      <w:r w:rsidRPr="00D30F93">
        <w:rPr>
          <w:rFonts w:ascii="宋体" w:eastAsia="宋体" w:hAnsi="宋体" w:cs="宋体" w:hint="eastAsia"/>
          <w:kern w:val="0"/>
          <w:sz w:val="24"/>
          <w:szCs w:val="24"/>
        </w:rPr>
        <w:t>0475-2356616</w:t>
      </w:r>
    </w:p>
    <w:p w:rsidR="007B7613" w:rsidRPr="00D30F93" w:rsidRDefault="007B7613" w:rsidP="00D30F93"/>
    <w:sectPr w:rsidR="007B7613" w:rsidRPr="00D30F93" w:rsidSect="00DF3F33">
      <w:pgSz w:w="11906" w:h="16838"/>
      <w:pgMar w:top="1440" w:right="1133"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EF1" w:rsidRDefault="00335EF1" w:rsidP="00DF3F33">
      <w:r>
        <w:separator/>
      </w:r>
    </w:p>
  </w:endnote>
  <w:endnote w:type="continuationSeparator" w:id="1">
    <w:p w:rsidR="00335EF1" w:rsidRDefault="00335EF1" w:rsidP="00DF3F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EF1" w:rsidRDefault="00335EF1" w:rsidP="00DF3F33">
      <w:r>
        <w:separator/>
      </w:r>
    </w:p>
  </w:footnote>
  <w:footnote w:type="continuationSeparator" w:id="1">
    <w:p w:rsidR="00335EF1" w:rsidRDefault="00335EF1" w:rsidP="00DF3F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3F33"/>
    <w:rsid w:val="000056FC"/>
    <w:rsid w:val="00335EF1"/>
    <w:rsid w:val="007B7613"/>
    <w:rsid w:val="00D30F93"/>
    <w:rsid w:val="00DF3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6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3F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3F33"/>
    <w:rPr>
      <w:sz w:val="18"/>
      <w:szCs w:val="18"/>
    </w:rPr>
  </w:style>
  <w:style w:type="paragraph" w:styleId="a4">
    <w:name w:val="footer"/>
    <w:basedOn w:val="a"/>
    <w:link w:val="Char0"/>
    <w:uiPriority w:val="99"/>
    <w:semiHidden/>
    <w:unhideWhenUsed/>
    <w:rsid w:val="00DF3F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3F33"/>
    <w:rPr>
      <w:sz w:val="18"/>
      <w:szCs w:val="18"/>
    </w:rPr>
  </w:style>
  <w:style w:type="character" w:styleId="a5">
    <w:name w:val="Hyperlink"/>
    <w:uiPriority w:val="99"/>
    <w:rsid w:val="00DF3F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564530213@qq.com" TargetMode="External"/><Relationship Id="rId3" Type="http://schemas.openxmlformats.org/officeDocument/2006/relationships/webSettings" Target="webSettings.xml"/><Relationship Id="rId7" Type="http://schemas.openxmlformats.org/officeDocument/2006/relationships/hyperlink" Target="http://www.chinabidding.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65trade.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1281</Words>
  <Characters>1397</Characters>
  <Application>Microsoft Office Word</Application>
  <DocSecurity>0</DocSecurity>
  <Lines>93</Lines>
  <Paragraphs>99</Paragraphs>
  <ScaleCrop>false</ScaleCrop>
  <Company>Sky123.Org</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刘旭东</dc:creator>
  <cp:keywords/>
  <dc:description/>
  <cp:lastModifiedBy>刘旭东</cp:lastModifiedBy>
  <cp:revision>3</cp:revision>
  <dcterms:created xsi:type="dcterms:W3CDTF">2018-06-12T07:05:00Z</dcterms:created>
  <dcterms:modified xsi:type="dcterms:W3CDTF">2018-07-04T03:33:00Z</dcterms:modified>
</cp:coreProperties>
</file>