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93C38" w:rsidRPr="00F05290" w:rsidRDefault="00C93C38" w:rsidP="00BB002E">
      <w:pPr>
        <w:pStyle w:val="a4"/>
        <w:spacing w:afterLines="50" w:line="276" w:lineRule="auto"/>
        <w:jc w:val="center"/>
        <w:rPr>
          <w:rFonts w:ascii="Arial" w:hAnsi="Arial" w:cs="Arial" w:hint="default"/>
          <w:b/>
          <w:bCs/>
          <w:sz w:val="36"/>
          <w:szCs w:val="28"/>
        </w:rPr>
      </w:pPr>
      <w:r w:rsidRPr="00F05290">
        <w:rPr>
          <w:rFonts w:ascii="Arial" w:hAnsi="Arial" w:cs="Arial"/>
          <w:b/>
          <w:bCs/>
          <w:sz w:val="36"/>
          <w:szCs w:val="28"/>
        </w:rPr>
        <w:t>新疆大学附属中学校园文化建设采购项目</w:t>
      </w:r>
    </w:p>
    <w:p w:rsidR="00C93C38" w:rsidRPr="00F05290" w:rsidRDefault="00C93C38" w:rsidP="00BB002E">
      <w:pPr>
        <w:pStyle w:val="a4"/>
        <w:spacing w:afterLines="50" w:line="276" w:lineRule="auto"/>
        <w:jc w:val="center"/>
        <w:rPr>
          <w:rFonts w:ascii="Arial" w:hAnsi="Arial" w:cs="Arial" w:hint="default"/>
          <w:b/>
          <w:bCs/>
          <w:sz w:val="36"/>
          <w:szCs w:val="28"/>
        </w:rPr>
      </w:pPr>
      <w:r w:rsidRPr="00F05290">
        <w:rPr>
          <w:rFonts w:ascii="Arial" w:hAnsi="Arial" w:cs="Arial"/>
          <w:b/>
          <w:bCs/>
          <w:sz w:val="36"/>
          <w:szCs w:val="28"/>
        </w:rPr>
        <w:t>招标公告</w:t>
      </w:r>
      <w:r w:rsidRPr="00F05290">
        <w:rPr>
          <w:rFonts w:cs="Arial"/>
          <w:sz w:val="32"/>
        </w:rPr>
        <w:t xml:space="preserve"> </w:t>
      </w:r>
    </w:p>
    <w:p w:rsidR="00F05290" w:rsidRDefault="00F05290" w:rsidP="00C93C38">
      <w:pPr>
        <w:pStyle w:val="a4"/>
        <w:spacing w:line="360" w:lineRule="auto"/>
        <w:ind w:firstLineChars="200" w:firstLine="480"/>
        <w:rPr>
          <w:rFonts w:cs="宋体" w:hint="default"/>
          <w:u w:val="single"/>
        </w:rPr>
      </w:pPr>
    </w:p>
    <w:p w:rsidR="00C93C38" w:rsidRDefault="00C93C38" w:rsidP="00C93C38">
      <w:pPr>
        <w:pStyle w:val="a4"/>
        <w:spacing w:line="360" w:lineRule="auto"/>
        <w:ind w:firstLineChars="200" w:firstLine="480"/>
        <w:rPr>
          <w:rFonts w:cs="宋体" w:hint="default"/>
        </w:rPr>
      </w:pPr>
      <w:r>
        <w:rPr>
          <w:rFonts w:cs="宋体"/>
          <w:u w:val="single"/>
        </w:rPr>
        <w:t>新疆国际招标中心（有限公司）</w:t>
      </w:r>
      <w:r>
        <w:rPr>
          <w:rFonts w:cs="宋体"/>
        </w:rPr>
        <w:t>受</w:t>
      </w:r>
      <w:r>
        <w:rPr>
          <w:rFonts w:cs="宋体"/>
          <w:u w:val="single"/>
        </w:rPr>
        <w:t>新疆大学附属中学</w:t>
      </w:r>
      <w:r>
        <w:rPr>
          <w:rFonts w:cs="宋体"/>
        </w:rPr>
        <w:t>的委托，对其</w:t>
      </w:r>
      <w:r>
        <w:rPr>
          <w:rFonts w:cs="宋体"/>
          <w:u w:val="single"/>
        </w:rPr>
        <w:t>校园文化建设采购项目</w:t>
      </w:r>
      <w:r w:rsidRPr="00C93C38">
        <w:rPr>
          <w:rFonts w:cs="宋体"/>
        </w:rPr>
        <w:t>进</w:t>
      </w:r>
      <w:r>
        <w:rPr>
          <w:rFonts w:cs="宋体"/>
        </w:rPr>
        <w:t>行公开招标，现欢迎合格企业前来参与。</w:t>
      </w:r>
    </w:p>
    <w:p w:rsidR="00C93C38" w:rsidRDefault="00C93C38" w:rsidP="00C93C38">
      <w:pPr>
        <w:pStyle w:val="a4"/>
        <w:tabs>
          <w:tab w:val="left" w:pos="851"/>
        </w:tabs>
        <w:spacing w:line="360" w:lineRule="auto"/>
        <w:ind w:leftChars="200" w:left="420"/>
        <w:rPr>
          <w:rFonts w:cs="宋体" w:hint="default"/>
          <w:b/>
        </w:rPr>
      </w:pPr>
      <w:r>
        <w:rPr>
          <w:b/>
        </w:rPr>
        <w:t xml:space="preserve">1. </w:t>
      </w:r>
      <w:r>
        <w:rPr>
          <w:rFonts w:cs="宋体"/>
          <w:b/>
        </w:rPr>
        <w:t>项目名称：</w:t>
      </w:r>
      <w:r>
        <w:rPr>
          <w:rFonts w:cs="宋体"/>
        </w:rPr>
        <w:t>新疆大学附属中学校园文化建设采购项目</w:t>
      </w:r>
    </w:p>
    <w:p w:rsidR="00C93C38" w:rsidRDefault="00C93C38" w:rsidP="00C93C38">
      <w:pPr>
        <w:pStyle w:val="a4"/>
        <w:tabs>
          <w:tab w:val="left" w:pos="786"/>
          <w:tab w:val="left" w:pos="851"/>
        </w:tabs>
        <w:spacing w:line="360" w:lineRule="auto"/>
        <w:ind w:leftChars="200" w:left="420"/>
        <w:rPr>
          <w:rFonts w:cs="宋体" w:hint="default"/>
          <w:b/>
        </w:rPr>
      </w:pPr>
      <w:r>
        <w:rPr>
          <w:b/>
        </w:rPr>
        <w:t xml:space="preserve">2. </w:t>
      </w:r>
      <w:r>
        <w:rPr>
          <w:rFonts w:cs="宋体"/>
          <w:b/>
        </w:rPr>
        <w:t>项目编号</w:t>
      </w:r>
      <w:r>
        <w:rPr>
          <w:rFonts w:cs="宋体"/>
        </w:rPr>
        <w:t>：</w:t>
      </w:r>
      <w:r w:rsidR="00065E21" w:rsidRPr="00065E21">
        <w:rPr>
          <w:rFonts w:cs="宋体"/>
        </w:rPr>
        <w:t>XJGZ-2018-124</w:t>
      </w:r>
      <w:r>
        <w:rPr>
          <w:rFonts w:cs="宋体"/>
        </w:rPr>
        <w:t xml:space="preserve"> </w:t>
      </w:r>
    </w:p>
    <w:p w:rsidR="00C93C38" w:rsidRDefault="00C93C38" w:rsidP="00C93C38">
      <w:pPr>
        <w:pStyle w:val="a4"/>
        <w:tabs>
          <w:tab w:val="left" w:pos="851"/>
        </w:tabs>
        <w:spacing w:line="360" w:lineRule="auto"/>
        <w:ind w:leftChars="200" w:left="420"/>
        <w:rPr>
          <w:rFonts w:cs="宋体" w:hint="default"/>
          <w:b/>
        </w:rPr>
      </w:pPr>
      <w:bookmarkStart w:id="0" w:name="_Toc289250230"/>
      <w:bookmarkStart w:id="1" w:name="_Toc289250120"/>
      <w:bookmarkStart w:id="2" w:name="_Toc289250010"/>
      <w:bookmarkStart w:id="3" w:name="_Toc289249900"/>
      <w:bookmarkStart w:id="4" w:name="_Toc289249775"/>
      <w:bookmarkStart w:id="5" w:name="_Toc184635054"/>
      <w:r>
        <w:rPr>
          <w:b/>
        </w:rPr>
        <w:t xml:space="preserve">3. </w:t>
      </w:r>
      <w:r>
        <w:rPr>
          <w:rFonts w:cs="宋体"/>
          <w:b/>
        </w:rPr>
        <w:t>项目概况</w:t>
      </w:r>
      <w:bookmarkEnd w:id="0"/>
      <w:bookmarkEnd w:id="1"/>
      <w:bookmarkEnd w:id="2"/>
      <w:bookmarkEnd w:id="3"/>
      <w:bookmarkEnd w:id="4"/>
      <w:bookmarkEnd w:id="5"/>
    </w:p>
    <w:p w:rsidR="00C93C38" w:rsidRDefault="00C93C38" w:rsidP="00C93C38">
      <w:pPr>
        <w:pStyle w:val="a4"/>
        <w:tabs>
          <w:tab w:val="left" w:pos="851"/>
        </w:tabs>
        <w:spacing w:line="360" w:lineRule="auto"/>
        <w:ind w:firstLineChars="200" w:firstLine="480"/>
        <w:rPr>
          <w:rFonts w:cs="宋体" w:hint="default"/>
        </w:rPr>
      </w:pPr>
      <w:r>
        <w:rPr>
          <w:rFonts w:cs="宋体"/>
        </w:rPr>
        <w:t>3.1项目内容：新疆大学附属中学校园文化建设采购项目招标文件及其补充文件范围内的所有工作内容。</w:t>
      </w:r>
    </w:p>
    <w:p w:rsidR="00C93C38" w:rsidRDefault="00C93C38" w:rsidP="00C93C38">
      <w:pPr>
        <w:pStyle w:val="a4"/>
        <w:tabs>
          <w:tab w:val="left" w:pos="851"/>
        </w:tabs>
        <w:spacing w:line="360" w:lineRule="auto"/>
        <w:ind w:firstLineChars="200" w:firstLine="480"/>
        <w:rPr>
          <w:rFonts w:cs="宋体" w:hint="default"/>
        </w:rPr>
      </w:pPr>
      <w:r>
        <w:rPr>
          <w:rFonts w:cs="宋体"/>
        </w:rPr>
        <w:t>3.2</w:t>
      </w:r>
      <w:r w:rsidR="004A43B5">
        <w:rPr>
          <w:rFonts w:cs="宋体"/>
        </w:rPr>
        <w:t>项目地点：新疆大学附属中学</w:t>
      </w:r>
    </w:p>
    <w:p w:rsidR="00C93C38" w:rsidRDefault="00C93C38" w:rsidP="00C93C38">
      <w:pPr>
        <w:pStyle w:val="a4"/>
        <w:tabs>
          <w:tab w:val="left" w:pos="851"/>
        </w:tabs>
        <w:spacing w:line="360" w:lineRule="auto"/>
        <w:ind w:firstLineChars="200" w:firstLine="480"/>
        <w:rPr>
          <w:rFonts w:cs="宋体" w:hint="default"/>
        </w:rPr>
      </w:pPr>
      <w:r>
        <w:rPr>
          <w:rFonts w:cs="宋体"/>
        </w:rPr>
        <w:t>3.3项目完成工期：</w:t>
      </w:r>
      <w:r w:rsidR="0097420B">
        <w:rPr>
          <w:rFonts w:cs="宋体"/>
        </w:rPr>
        <w:t>合同签订后</w:t>
      </w:r>
      <w:r w:rsidRPr="00C93C38">
        <w:rPr>
          <w:rFonts w:cs="宋体"/>
        </w:rPr>
        <w:t>25天</w:t>
      </w:r>
    </w:p>
    <w:p w:rsidR="00C93C38" w:rsidRDefault="00C93C38" w:rsidP="00C93C38">
      <w:pPr>
        <w:pStyle w:val="a4"/>
        <w:tabs>
          <w:tab w:val="left" w:pos="851"/>
        </w:tabs>
        <w:spacing w:line="360" w:lineRule="auto"/>
        <w:ind w:firstLineChars="200" w:firstLine="480"/>
        <w:rPr>
          <w:rFonts w:cs="宋体" w:hint="default"/>
        </w:rPr>
      </w:pPr>
      <w:r>
        <w:rPr>
          <w:rFonts w:cs="宋体"/>
        </w:rPr>
        <w:t>3.4项目预算：60万元</w:t>
      </w:r>
    </w:p>
    <w:p w:rsidR="00C93C38" w:rsidRDefault="00C93C38" w:rsidP="00C93C38">
      <w:pPr>
        <w:pStyle w:val="a4"/>
        <w:numPr>
          <w:ilvl w:val="0"/>
          <w:numId w:val="1"/>
        </w:numPr>
        <w:tabs>
          <w:tab w:val="left" w:pos="851"/>
        </w:tabs>
        <w:spacing w:line="360" w:lineRule="auto"/>
        <w:ind w:leftChars="200" w:left="420"/>
        <w:rPr>
          <w:rFonts w:cs="宋体" w:hint="default"/>
        </w:rPr>
      </w:pPr>
      <w:r>
        <w:rPr>
          <w:rFonts w:cs="宋体"/>
          <w:b/>
        </w:rPr>
        <w:t xml:space="preserve"> 资格要求：</w:t>
      </w:r>
    </w:p>
    <w:p w:rsidR="00C93C38" w:rsidRDefault="00C93C38" w:rsidP="00C93C38">
      <w:pPr>
        <w:pStyle w:val="a4"/>
        <w:tabs>
          <w:tab w:val="left" w:pos="851"/>
        </w:tabs>
        <w:spacing w:line="360" w:lineRule="auto"/>
        <w:ind w:firstLineChars="200" w:firstLine="480"/>
        <w:rPr>
          <w:rFonts w:cs="宋体" w:hint="default"/>
        </w:rPr>
      </w:pPr>
      <w:r>
        <w:rPr>
          <w:rFonts w:cs="宋体"/>
        </w:rPr>
        <w:t>4.1</w:t>
      </w:r>
      <w:r>
        <w:t>符合《中华人民共和国政府采购法》第二十二条规定：</w:t>
      </w:r>
    </w:p>
    <w:p w:rsidR="00C93C38" w:rsidRDefault="00C93C38" w:rsidP="00C93C38">
      <w:pPr>
        <w:pStyle w:val="a4"/>
        <w:tabs>
          <w:tab w:val="left" w:pos="851"/>
        </w:tabs>
        <w:spacing w:line="360" w:lineRule="auto"/>
        <w:ind w:firstLineChars="200" w:firstLine="480"/>
        <w:rPr>
          <w:rFonts w:cs="宋体" w:hint="default"/>
        </w:rPr>
      </w:pPr>
      <w:r>
        <w:rPr>
          <w:rFonts w:cs="宋体"/>
        </w:rPr>
        <w:t>4.2具备独立法人资格，且具有有效的企业法人营业执照</w:t>
      </w:r>
      <w:r w:rsidRPr="00C93C38">
        <w:rPr>
          <w:rFonts w:cs="宋体"/>
        </w:rPr>
        <w:t>（经营范围中包含有广告设计、标识、标牌设计、安装等类似相关内容）</w:t>
      </w:r>
      <w:r>
        <w:rPr>
          <w:rFonts w:cs="宋体"/>
        </w:rPr>
        <w:t>；</w:t>
      </w:r>
    </w:p>
    <w:p w:rsidR="00C93C38" w:rsidRDefault="00C93C38" w:rsidP="00C93C38">
      <w:pPr>
        <w:pStyle w:val="a4"/>
        <w:tabs>
          <w:tab w:val="left" w:pos="851"/>
        </w:tabs>
        <w:spacing w:line="360" w:lineRule="auto"/>
        <w:ind w:firstLineChars="200" w:firstLine="480"/>
        <w:rPr>
          <w:rFonts w:cs="宋体" w:hint="default"/>
        </w:rPr>
      </w:pPr>
      <w:r>
        <w:rPr>
          <w:rFonts w:cs="宋体"/>
        </w:rPr>
        <w:t>4.3</w:t>
      </w:r>
      <w:r w:rsidRPr="00C93C38">
        <w:rPr>
          <w:rFonts w:cs="宋体"/>
        </w:rPr>
        <w:t>投标人具有独立设计、制作、安装及部分建设内装饰和后期维护能力，具有履行合同所必须的设备和专业技术能力；须在乌市地区具备有良好的技术支持能力和较强的售后服务能力；</w:t>
      </w:r>
    </w:p>
    <w:p w:rsidR="00C93C38" w:rsidRDefault="00C93C38" w:rsidP="00C93C38">
      <w:pPr>
        <w:pStyle w:val="a4"/>
        <w:tabs>
          <w:tab w:val="left" w:pos="851"/>
        </w:tabs>
        <w:spacing w:line="360" w:lineRule="auto"/>
        <w:ind w:firstLineChars="200" w:firstLine="480"/>
        <w:rPr>
          <w:rFonts w:cs="宋体" w:hint="default"/>
        </w:rPr>
      </w:pPr>
      <w:r>
        <w:rPr>
          <w:rFonts w:cs="宋体"/>
        </w:rPr>
        <w:t>4.4不接受联合体投标。</w:t>
      </w:r>
    </w:p>
    <w:p w:rsidR="00C93C38" w:rsidRDefault="00C93C38" w:rsidP="00C93C38">
      <w:pPr>
        <w:pStyle w:val="a4"/>
        <w:spacing w:line="360" w:lineRule="auto"/>
        <w:ind w:firstLineChars="200" w:firstLine="482"/>
        <w:rPr>
          <w:rFonts w:cs="宋体" w:hint="default"/>
          <w:b/>
        </w:rPr>
      </w:pPr>
      <w:r>
        <w:rPr>
          <w:rFonts w:cs="宋体"/>
          <w:b/>
        </w:rPr>
        <w:t>5.  报名及获取招标文件时间地点：</w:t>
      </w:r>
    </w:p>
    <w:p w:rsidR="00C93C38" w:rsidRDefault="00C93C38" w:rsidP="00C93C38">
      <w:pPr>
        <w:spacing w:line="360" w:lineRule="auto"/>
        <w:ind w:firstLineChars="200" w:firstLine="480"/>
        <w:rPr>
          <w:rFonts w:ascii="宋体" w:hAnsi="宋体"/>
          <w:sz w:val="24"/>
        </w:rPr>
      </w:pPr>
      <w:r>
        <w:rPr>
          <w:rFonts w:ascii="宋体" w:hAnsi="宋体" w:hint="eastAsia"/>
          <w:sz w:val="24"/>
        </w:rPr>
        <w:t>5.1 凡有意参加投标者，请于2018年7月12日10:00 时至2018 年7月18日19:00时(北京时间，下同)，登录中</w:t>
      </w:r>
      <w:proofErr w:type="gramStart"/>
      <w:r>
        <w:rPr>
          <w:rFonts w:ascii="宋体" w:hAnsi="宋体" w:hint="eastAsia"/>
          <w:sz w:val="24"/>
        </w:rPr>
        <w:t>招联合</w:t>
      </w:r>
      <w:proofErr w:type="gramEnd"/>
      <w:r>
        <w:rPr>
          <w:rFonts w:ascii="宋体" w:hAnsi="宋体" w:hint="eastAsia"/>
          <w:sz w:val="24"/>
        </w:rPr>
        <w:t>招标采购平台下载电子招标文件。招标文件售价 200元/标包，售后不退。</w:t>
      </w:r>
    </w:p>
    <w:p w:rsidR="00C93C38" w:rsidRPr="00C93C38" w:rsidRDefault="00C93C38" w:rsidP="00C93C38">
      <w:pPr>
        <w:spacing w:line="360" w:lineRule="auto"/>
        <w:ind w:firstLineChars="200" w:firstLine="480"/>
        <w:rPr>
          <w:rFonts w:ascii="宋体" w:hAnsi="宋体"/>
          <w:sz w:val="24"/>
        </w:rPr>
      </w:pPr>
      <w:r>
        <w:rPr>
          <w:rFonts w:ascii="宋体" w:hAnsi="宋体" w:hint="eastAsia"/>
          <w:sz w:val="24"/>
        </w:rPr>
        <w:t>5.2 本项目接受网上发售、下载电子版招标文件。凡有意购买文件的潜在投标人，请前往“中招联合招标采购平台” 进行投标人免费注册（网址：http://www.365trade.com.cn）、购买并下载电子版招标文件。下载前须上传：</w:t>
      </w:r>
      <w:r>
        <w:rPr>
          <w:rFonts w:ascii="宋体" w:hAnsi="宋体" w:hint="eastAsia"/>
          <w:sz w:val="24"/>
          <w:u w:val="single"/>
        </w:rPr>
        <w:t>营业执照副本</w:t>
      </w:r>
      <w:r w:rsidR="00387588">
        <w:rPr>
          <w:rFonts w:ascii="宋体" w:hAnsi="宋体" w:hint="eastAsia"/>
          <w:sz w:val="24"/>
          <w:u w:val="single"/>
        </w:rPr>
        <w:t>原件</w:t>
      </w:r>
      <w:r>
        <w:rPr>
          <w:rFonts w:ascii="宋体" w:hAnsi="宋体" w:hint="eastAsia"/>
          <w:sz w:val="24"/>
          <w:u w:val="single"/>
        </w:rPr>
        <w:t>（未办理三证合一的须同时提交组织机构代码证和税务登记</w:t>
      </w:r>
      <w:r>
        <w:rPr>
          <w:rFonts w:ascii="宋体" w:hAnsi="宋体" w:hint="eastAsia"/>
          <w:sz w:val="24"/>
          <w:u w:val="single"/>
        </w:rPr>
        <w:lastRenderedPageBreak/>
        <w:t>证）。</w:t>
      </w:r>
      <w:r w:rsidRPr="00C93C38">
        <w:rPr>
          <w:rFonts w:ascii="宋体" w:hAnsi="宋体" w:hint="eastAsia"/>
          <w:sz w:val="24"/>
        </w:rPr>
        <w:t>上</w:t>
      </w:r>
      <w:proofErr w:type="gramStart"/>
      <w:r w:rsidRPr="00C93C38">
        <w:rPr>
          <w:rFonts w:ascii="宋体" w:hAnsi="宋体" w:hint="eastAsia"/>
          <w:sz w:val="24"/>
        </w:rPr>
        <w:t>传成功</w:t>
      </w:r>
      <w:proofErr w:type="gramEnd"/>
      <w:r w:rsidRPr="00C93C38">
        <w:rPr>
          <w:rFonts w:ascii="宋体" w:hAnsi="宋体" w:hint="eastAsia"/>
          <w:sz w:val="24"/>
        </w:rPr>
        <w:t>后，请及时与招标代理机构联系。</w:t>
      </w:r>
    </w:p>
    <w:p w:rsidR="00C93C38" w:rsidRDefault="00C93C38" w:rsidP="00C93C38">
      <w:pPr>
        <w:spacing w:line="360" w:lineRule="auto"/>
        <w:ind w:firstLineChars="200" w:firstLine="480"/>
        <w:rPr>
          <w:rFonts w:ascii="宋体" w:hAnsi="宋体"/>
          <w:sz w:val="24"/>
        </w:rPr>
      </w:pPr>
      <w:r>
        <w:rPr>
          <w:rFonts w:ascii="宋体" w:hAnsi="宋体" w:hint="eastAsia"/>
          <w:sz w:val="24"/>
        </w:rPr>
        <w:t>5.3潜在投标人请在标书发售截止时间前登录中</w:t>
      </w:r>
      <w:proofErr w:type="gramStart"/>
      <w:r>
        <w:rPr>
          <w:rFonts w:ascii="宋体" w:hAnsi="宋体" w:hint="eastAsia"/>
          <w:sz w:val="24"/>
        </w:rPr>
        <w:t>招联合</w:t>
      </w:r>
      <w:proofErr w:type="gramEnd"/>
      <w:r>
        <w:rPr>
          <w:rFonts w:ascii="宋体" w:hAnsi="宋体" w:hint="eastAsia"/>
          <w:sz w:val="24"/>
        </w:rPr>
        <w:t>招标采购平台完成注册、标书购买操作，否则将无法保证获取电子版招标文件或资格预审文件。注册或</w:t>
      </w:r>
      <w:proofErr w:type="gramStart"/>
      <w:r>
        <w:rPr>
          <w:rFonts w:ascii="宋体" w:hAnsi="宋体" w:hint="eastAsia"/>
          <w:sz w:val="24"/>
        </w:rPr>
        <w:t>购标过程</w:t>
      </w:r>
      <w:proofErr w:type="gramEnd"/>
      <w:r>
        <w:rPr>
          <w:rFonts w:ascii="宋体" w:hAnsi="宋体" w:hint="eastAsia"/>
          <w:sz w:val="24"/>
        </w:rPr>
        <w:t>中如遇问题，请及时与平台公司或招标代理机构联系，平台公司咨询电话为：4000928199。</w:t>
      </w:r>
    </w:p>
    <w:p w:rsidR="00C93C38" w:rsidRDefault="00C93C38" w:rsidP="00C93C38">
      <w:pPr>
        <w:spacing w:line="360" w:lineRule="auto"/>
        <w:ind w:firstLineChars="200" w:firstLine="482"/>
        <w:rPr>
          <w:rFonts w:ascii="宋体" w:hAnsi="宋体"/>
          <w:b/>
          <w:sz w:val="24"/>
        </w:rPr>
      </w:pPr>
      <w:bookmarkStart w:id="6" w:name="_Toc504465913"/>
      <w:r>
        <w:rPr>
          <w:rFonts w:ascii="宋体" w:hAnsi="宋体" w:hint="eastAsia"/>
          <w:b/>
          <w:sz w:val="24"/>
        </w:rPr>
        <w:t>6.  投标文件的递交</w:t>
      </w:r>
      <w:bookmarkEnd w:id="6"/>
    </w:p>
    <w:p w:rsidR="00C93C38" w:rsidRDefault="00C93C38" w:rsidP="00C93C38">
      <w:pPr>
        <w:spacing w:line="360" w:lineRule="auto"/>
        <w:ind w:firstLineChars="200" w:firstLine="480"/>
        <w:rPr>
          <w:rFonts w:ascii="宋体" w:hAnsi="宋体"/>
          <w:sz w:val="24"/>
        </w:rPr>
      </w:pPr>
      <w:r>
        <w:rPr>
          <w:rFonts w:ascii="宋体" w:hAnsi="宋体" w:hint="eastAsia"/>
          <w:sz w:val="24"/>
        </w:rPr>
        <w:t>6.1 投标文件递交的截止时间（投标截止时间，下同）为2018年</w:t>
      </w:r>
      <w:r w:rsidR="00D03647">
        <w:rPr>
          <w:rFonts w:ascii="宋体" w:hAnsi="宋体" w:hint="eastAsia"/>
          <w:sz w:val="24"/>
        </w:rPr>
        <w:t>8</w:t>
      </w:r>
      <w:r>
        <w:rPr>
          <w:rFonts w:ascii="宋体" w:hAnsi="宋体" w:hint="eastAsia"/>
          <w:sz w:val="24"/>
        </w:rPr>
        <w:t>月</w:t>
      </w:r>
      <w:r w:rsidR="00D03647">
        <w:rPr>
          <w:rFonts w:ascii="宋体" w:hAnsi="宋体" w:hint="eastAsia"/>
          <w:sz w:val="24"/>
        </w:rPr>
        <w:t>1</w:t>
      </w:r>
      <w:r>
        <w:rPr>
          <w:rFonts w:ascii="宋体" w:hAnsi="宋体" w:hint="eastAsia"/>
          <w:sz w:val="24"/>
        </w:rPr>
        <w:t>日11 时00分，地点为 新疆国际招标中心（有限公司）会议室。</w:t>
      </w:r>
    </w:p>
    <w:p w:rsidR="00C93C38" w:rsidRDefault="00C93C38" w:rsidP="00C93C38">
      <w:pPr>
        <w:spacing w:line="360" w:lineRule="auto"/>
        <w:ind w:firstLineChars="200" w:firstLine="480"/>
        <w:rPr>
          <w:rFonts w:ascii="宋体" w:hAnsi="宋体"/>
          <w:sz w:val="24"/>
        </w:rPr>
      </w:pPr>
      <w:r>
        <w:rPr>
          <w:rFonts w:ascii="宋体" w:hAnsi="宋体" w:hint="eastAsia"/>
          <w:sz w:val="24"/>
        </w:rPr>
        <w:t>6.2 逾期送达的、未送达指定地点的或者不按照招标文件要求密封的投标文件，招标 人将予以拒收。</w:t>
      </w:r>
    </w:p>
    <w:p w:rsidR="00C93C38" w:rsidRDefault="00C93C38" w:rsidP="00C93C38">
      <w:pPr>
        <w:spacing w:line="360" w:lineRule="auto"/>
        <w:ind w:firstLineChars="200" w:firstLine="482"/>
        <w:rPr>
          <w:rFonts w:ascii="宋体" w:hAnsi="宋体"/>
          <w:b/>
          <w:sz w:val="24"/>
        </w:rPr>
      </w:pPr>
      <w:bookmarkStart w:id="7" w:name="_bookmark7"/>
      <w:bookmarkStart w:id="8" w:name="_Toc504465914"/>
      <w:bookmarkEnd w:id="7"/>
      <w:r>
        <w:rPr>
          <w:rFonts w:ascii="宋体" w:hAnsi="宋体" w:hint="eastAsia"/>
          <w:b/>
          <w:sz w:val="24"/>
        </w:rPr>
        <w:t>7.  发布公告的媒介</w:t>
      </w:r>
      <w:bookmarkEnd w:id="8"/>
    </w:p>
    <w:p w:rsidR="00C93C38" w:rsidRDefault="00C93C38" w:rsidP="00C93C38">
      <w:pPr>
        <w:spacing w:line="360" w:lineRule="auto"/>
        <w:ind w:firstLineChars="200" w:firstLine="480"/>
        <w:rPr>
          <w:rFonts w:ascii="宋体" w:hAnsi="宋体"/>
          <w:sz w:val="24"/>
        </w:rPr>
      </w:pPr>
      <w:r>
        <w:rPr>
          <w:rFonts w:ascii="宋体" w:hAnsi="宋体" w:hint="eastAsia"/>
          <w:sz w:val="24"/>
        </w:rPr>
        <w:t>本次招标公告在</w:t>
      </w:r>
      <w:r>
        <w:rPr>
          <w:rFonts w:ascii="宋体" w:hAnsi="宋体" w:hint="eastAsia"/>
          <w:sz w:val="24"/>
          <w:u w:val="single"/>
        </w:rPr>
        <w:t>新疆维吾尔自治区政府采购网（</w:t>
      </w:r>
      <w:hyperlink r:id="rId7" w:history="1">
        <w:r>
          <w:rPr>
            <w:rStyle w:val="a3"/>
            <w:rFonts w:ascii="宋体" w:hAnsi="宋体" w:hint="eastAsia"/>
            <w:sz w:val="24"/>
          </w:rPr>
          <w:t>www.ccgp-xinjiang.gov.cn</w:t>
        </w:r>
      </w:hyperlink>
      <w:r>
        <w:rPr>
          <w:rFonts w:ascii="宋体" w:hAnsi="宋体" w:hint="eastAsia"/>
          <w:sz w:val="24"/>
          <w:u w:val="single"/>
        </w:rPr>
        <w:t>）</w:t>
      </w:r>
      <w:r>
        <w:rPr>
          <w:rFonts w:ascii="宋体" w:hAnsi="宋体" w:hint="eastAsia"/>
          <w:sz w:val="24"/>
        </w:rPr>
        <w:t>上发布。</w:t>
      </w:r>
    </w:p>
    <w:p w:rsidR="00C93C38" w:rsidRDefault="00C93C38" w:rsidP="00C93C38">
      <w:pPr>
        <w:spacing w:line="360" w:lineRule="auto"/>
        <w:ind w:firstLineChars="200" w:firstLine="482"/>
        <w:rPr>
          <w:rFonts w:ascii="宋体" w:hAnsi="宋体"/>
          <w:b/>
          <w:sz w:val="24"/>
        </w:rPr>
      </w:pPr>
      <w:bookmarkStart w:id="9" w:name="_bookmark8"/>
      <w:bookmarkStart w:id="10" w:name="_Toc504465915"/>
      <w:bookmarkEnd w:id="9"/>
      <w:r>
        <w:rPr>
          <w:rFonts w:ascii="宋体" w:hAnsi="宋体" w:hint="eastAsia"/>
          <w:b/>
          <w:sz w:val="24"/>
        </w:rPr>
        <w:t>8.  联系方式</w:t>
      </w:r>
      <w:bookmarkEnd w:id="10"/>
    </w:p>
    <w:p w:rsidR="00C93C38" w:rsidRDefault="00C93C38" w:rsidP="00C93C38">
      <w:pPr>
        <w:spacing w:line="360" w:lineRule="auto"/>
        <w:ind w:firstLineChars="200" w:firstLine="480"/>
        <w:rPr>
          <w:rFonts w:ascii="宋体" w:hAnsi="宋体"/>
          <w:sz w:val="24"/>
        </w:rPr>
      </w:pPr>
      <w:r>
        <w:rPr>
          <w:rFonts w:ascii="宋体" w:hAnsi="宋体" w:hint="eastAsia"/>
          <w:sz w:val="24"/>
        </w:rPr>
        <w:t>招标代理机构：新疆国际招标中心（有限公司）</w:t>
      </w:r>
    </w:p>
    <w:p w:rsidR="00C93C38" w:rsidRDefault="00C93C38" w:rsidP="00C93C38">
      <w:pPr>
        <w:spacing w:line="360" w:lineRule="auto"/>
        <w:ind w:firstLineChars="200" w:firstLine="480"/>
        <w:rPr>
          <w:rFonts w:ascii="宋体" w:hAnsi="宋体"/>
          <w:sz w:val="24"/>
        </w:rPr>
      </w:pPr>
      <w:r>
        <w:rPr>
          <w:rFonts w:ascii="宋体" w:hAnsi="宋体" w:hint="eastAsia"/>
          <w:sz w:val="24"/>
        </w:rPr>
        <w:t>地    址：新疆乌鲁木齐市红山路16号时代广场D座25层</w:t>
      </w:r>
    </w:p>
    <w:p w:rsidR="00C93C38" w:rsidRDefault="00C93C38" w:rsidP="00C93C38">
      <w:pPr>
        <w:spacing w:line="360" w:lineRule="auto"/>
        <w:ind w:firstLineChars="200" w:firstLine="480"/>
        <w:rPr>
          <w:rFonts w:ascii="宋体" w:hAnsi="宋体"/>
          <w:sz w:val="24"/>
        </w:rPr>
      </w:pPr>
      <w:r>
        <w:rPr>
          <w:rFonts w:ascii="宋体" w:hAnsi="宋体" w:hint="eastAsia"/>
          <w:sz w:val="24"/>
        </w:rPr>
        <w:t>联 系 人：赵清璐</w:t>
      </w:r>
      <w:r w:rsidR="00BB002E">
        <w:rPr>
          <w:rFonts w:ascii="宋体" w:hAnsi="宋体" w:hint="eastAsia"/>
          <w:sz w:val="24"/>
        </w:rPr>
        <w:t>、王丹</w:t>
      </w:r>
    </w:p>
    <w:p w:rsidR="00C93C38" w:rsidRDefault="00C93C38" w:rsidP="00C93C38">
      <w:pPr>
        <w:spacing w:line="360" w:lineRule="auto"/>
        <w:ind w:firstLineChars="200" w:firstLine="480"/>
        <w:rPr>
          <w:rFonts w:ascii="宋体" w:hAnsi="宋体"/>
          <w:sz w:val="24"/>
        </w:rPr>
      </w:pPr>
      <w:r>
        <w:rPr>
          <w:rFonts w:ascii="宋体" w:hAnsi="宋体" w:hint="eastAsia"/>
          <w:sz w:val="24"/>
        </w:rPr>
        <w:t>电    话：0991-8812233、8865500</w:t>
      </w:r>
    </w:p>
    <w:p w:rsidR="00C93C38" w:rsidRDefault="00C93C38" w:rsidP="00C93C38">
      <w:pPr>
        <w:spacing w:line="360" w:lineRule="auto"/>
        <w:ind w:firstLineChars="200" w:firstLine="480"/>
        <w:rPr>
          <w:rFonts w:ascii="宋体" w:hAnsi="宋体"/>
          <w:sz w:val="24"/>
        </w:rPr>
      </w:pPr>
      <w:r>
        <w:rPr>
          <w:rFonts w:ascii="宋体" w:hAnsi="宋体" w:hint="eastAsia"/>
          <w:sz w:val="24"/>
        </w:rPr>
        <w:t>电子邮件：zhaobiaogl@163.com</w:t>
      </w:r>
    </w:p>
    <w:p w:rsidR="00C93C38" w:rsidRDefault="00C93C38" w:rsidP="00C93C38">
      <w:pPr>
        <w:spacing w:line="360" w:lineRule="auto"/>
        <w:ind w:firstLineChars="200" w:firstLine="480"/>
        <w:rPr>
          <w:rFonts w:ascii="宋体" w:hAnsi="宋体"/>
          <w:sz w:val="24"/>
        </w:rPr>
      </w:pPr>
      <w:r>
        <w:rPr>
          <w:rFonts w:ascii="宋体" w:hAnsi="宋体" w:hint="eastAsia"/>
          <w:sz w:val="24"/>
        </w:rPr>
        <w:t>开户名称：新疆国际招标中心（有限公司）</w:t>
      </w:r>
    </w:p>
    <w:p w:rsidR="00C93C38" w:rsidRDefault="00C93C38" w:rsidP="00C93C38">
      <w:pPr>
        <w:spacing w:line="360" w:lineRule="auto"/>
        <w:ind w:firstLineChars="200" w:firstLine="480"/>
        <w:rPr>
          <w:rFonts w:ascii="宋体" w:hAnsi="宋体"/>
          <w:sz w:val="24"/>
        </w:rPr>
      </w:pPr>
      <w:r>
        <w:rPr>
          <w:rFonts w:ascii="宋体" w:hAnsi="宋体" w:hint="eastAsia"/>
          <w:sz w:val="24"/>
        </w:rPr>
        <w:t>开户银行：中国工商银行乌鲁木齐市中山路支行</w:t>
      </w:r>
    </w:p>
    <w:p w:rsidR="00C93C38" w:rsidRDefault="00C93C38" w:rsidP="00C93C38">
      <w:pPr>
        <w:spacing w:line="360" w:lineRule="auto"/>
        <w:ind w:firstLineChars="200" w:firstLine="480"/>
        <w:rPr>
          <w:rFonts w:ascii="宋体" w:hAnsi="宋体"/>
          <w:sz w:val="24"/>
        </w:rPr>
      </w:pPr>
      <w:r>
        <w:rPr>
          <w:rFonts w:ascii="宋体" w:hAnsi="宋体" w:hint="eastAsia"/>
          <w:sz w:val="24"/>
        </w:rPr>
        <w:t>帐    号：3002010209200181682</w:t>
      </w:r>
    </w:p>
    <w:p w:rsidR="0034292F" w:rsidRDefault="0034292F" w:rsidP="00C93C38">
      <w:pPr>
        <w:spacing w:line="360" w:lineRule="auto"/>
      </w:pPr>
    </w:p>
    <w:sectPr w:rsidR="0034292F" w:rsidSect="008D2DC5">
      <w:pgSz w:w="11906" w:h="16838" w:code="9"/>
      <w:pgMar w:top="1440" w:right="1797" w:bottom="1440" w:left="1797" w:header="851" w:footer="992" w:gutter="0"/>
      <w:cols w:space="425"/>
      <w:docGrid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65836" w:rsidRDefault="00A65836" w:rsidP="00387588">
      <w:r>
        <w:separator/>
      </w:r>
    </w:p>
  </w:endnote>
  <w:endnote w:type="continuationSeparator" w:id="0">
    <w:p w:rsidR="00A65836" w:rsidRDefault="00A65836" w:rsidP="00387588">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65836" w:rsidRDefault="00A65836" w:rsidP="00387588">
      <w:r>
        <w:separator/>
      </w:r>
    </w:p>
  </w:footnote>
  <w:footnote w:type="continuationSeparator" w:id="0">
    <w:p w:rsidR="00A65836" w:rsidRDefault="00A65836" w:rsidP="00387588">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C63E686"/>
    <w:multiLevelType w:val="singleLevel"/>
    <w:tmpl w:val="6C63E686"/>
    <w:lvl w:ilvl="0">
      <w:start w:val="4"/>
      <w:numFmt w:val="decimal"/>
      <w:suff w:val="space"/>
      <w:lvlText w:val="%1."/>
      <w:lvlJc w:val="left"/>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16386"/>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C93C38"/>
    <w:rsid w:val="00065E21"/>
    <w:rsid w:val="00097EC7"/>
    <w:rsid w:val="00307EC9"/>
    <w:rsid w:val="0034292F"/>
    <w:rsid w:val="00387588"/>
    <w:rsid w:val="004A43B5"/>
    <w:rsid w:val="00565816"/>
    <w:rsid w:val="00645001"/>
    <w:rsid w:val="006A15BD"/>
    <w:rsid w:val="006E771F"/>
    <w:rsid w:val="006F5694"/>
    <w:rsid w:val="00775F7F"/>
    <w:rsid w:val="00800AE1"/>
    <w:rsid w:val="008D2DC5"/>
    <w:rsid w:val="0097420B"/>
    <w:rsid w:val="00A65836"/>
    <w:rsid w:val="00AB2784"/>
    <w:rsid w:val="00BB002E"/>
    <w:rsid w:val="00C93C38"/>
    <w:rsid w:val="00D03647"/>
    <w:rsid w:val="00D9025D"/>
    <w:rsid w:val="00E702E3"/>
    <w:rsid w:val="00F05290"/>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638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93C38"/>
    <w:pPr>
      <w:widowControl w:val="0"/>
      <w:jc w:val="both"/>
    </w:pPr>
    <w:rPr>
      <w:rFonts w:ascii="Times New Roman" w:eastAsia="宋体" w:hAnsi="Times New Roman" w:cs="Times New Roman"/>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rsid w:val="00C93C38"/>
    <w:rPr>
      <w:rFonts w:cs="Times New Roman"/>
      <w:color w:val="0000FF"/>
      <w:u w:val="single"/>
    </w:rPr>
  </w:style>
  <w:style w:type="paragraph" w:styleId="a4">
    <w:name w:val="Normal (Web)"/>
    <w:basedOn w:val="a"/>
    <w:unhideWhenUsed/>
    <w:rsid w:val="00C93C38"/>
    <w:pPr>
      <w:widowControl/>
      <w:jc w:val="left"/>
    </w:pPr>
    <w:rPr>
      <w:rFonts w:ascii="宋体" w:hAnsi="宋体" w:hint="eastAsia"/>
      <w:kern w:val="0"/>
      <w:sz w:val="24"/>
      <w:szCs w:val="24"/>
    </w:rPr>
  </w:style>
  <w:style w:type="paragraph" w:styleId="a5">
    <w:name w:val="header"/>
    <w:basedOn w:val="a"/>
    <w:link w:val="Char"/>
    <w:uiPriority w:val="99"/>
    <w:semiHidden/>
    <w:unhideWhenUsed/>
    <w:rsid w:val="00387588"/>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5"/>
    <w:uiPriority w:val="99"/>
    <w:semiHidden/>
    <w:rsid w:val="00387588"/>
    <w:rPr>
      <w:rFonts w:ascii="Times New Roman" w:eastAsia="宋体" w:hAnsi="Times New Roman" w:cs="Times New Roman"/>
      <w:sz w:val="18"/>
      <w:szCs w:val="18"/>
    </w:rPr>
  </w:style>
  <w:style w:type="paragraph" w:styleId="a6">
    <w:name w:val="footer"/>
    <w:basedOn w:val="a"/>
    <w:link w:val="Char0"/>
    <w:uiPriority w:val="99"/>
    <w:semiHidden/>
    <w:unhideWhenUsed/>
    <w:rsid w:val="00387588"/>
    <w:pPr>
      <w:tabs>
        <w:tab w:val="center" w:pos="4153"/>
        <w:tab w:val="right" w:pos="8306"/>
      </w:tabs>
      <w:snapToGrid w:val="0"/>
      <w:jc w:val="left"/>
    </w:pPr>
    <w:rPr>
      <w:sz w:val="18"/>
      <w:szCs w:val="18"/>
    </w:rPr>
  </w:style>
  <w:style w:type="character" w:customStyle="1" w:styleId="Char0">
    <w:name w:val="页脚 Char"/>
    <w:basedOn w:val="a0"/>
    <w:link w:val="a6"/>
    <w:uiPriority w:val="99"/>
    <w:semiHidden/>
    <w:rsid w:val="00387588"/>
    <w:rPr>
      <w:rFonts w:ascii="Times New Roman" w:eastAsia="宋体" w:hAnsi="Times New Roman" w:cs="Times New Roman"/>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ccgp-xinjiang.gov.cn/"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TotalTime>
  <Pages>2</Pages>
  <Words>190</Words>
  <Characters>1088</Characters>
  <Application>Microsoft Office Word</Application>
  <DocSecurity>0</DocSecurity>
  <Lines>9</Lines>
  <Paragraphs>2</Paragraphs>
  <ScaleCrop>false</ScaleCrop>
  <Company/>
  <LinksUpToDate>false</LinksUpToDate>
  <CharactersWithSpaces>1276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赵清璐</dc:creator>
  <cp:lastModifiedBy>赵清璐</cp:lastModifiedBy>
  <cp:revision>9</cp:revision>
  <dcterms:created xsi:type="dcterms:W3CDTF">2018-07-11T03:22:00Z</dcterms:created>
  <dcterms:modified xsi:type="dcterms:W3CDTF">2018-07-11T09:15:00Z</dcterms:modified>
</cp:coreProperties>
</file>