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630" w:rsidRPr="0016557F" w:rsidRDefault="00A86630" w:rsidP="00A86630">
      <w:pPr>
        <w:pStyle w:val="a4"/>
        <w:rPr>
          <w:rFonts w:ascii="宋体" w:hAnsi="宋体"/>
          <w:sz w:val="17"/>
          <w:szCs w:val="17"/>
        </w:rPr>
      </w:pPr>
      <w:r>
        <w:rPr>
          <w:rFonts w:ascii="宋体" w:hAnsi="宋体" w:hint="eastAsia"/>
          <w:bCs/>
        </w:rPr>
        <w:t>招标公告</w:t>
      </w:r>
    </w:p>
    <w:p w:rsidR="00A86630" w:rsidRDefault="00A86630" w:rsidP="00A86630">
      <w:pPr>
        <w:spacing w:beforeLines="50" w:before="156" w:afterLines="50" w:after="156" w:line="400" w:lineRule="exact"/>
        <w:jc w:val="center"/>
        <w:rPr>
          <w:rFonts w:ascii="宋体" w:hAnsi="宋体"/>
          <w:sz w:val="28"/>
          <w:szCs w:val="28"/>
        </w:rPr>
      </w:pPr>
      <w:bookmarkStart w:id="0" w:name="_Hlk517348017"/>
      <w:r>
        <w:rPr>
          <w:rFonts w:ascii="宋体" w:hAnsi="宋体" w:hint="eastAsia"/>
          <w:sz w:val="28"/>
          <w:szCs w:val="28"/>
        </w:rPr>
        <w:t>延庆5670</w:t>
      </w:r>
      <w:proofErr w:type="gramStart"/>
      <w:r>
        <w:rPr>
          <w:rFonts w:ascii="宋体" w:hAnsi="宋体" w:hint="eastAsia"/>
          <w:sz w:val="28"/>
          <w:szCs w:val="28"/>
        </w:rPr>
        <w:t>煤改气项目</w:t>
      </w:r>
      <w:proofErr w:type="gramEnd"/>
      <w:r>
        <w:rPr>
          <w:rFonts w:ascii="宋体" w:hAnsi="宋体" w:hint="eastAsia"/>
          <w:sz w:val="28"/>
          <w:szCs w:val="28"/>
        </w:rPr>
        <w:t>道路工程项目</w:t>
      </w:r>
    </w:p>
    <w:p w:rsidR="00A86630" w:rsidRPr="0016557F" w:rsidRDefault="00A86630" w:rsidP="00A86630">
      <w:pPr>
        <w:spacing w:beforeLines="50" w:before="156" w:afterLines="50" w:after="156" w:line="400" w:lineRule="exact"/>
        <w:jc w:val="center"/>
        <w:rPr>
          <w:rFonts w:ascii="宋体" w:hAnsi="宋体"/>
          <w:sz w:val="28"/>
          <w:szCs w:val="28"/>
        </w:rPr>
      </w:pPr>
      <w:r w:rsidRPr="0016557F">
        <w:rPr>
          <w:rFonts w:ascii="宋体" w:hAnsi="宋体" w:hint="eastAsia"/>
          <w:sz w:val="28"/>
          <w:szCs w:val="28"/>
        </w:rPr>
        <w:t>招标编号：</w:t>
      </w:r>
      <w:r>
        <w:rPr>
          <w:rFonts w:ascii="宋体" w:hAnsi="宋体"/>
          <w:sz w:val="28"/>
          <w:szCs w:val="28"/>
        </w:rPr>
        <w:t>TC180Q81G</w:t>
      </w:r>
    </w:p>
    <w:p w:rsidR="00A86630" w:rsidRDefault="00A86630" w:rsidP="00A86630">
      <w:pPr>
        <w:spacing w:line="400" w:lineRule="exact"/>
        <w:jc w:val="center"/>
        <w:rPr>
          <w:rFonts w:ascii="宋体" w:hAnsi="宋体"/>
          <w:sz w:val="28"/>
          <w:szCs w:val="28"/>
        </w:rPr>
      </w:pPr>
    </w:p>
    <w:p w:rsidR="00A86630" w:rsidRPr="0016557F" w:rsidRDefault="00A86630" w:rsidP="00A86630">
      <w:pPr>
        <w:pStyle w:val="2TimesNewRoman5020"/>
        <w:spacing w:before="0"/>
        <w:outlineLvl w:val="0"/>
        <w:rPr>
          <w:rFonts w:ascii="宋体" w:eastAsia="宋体" w:hAnsi="宋体"/>
          <w:szCs w:val="21"/>
        </w:rPr>
      </w:pPr>
      <w:bookmarkStart w:id="1" w:name="_Toc179632528"/>
      <w:bookmarkStart w:id="2" w:name="_Toc403052439"/>
      <w:bookmarkStart w:id="3" w:name="_Toc152042288"/>
      <w:bookmarkStart w:id="4" w:name="_Toc362252606"/>
      <w:bookmarkStart w:id="5" w:name="_Toc152045512"/>
      <w:bookmarkStart w:id="6" w:name="_Toc241459596"/>
      <w:bookmarkStart w:id="7" w:name="_Toc144974480"/>
      <w:bookmarkStart w:id="8" w:name="_Toc342296121"/>
      <w:bookmarkStart w:id="9" w:name="_Toc517266779"/>
      <w:r w:rsidRPr="0016557F">
        <w:rPr>
          <w:rFonts w:ascii="宋体" w:eastAsia="宋体" w:hAnsi="宋体"/>
          <w:szCs w:val="21"/>
        </w:rPr>
        <w:t xml:space="preserve">1. </w:t>
      </w:r>
      <w:r w:rsidRPr="0016557F">
        <w:rPr>
          <w:rFonts w:ascii="宋体" w:eastAsia="宋体" w:hAnsi="宋体" w:hint="eastAsia"/>
          <w:szCs w:val="21"/>
        </w:rPr>
        <w:t>招标条件</w:t>
      </w:r>
      <w:bookmarkEnd w:id="1"/>
      <w:bookmarkEnd w:id="2"/>
      <w:bookmarkEnd w:id="3"/>
      <w:bookmarkEnd w:id="4"/>
      <w:bookmarkEnd w:id="5"/>
      <w:bookmarkEnd w:id="6"/>
      <w:bookmarkEnd w:id="7"/>
      <w:bookmarkEnd w:id="8"/>
      <w:bookmarkEnd w:id="9"/>
    </w:p>
    <w:p w:rsidR="00A86630" w:rsidRPr="003C7D46" w:rsidRDefault="00A86630" w:rsidP="00A86630">
      <w:pPr>
        <w:spacing w:line="400" w:lineRule="exact"/>
        <w:ind w:firstLineChars="150" w:firstLine="315"/>
        <w:jc w:val="left"/>
        <w:rPr>
          <w:rFonts w:ascii="宋体" w:hAnsi="宋体" w:hint="eastAsia"/>
          <w:szCs w:val="21"/>
        </w:rPr>
      </w:pPr>
      <w:r w:rsidRPr="003C7D46">
        <w:rPr>
          <w:rFonts w:ascii="宋体" w:hAnsi="宋体" w:hint="eastAsia"/>
          <w:szCs w:val="21"/>
        </w:rPr>
        <w:t>本招标项目</w:t>
      </w:r>
      <w:r w:rsidRPr="003C7D46">
        <w:rPr>
          <w:rFonts w:ascii="宋体" w:hAnsi="宋体" w:hint="eastAsia"/>
          <w:szCs w:val="21"/>
          <w:u w:val="single"/>
        </w:rPr>
        <w:t xml:space="preserve"> </w:t>
      </w:r>
      <w:r>
        <w:rPr>
          <w:rFonts w:ascii="宋体" w:hAnsi="宋体" w:hint="eastAsia"/>
          <w:szCs w:val="21"/>
          <w:u w:val="single"/>
        </w:rPr>
        <w:t>延庆5670</w:t>
      </w:r>
      <w:proofErr w:type="gramStart"/>
      <w:r>
        <w:rPr>
          <w:rFonts w:ascii="宋体" w:hAnsi="宋体" w:hint="eastAsia"/>
          <w:szCs w:val="21"/>
          <w:u w:val="single"/>
        </w:rPr>
        <w:t>煤改气项目</w:t>
      </w:r>
      <w:proofErr w:type="gramEnd"/>
      <w:r>
        <w:rPr>
          <w:rFonts w:ascii="宋体" w:hAnsi="宋体" w:hint="eastAsia"/>
          <w:szCs w:val="21"/>
          <w:u w:val="single"/>
        </w:rPr>
        <w:t>道路工程</w:t>
      </w:r>
      <w:r w:rsidRPr="00C537D0">
        <w:rPr>
          <w:rFonts w:ascii="宋体" w:hAnsi="宋体" w:hint="eastAsia"/>
          <w:szCs w:val="21"/>
        </w:rPr>
        <w:t>项目</w:t>
      </w:r>
      <w:r w:rsidRPr="003C7D46">
        <w:rPr>
          <w:rFonts w:ascii="宋体" w:hAnsi="宋体" w:hint="eastAsia"/>
          <w:szCs w:val="21"/>
        </w:rPr>
        <w:t>已按军队工程建设管理有关规定批准建设，招标人为</w:t>
      </w:r>
      <w:r w:rsidRPr="004547A3">
        <w:rPr>
          <w:rFonts w:ascii="宋体" w:hAnsi="宋体" w:hint="eastAsia"/>
          <w:szCs w:val="21"/>
          <w:u w:val="single"/>
        </w:rPr>
        <w:t xml:space="preserve"> </w:t>
      </w:r>
      <w:r w:rsidRPr="00210C3D">
        <w:rPr>
          <w:rFonts w:ascii="宋体" w:hAnsi="宋体" w:hint="eastAsia"/>
          <w:szCs w:val="21"/>
          <w:u w:val="single"/>
        </w:rPr>
        <w:t>中国人民解放军93762部队</w:t>
      </w:r>
      <w:r w:rsidRPr="004547A3">
        <w:rPr>
          <w:rFonts w:ascii="宋体" w:hAnsi="宋体" w:hint="eastAsia"/>
          <w:szCs w:val="21"/>
          <w:u w:val="single"/>
        </w:rPr>
        <w:t xml:space="preserve"> </w:t>
      </w:r>
      <w:r w:rsidRPr="003C7D46">
        <w:rPr>
          <w:rFonts w:ascii="宋体" w:hAnsi="宋体" w:hint="eastAsia"/>
          <w:szCs w:val="21"/>
        </w:rPr>
        <w:t>，建设资金来源为</w:t>
      </w:r>
      <w:r w:rsidRPr="004547A3">
        <w:rPr>
          <w:rFonts w:ascii="宋体" w:hAnsi="宋体" w:hint="eastAsia"/>
          <w:szCs w:val="21"/>
          <w:u w:val="single"/>
        </w:rPr>
        <w:t xml:space="preserve"> 上级拨款 </w:t>
      </w:r>
      <w:r w:rsidRPr="003C7D46">
        <w:rPr>
          <w:rFonts w:ascii="宋体" w:hAnsi="宋体" w:hint="eastAsia"/>
          <w:szCs w:val="21"/>
        </w:rPr>
        <w:t>。项目已具备招标条件，现进行</w:t>
      </w:r>
      <w:r>
        <w:rPr>
          <w:rFonts w:ascii="宋体" w:hAnsi="宋体" w:hint="eastAsia"/>
          <w:szCs w:val="21"/>
        </w:rPr>
        <w:t>邀请</w:t>
      </w:r>
      <w:r w:rsidRPr="003C7D46">
        <w:rPr>
          <w:rFonts w:ascii="宋体" w:hAnsi="宋体" w:hint="eastAsia"/>
          <w:szCs w:val="21"/>
        </w:rPr>
        <w:t>招标，特邀</w:t>
      </w:r>
      <w:proofErr w:type="gramStart"/>
      <w:r w:rsidRPr="003C7D46">
        <w:rPr>
          <w:rFonts w:ascii="宋体" w:hAnsi="宋体" w:hint="eastAsia"/>
          <w:szCs w:val="21"/>
        </w:rPr>
        <w:t>请</w:t>
      </w:r>
      <w:r>
        <w:rPr>
          <w:rFonts w:ascii="宋体" w:hAnsi="宋体" w:hint="eastAsia"/>
          <w:szCs w:val="21"/>
        </w:rPr>
        <w:t>符合</w:t>
      </w:r>
      <w:proofErr w:type="gramEnd"/>
      <w:r>
        <w:rPr>
          <w:rFonts w:ascii="宋体" w:hAnsi="宋体" w:hint="eastAsia"/>
          <w:szCs w:val="21"/>
        </w:rPr>
        <w:t>资格条件的潜在投标人参与</w:t>
      </w:r>
      <w:r w:rsidRPr="003C7D46">
        <w:rPr>
          <w:rFonts w:ascii="宋体" w:hAnsi="宋体" w:hint="eastAsia"/>
          <w:szCs w:val="21"/>
        </w:rPr>
        <w:t>投标。</w:t>
      </w:r>
    </w:p>
    <w:p w:rsidR="00A86630" w:rsidRPr="0016557F" w:rsidRDefault="00A86630" w:rsidP="00A86630">
      <w:pPr>
        <w:rPr>
          <w:rFonts w:ascii="宋体" w:hAnsi="宋体"/>
          <w:szCs w:val="21"/>
        </w:rPr>
      </w:pPr>
      <w:bookmarkStart w:id="10" w:name="_Toc362252607"/>
      <w:bookmarkStart w:id="11" w:name="_Toc342296122"/>
      <w:bookmarkStart w:id="12" w:name="_Toc403052440"/>
      <w:bookmarkStart w:id="13" w:name="_Toc241459597"/>
      <w:bookmarkStart w:id="14" w:name="_Toc152045513"/>
      <w:bookmarkStart w:id="15" w:name="_Toc144974481"/>
      <w:bookmarkStart w:id="16" w:name="_Toc152042289"/>
      <w:bookmarkStart w:id="17" w:name="_Toc179632529"/>
    </w:p>
    <w:p w:rsidR="00A86630" w:rsidRPr="0016557F" w:rsidRDefault="00A86630" w:rsidP="00A86630">
      <w:pPr>
        <w:pStyle w:val="2TimesNewRoman5020"/>
        <w:spacing w:before="0"/>
        <w:outlineLvl w:val="0"/>
        <w:rPr>
          <w:rFonts w:ascii="宋体" w:eastAsia="宋体" w:hAnsi="宋体"/>
          <w:szCs w:val="28"/>
        </w:rPr>
      </w:pPr>
      <w:bookmarkStart w:id="18" w:name="_Toc517266780"/>
      <w:r w:rsidRPr="0016557F">
        <w:rPr>
          <w:rFonts w:ascii="宋体" w:eastAsia="宋体" w:hAnsi="宋体"/>
          <w:szCs w:val="21"/>
        </w:rPr>
        <w:t xml:space="preserve">2. </w:t>
      </w:r>
      <w:r w:rsidRPr="0016557F">
        <w:rPr>
          <w:rFonts w:ascii="宋体" w:eastAsia="宋体" w:hAnsi="宋体"/>
          <w:szCs w:val="28"/>
        </w:rPr>
        <w:t>工程概况与招标范围</w:t>
      </w:r>
      <w:bookmarkEnd w:id="10"/>
      <w:bookmarkEnd w:id="11"/>
      <w:bookmarkEnd w:id="12"/>
      <w:bookmarkEnd w:id="13"/>
      <w:bookmarkEnd w:id="14"/>
      <w:bookmarkEnd w:id="15"/>
      <w:bookmarkEnd w:id="16"/>
      <w:bookmarkEnd w:id="17"/>
      <w:bookmarkEnd w:id="18"/>
    </w:p>
    <w:p w:rsidR="00A86630" w:rsidRPr="0016557F" w:rsidRDefault="00A86630" w:rsidP="00A86630">
      <w:pPr>
        <w:spacing w:line="400" w:lineRule="exact"/>
        <w:ind w:firstLine="420"/>
        <w:rPr>
          <w:rFonts w:ascii="宋体" w:hAnsi="宋体"/>
          <w:szCs w:val="21"/>
          <w:u w:val="single"/>
        </w:rPr>
      </w:pPr>
      <w:bookmarkStart w:id="19" w:name="_Toc144974482"/>
      <w:bookmarkStart w:id="20" w:name="_Toc241459598"/>
      <w:bookmarkStart w:id="21" w:name="_Toc152045514"/>
      <w:bookmarkStart w:id="22" w:name="_Toc179632530"/>
      <w:bookmarkStart w:id="23" w:name="_Toc152042290"/>
      <w:r w:rsidRPr="0016557F">
        <w:rPr>
          <w:rFonts w:ascii="宋体" w:hAnsi="宋体"/>
          <w:szCs w:val="21"/>
        </w:rPr>
        <w:t>2.1</w:t>
      </w:r>
      <w:r w:rsidRPr="0016557F">
        <w:rPr>
          <w:rFonts w:ascii="宋体" w:hAnsi="宋体" w:hint="eastAsia"/>
          <w:szCs w:val="21"/>
        </w:rPr>
        <w:t xml:space="preserve">　</w:t>
      </w:r>
      <w:r w:rsidRPr="0016557F">
        <w:rPr>
          <w:rFonts w:ascii="宋体" w:hAnsi="宋体" w:hint="eastAsia"/>
        </w:rPr>
        <w:t>工程名称：</w:t>
      </w:r>
      <w:r>
        <w:rPr>
          <w:rFonts w:ascii="宋体" w:hAnsi="宋体" w:hint="eastAsia"/>
          <w:szCs w:val="21"/>
          <w:u w:val="single"/>
        </w:rPr>
        <w:t>延庆5670</w:t>
      </w:r>
      <w:proofErr w:type="gramStart"/>
      <w:r>
        <w:rPr>
          <w:rFonts w:ascii="宋体" w:hAnsi="宋体" w:hint="eastAsia"/>
          <w:szCs w:val="21"/>
          <w:u w:val="single"/>
        </w:rPr>
        <w:t>煤改气项目</w:t>
      </w:r>
      <w:proofErr w:type="gramEnd"/>
      <w:r>
        <w:rPr>
          <w:rFonts w:ascii="宋体" w:hAnsi="宋体" w:hint="eastAsia"/>
          <w:szCs w:val="21"/>
          <w:u w:val="single"/>
        </w:rPr>
        <w:t>道路工程</w:t>
      </w:r>
    </w:p>
    <w:p w:rsidR="00A86630" w:rsidRPr="005E534C" w:rsidRDefault="00A86630" w:rsidP="00A86630">
      <w:pPr>
        <w:spacing w:line="276" w:lineRule="auto"/>
        <w:ind w:firstLineChars="200" w:firstLine="420"/>
        <w:rPr>
          <w:rFonts w:ascii="宋体" w:hAnsi="宋体"/>
          <w:szCs w:val="21"/>
          <w:u w:val="single"/>
        </w:rPr>
      </w:pPr>
      <w:r w:rsidRPr="0016446D">
        <w:rPr>
          <w:rFonts w:ascii="宋体" w:hAnsi="宋体"/>
          <w:szCs w:val="21"/>
        </w:rPr>
        <w:t>2.2</w:t>
      </w:r>
      <w:r w:rsidRPr="0016446D">
        <w:rPr>
          <w:rFonts w:ascii="宋体" w:hAnsi="宋体" w:hint="eastAsia"/>
          <w:szCs w:val="21"/>
        </w:rPr>
        <w:t xml:space="preserve">　</w:t>
      </w:r>
      <w:r w:rsidRPr="0016446D">
        <w:rPr>
          <w:rFonts w:ascii="宋体" w:hAnsi="宋体" w:hint="eastAsia"/>
        </w:rPr>
        <w:t>工程的建设规模：</w:t>
      </w:r>
      <w:r w:rsidRPr="0016446D">
        <w:rPr>
          <w:rFonts w:ascii="宋体" w:hAnsi="宋体"/>
          <w:szCs w:val="21"/>
          <w:u w:val="single"/>
        </w:rPr>
        <w:t xml:space="preserve">  </w:t>
      </w:r>
      <w:r w:rsidRPr="0016446D">
        <w:rPr>
          <w:rFonts w:ascii="宋体" w:hAnsi="宋体" w:hint="eastAsia"/>
          <w:szCs w:val="21"/>
          <w:u w:val="single"/>
        </w:rPr>
        <w:t>本工程为</w:t>
      </w:r>
      <w:r>
        <w:rPr>
          <w:rFonts w:ascii="宋体" w:hAnsi="宋体" w:hint="eastAsia"/>
          <w:szCs w:val="21"/>
          <w:u w:val="single"/>
        </w:rPr>
        <w:t>延庆5670</w:t>
      </w:r>
      <w:proofErr w:type="gramStart"/>
      <w:r>
        <w:rPr>
          <w:rFonts w:ascii="宋体" w:hAnsi="宋体" w:hint="eastAsia"/>
          <w:szCs w:val="21"/>
          <w:u w:val="single"/>
        </w:rPr>
        <w:t>煤改气项目</w:t>
      </w:r>
      <w:proofErr w:type="gramEnd"/>
      <w:r>
        <w:rPr>
          <w:rFonts w:ascii="宋体" w:hAnsi="宋体" w:hint="eastAsia"/>
          <w:szCs w:val="21"/>
          <w:u w:val="single"/>
        </w:rPr>
        <w:t>道路工程</w:t>
      </w:r>
      <w:r w:rsidRPr="0016446D">
        <w:rPr>
          <w:rFonts w:ascii="宋体" w:hAnsi="宋体" w:hint="eastAsia"/>
          <w:szCs w:val="21"/>
          <w:u w:val="single"/>
        </w:rPr>
        <w:t>，</w:t>
      </w:r>
      <w:r>
        <w:rPr>
          <w:rFonts w:ascii="宋体" w:hAnsi="宋体" w:hint="eastAsia"/>
          <w:szCs w:val="21"/>
          <w:u w:val="single"/>
        </w:rPr>
        <w:t>改造道路</w:t>
      </w:r>
      <w:r w:rsidRPr="0016446D">
        <w:rPr>
          <w:rFonts w:ascii="宋体" w:hAnsi="宋体" w:hint="eastAsia"/>
          <w:szCs w:val="21"/>
          <w:u w:val="single"/>
        </w:rPr>
        <w:t>面</w:t>
      </w:r>
      <w:r w:rsidRPr="005E534C">
        <w:rPr>
          <w:rFonts w:ascii="宋体" w:hAnsi="宋体" w:hint="eastAsia"/>
          <w:szCs w:val="21"/>
          <w:u w:val="single"/>
        </w:rPr>
        <w:t>积</w:t>
      </w:r>
      <w:r>
        <w:rPr>
          <w:rFonts w:ascii="宋体" w:hAnsi="宋体" w:hint="eastAsia"/>
          <w:szCs w:val="21"/>
          <w:u w:val="single"/>
        </w:rPr>
        <w:t>4370</w:t>
      </w:r>
      <w:r w:rsidRPr="005E534C">
        <w:rPr>
          <w:rFonts w:ascii="宋体" w:hAnsi="宋体" w:hint="eastAsia"/>
          <w:szCs w:val="21"/>
          <w:u w:val="single"/>
        </w:rPr>
        <w:t>平方米</w:t>
      </w:r>
      <w:r>
        <w:rPr>
          <w:rFonts w:ascii="宋体" w:hAnsi="宋体" w:hint="eastAsia"/>
          <w:szCs w:val="21"/>
          <w:u w:val="single"/>
        </w:rPr>
        <w:t>（详见工程量清单）</w:t>
      </w:r>
      <w:r w:rsidRPr="005E534C">
        <w:rPr>
          <w:rFonts w:ascii="宋体" w:hAnsi="宋体" w:hint="eastAsia"/>
          <w:szCs w:val="21"/>
          <w:u w:val="single"/>
        </w:rPr>
        <w:t>。</w:t>
      </w:r>
    </w:p>
    <w:p w:rsidR="00A86630" w:rsidRPr="00B20B25" w:rsidRDefault="00A86630" w:rsidP="00A86630">
      <w:pPr>
        <w:spacing w:line="360" w:lineRule="auto"/>
        <w:rPr>
          <w:rFonts w:ascii="宋体" w:hAnsi="宋体"/>
          <w:u w:val="single"/>
        </w:rPr>
      </w:pPr>
      <w:r>
        <w:rPr>
          <w:rFonts w:ascii="宋体" w:hAnsi="宋体" w:hint="eastAsia"/>
          <w:u w:val="single"/>
        </w:rPr>
        <w:t>最高投标限价</w:t>
      </w:r>
      <w:r w:rsidRPr="005E534C">
        <w:rPr>
          <w:rFonts w:ascii="宋体" w:hAnsi="宋体" w:hint="eastAsia"/>
          <w:u w:val="single"/>
        </w:rPr>
        <w:t xml:space="preserve">： </w:t>
      </w:r>
      <w:r w:rsidRPr="00C5440B">
        <w:rPr>
          <w:rFonts w:ascii="宋体" w:hAnsi="宋体"/>
          <w:u w:val="single"/>
        </w:rPr>
        <w:t>178763</w:t>
      </w:r>
      <w:r w:rsidRPr="00B20B25">
        <w:rPr>
          <w:rFonts w:ascii="宋体" w:hAnsi="宋体"/>
          <w:u w:val="single"/>
        </w:rPr>
        <w:t>7.5</w:t>
      </w:r>
      <w:r w:rsidRPr="00B20B25">
        <w:rPr>
          <w:rFonts w:ascii="宋体" w:hAnsi="宋体" w:hint="eastAsia"/>
          <w:u w:val="single"/>
        </w:rPr>
        <w:t>（元）(含暂列金45000元)</w:t>
      </w:r>
    </w:p>
    <w:p w:rsidR="00A86630" w:rsidRPr="00B20B25" w:rsidRDefault="00A86630" w:rsidP="00A86630">
      <w:pPr>
        <w:spacing w:line="400" w:lineRule="exact"/>
        <w:ind w:left="840" w:hangingChars="400" w:hanging="840"/>
        <w:rPr>
          <w:rFonts w:ascii="宋体" w:hAnsi="宋体"/>
          <w:u w:val="single"/>
        </w:rPr>
      </w:pPr>
      <w:r w:rsidRPr="00B20B25">
        <w:rPr>
          <w:rFonts w:ascii="宋体" w:hAnsi="宋体"/>
        </w:rPr>
        <w:t xml:space="preserve">    </w:t>
      </w:r>
      <w:r w:rsidRPr="00B20B25">
        <w:rPr>
          <w:rFonts w:ascii="宋体" w:hAnsi="宋体"/>
          <w:szCs w:val="21"/>
        </w:rPr>
        <w:t>2.3</w:t>
      </w:r>
      <w:r w:rsidRPr="00B20B25">
        <w:rPr>
          <w:rFonts w:ascii="宋体" w:hAnsi="宋体" w:hint="eastAsia"/>
          <w:szCs w:val="21"/>
        </w:rPr>
        <w:t xml:space="preserve">　</w:t>
      </w:r>
      <w:r w:rsidRPr="00B20B25">
        <w:rPr>
          <w:rFonts w:ascii="宋体" w:hAnsi="宋体" w:hint="eastAsia"/>
        </w:rPr>
        <w:t>工程建设地点</w:t>
      </w:r>
      <w:r w:rsidRPr="00B20B25">
        <w:rPr>
          <w:rFonts w:ascii="宋体" w:hAnsi="宋体" w:hint="eastAsia"/>
          <w:u w:val="single"/>
        </w:rPr>
        <w:t xml:space="preserve"> 北京市延庆区。</w:t>
      </w:r>
    </w:p>
    <w:p w:rsidR="00A86630" w:rsidRPr="00B20B25" w:rsidRDefault="00A86630" w:rsidP="00A86630">
      <w:pPr>
        <w:spacing w:line="400" w:lineRule="exact"/>
        <w:ind w:firstLineChars="100" w:firstLine="210"/>
        <w:rPr>
          <w:rFonts w:ascii="宋体" w:hAnsi="宋体"/>
        </w:rPr>
      </w:pPr>
      <w:r w:rsidRPr="00B20B25">
        <w:rPr>
          <w:rFonts w:ascii="宋体" w:hAnsi="宋体"/>
          <w:szCs w:val="21"/>
        </w:rPr>
        <w:t xml:space="preserve">  2.4</w:t>
      </w:r>
      <w:r w:rsidRPr="00B20B25">
        <w:rPr>
          <w:rFonts w:ascii="宋体" w:hAnsi="宋体" w:hint="eastAsia"/>
          <w:szCs w:val="21"/>
        </w:rPr>
        <w:t xml:space="preserve">　</w:t>
      </w:r>
      <w:r w:rsidRPr="00B20B25">
        <w:rPr>
          <w:rFonts w:ascii="宋体" w:hAnsi="宋体" w:hint="eastAsia"/>
        </w:rPr>
        <w:t>计划工期</w:t>
      </w:r>
      <w:r w:rsidRPr="00B20B25">
        <w:rPr>
          <w:rFonts w:ascii="宋体" w:hAnsi="宋体"/>
          <w:u w:val="single"/>
        </w:rPr>
        <w:t xml:space="preserve"> </w:t>
      </w:r>
      <w:r w:rsidRPr="00B20B25">
        <w:rPr>
          <w:rFonts w:ascii="宋体" w:hAnsi="宋体" w:hint="eastAsia"/>
          <w:u w:val="single"/>
        </w:rPr>
        <w:t>247</w:t>
      </w:r>
      <w:r w:rsidRPr="00B20B25">
        <w:rPr>
          <w:rFonts w:ascii="宋体" w:hAnsi="宋体"/>
          <w:u w:val="single"/>
        </w:rPr>
        <w:t xml:space="preserve"> </w:t>
      </w:r>
      <w:r w:rsidRPr="00B20B25">
        <w:rPr>
          <w:rFonts w:ascii="宋体" w:hAnsi="宋体" w:hint="eastAsia"/>
        </w:rPr>
        <w:t>日历天（按用户指定）(2018年10月23日至2019年6月1日))</w:t>
      </w:r>
    </w:p>
    <w:p w:rsidR="00A86630" w:rsidRPr="00B20B25" w:rsidRDefault="00A86630" w:rsidP="00A86630">
      <w:pPr>
        <w:spacing w:line="400" w:lineRule="exact"/>
        <w:rPr>
          <w:rFonts w:ascii="宋体" w:hAnsi="宋体"/>
          <w:u w:val="single"/>
        </w:rPr>
      </w:pPr>
      <w:r w:rsidRPr="00B20B25">
        <w:rPr>
          <w:rFonts w:ascii="宋体" w:hAnsi="宋体"/>
        </w:rPr>
        <w:t xml:space="preserve">    </w:t>
      </w:r>
      <w:r w:rsidRPr="00B20B25">
        <w:rPr>
          <w:rFonts w:ascii="宋体" w:hAnsi="宋体"/>
          <w:szCs w:val="21"/>
        </w:rPr>
        <w:t>2.5</w:t>
      </w:r>
      <w:r w:rsidRPr="00B20B25">
        <w:rPr>
          <w:rFonts w:ascii="宋体" w:hAnsi="宋体" w:hint="eastAsia"/>
          <w:szCs w:val="21"/>
        </w:rPr>
        <w:t xml:space="preserve">　</w:t>
      </w:r>
      <w:r w:rsidRPr="00B20B25">
        <w:rPr>
          <w:rFonts w:ascii="宋体" w:hAnsi="宋体" w:hint="eastAsia"/>
        </w:rPr>
        <w:t>标段划分（如果有）</w:t>
      </w:r>
      <w:r w:rsidRPr="00B20B25">
        <w:rPr>
          <w:rFonts w:ascii="宋体" w:hAnsi="宋体"/>
          <w:u w:val="single"/>
        </w:rPr>
        <w:t xml:space="preserve">    </w:t>
      </w:r>
      <w:r w:rsidRPr="00B20B25">
        <w:rPr>
          <w:rFonts w:ascii="宋体" w:hAnsi="宋体" w:hint="eastAsia"/>
          <w:u w:val="single"/>
        </w:rPr>
        <w:t>无</w:t>
      </w:r>
      <w:r w:rsidRPr="00B20B25">
        <w:rPr>
          <w:rFonts w:ascii="宋体" w:hAnsi="宋体"/>
          <w:u w:val="single"/>
        </w:rPr>
        <w:t xml:space="preserve">     </w:t>
      </w:r>
    </w:p>
    <w:p w:rsidR="00A86630" w:rsidRPr="0016557F" w:rsidRDefault="00A86630" w:rsidP="00A86630">
      <w:pPr>
        <w:spacing w:line="360" w:lineRule="auto"/>
        <w:ind w:firstLineChars="200" w:firstLine="420"/>
        <w:rPr>
          <w:rFonts w:ascii="宋体" w:hAnsi="宋体"/>
          <w:bCs/>
          <w:u w:val="single"/>
        </w:rPr>
      </w:pPr>
      <w:r w:rsidRPr="00B20B25">
        <w:rPr>
          <w:rFonts w:ascii="宋体" w:hAnsi="宋体"/>
          <w:szCs w:val="21"/>
        </w:rPr>
        <w:t>2.6</w:t>
      </w:r>
      <w:r w:rsidRPr="00B20B25">
        <w:rPr>
          <w:rFonts w:ascii="宋体" w:hAnsi="宋体" w:hint="eastAsia"/>
          <w:szCs w:val="21"/>
        </w:rPr>
        <w:t xml:space="preserve">　</w:t>
      </w:r>
      <w:r w:rsidRPr="00B20B25">
        <w:rPr>
          <w:rFonts w:ascii="宋体" w:hAnsi="宋体" w:hint="eastAsia"/>
        </w:rPr>
        <w:t>招标范围：设计图纸及工程量清单范围内的全部工程。具体为：土方工程、路</w:t>
      </w:r>
      <w:r>
        <w:rPr>
          <w:rFonts w:ascii="宋体" w:hAnsi="宋体" w:hint="eastAsia"/>
        </w:rPr>
        <w:t>面工程</w:t>
      </w:r>
      <w:r w:rsidRPr="000C73BB">
        <w:rPr>
          <w:rFonts w:ascii="宋体" w:hAnsi="宋体" w:hint="eastAsia"/>
        </w:rPr>
        <w:t>、排水工程、</w:t>
      </w:r>
      <w:r>
        <w:rPr>
          <w:rFonts w:ascii="宋体" w:hAnsi="宋体" w:hint="eastAsia"/>
        </w:rPr>
        <w:t>回填</w:t>
      </w:r>
      <w:r w:rsidRPr="000C73BB">
        <w:rPr>
          <w:rFonts w:ascii="宋体" w:hAnsi="宋体" w:hint="eastAsia"/>
        </w:rPr>
        <w:t>工程等，详见招标文件。</w:t>
      </w:r>
    </w:p>
    <w:p w:rsidR="00A86630" w:rsidRPr="0016557F" w:rsidRDefault="00A86630" w:rsidP="00A86630">
      <w:pPr>
        <w:spacing w:line="360" w:lineRule="auto"/>
        <w:ind w:firstLineChars="200" w:firstLine="420"/>
        <w:rPr>
          <w:rFonts w:ascii="宋体" w:hAnsi="宋体"/>
          <w:szCs w:val="21"/>
          <w:u w:val="single"/>
        </w:rPr>
      </w:pPr>
      <w:r w:rsidRPr="0016557F">
        <w:rPr>
          <w:rFonts w:ascii="宋体" w:hAnsi="宋体"/>
          <w:szCs w:val="21"/>
        </w:rPr>
        <w:t>2.7</w:t>
      </w:r>
      <w:r w:rsidRPr="0016557F">
        <w:rPr>
          <w:rFonts w:ascii="宋体" w:hAnsi="宋体" w:hint="eastAsia"/>
          <w:szCs w:val="21"/>
        </w:rPr>
        <w:t xml:space="preserve">　</w:t>
      </w:r>
      <w:r w:rsidRPr="0016557F">
        <w:rPr>
          <w:rFonts w:ascii="宋体" w:hAnsi="宋体"/>
          <w:szCs w:val="21"/>
        </w:rPr>
        <w:t>其他</w:t>
      </w:r>
      <w:r w:rsidRPr="0016557F">
        <w:rPr>
          <w:rFonts w:ascii="宋体" w:hAnsi="宋体"/>
          <w:szCs w:val="21"/>
          <w:u w:val="single"/>
        </w:rPr>
        <w:t xml:space="preserve">              /             </w:t>
      </w:r>
    </w:p>
    <w:p w:rsidR="00A86630" w:rsidRPr="0016557F" w:rsidRDefault="00A86630" w:rsidP="00A86630">
      <w:pPr>
        <w:spacing w:line="400" w:lineRule="exact"/>
        <w:rPr>
          <w:rFonts w:ascii="宋体" w:hAnsi="宋体"/>
          <w:u w:val="single"/>
        </w:rPr>
      </w:pPr>
    </w:p>
    <w:p w:rsidR="00A86630" w:rsidRPr="0016557F" w:rsidRDefault="00A86630" w:rsidP="00A86630">
      <w:pPr>
        <w:pStyle w:val="2TimesNewRoman5020"/>
        <w:spacing w:before="0"/>
        <w:outlineLvl w:val="0"/>
        <w:rPr>
          <w:rFonts w:ascii="宋体" w:eastAsia="宋体" w:hAnsi="宋体"/>
          <w:szCs w:val="21"/>
        </w:rPr>
      </w:pPr>
      <w:bookmarkStart w:id="24" w:name="_Toc362252608"/>
      <w:bookmarkStart w:id="25" w:name="_Toc342296123"/>
      <w:bookmarkStart w:id="26" w:name="_Toc403052441"/>
      <w:bookmarkStart w:id="27" w:name="_Toc517266781"/>
      <w:r w:rsidRPr="0016557F">
        <w:rPr>
          <w:rFonts w:ascii="宋体" w:eastAsia="宋体" w:hAnsi="宋体"/>
          <w:szCs w:val="21"/>
        </w:rPr>
        <w:t xml:space="preserve">3. </w:t>
      </w:r>
      <w:r w:rsidRPr="0016557F">
        <w:rPr>
          <w:rFonts w:ascii="宋体" w:eastAsia="宋体" w:hAnsi="宋体" w:hint="eastAsia"/>
          <w:szCs w:val="21"/>
        </w:rPr>
        <w:t>投标人资格要求</w:t>
      </w:r>
      <w:bookmarkEnd w:id="19"/>
      <w:bookmarkEnd w:id="20"/>
      <w:bookmarkEnd w:id="21"/>
      <w:bookmarkEnd w:id="22"/>
      <w:bookmarkEnd w:id="23"/>
      <w:bookmarkEnd w:id="24"/>
      <w:bookmarkEnd w:id="25"/>
      <w:bookmarkEnd w:id="26"/>
      <w:bookmarkEnd w:id="27"/>
    </w:p>
    <w:p w:rsidR="00A86630" w:rsidRPr="0016557F" w:rsidRDefault="00A86630" w:rsidP="00A86630">
      <w:pPr>
        <w:spacing w:line="400" w:lineRule="exact"/>
        <w:rPr>
          <w:rFonts w:ascii="宋体" w:hAnsi="宋体"/>
          <w:szCs w:val="21"/>
        </w:rPr>
      </w:pPr>
      <w:r w:rsidRPr="0016557F">
        <w:rPr>
          <w:rFonts w:ascii="宋体" w:hAnsi="宋体"/>
          <w:szCs w:val="21"/>
        </w:rPr>
        <w:t xml:space="preserve">    3.1</w:t>
      </w:r>
      <w:r w:rsidRPr="0016557F">
        <w:rPr>
          <w:rFonts w:ascii="宋体" w:hAnsi="宋体" w:hint="eastAsia"/>
          <w:szCs w:val="21"/>
        </w:rPr>
        <w:t xml:space="preserve">　本次招标要求投标人须具备</w:t>
      </w:r>
      <w:r>
        <w:rPr>
          <w:rFonts w:ascii="宋体" w:hAnsi="宋体" w:hint="eastAsia"/>
          <w:u w:val="single"/>
        </w:rPr>
        <w:t>市政公用工程施工总承包三</w:t>
      </w:r>
      <w:r w:rsidRPr="0016557F">
        <w:rPr>
          <w:rFonts w:ascii="宋体" w:hAnsi="宋体"/>
          <w:u w:val="single"/>
        </w:rPr>
        <w:t>级</w:t>
      </w:r>
      <w:r>
        <w:rPr>
          <w:rFonts w:ascii="宋体" w:hAnsi="宋体" w:hint="eastAsia"/>
          <w:u w:val="single"/>
        </w:rPr>
        <w:t>及上</w:t>
      </w:r>
      <w:r w:rsidRPr="0016557F">
        <w:rPr>
          <w:rFonts w:hint="eastAsia"/>
          <w:szCs w:val="21"/>
          <w:u w:val="single"/>
        </w:rPr>
        <w:t>资质</w:t>
      </w:r>
      <w:r w:rsidRPr="0016557F">
        <w:rPr>
          <w:rFonts w:ascii="宋体" w:hAnsi="宋体" w:hint="eastAsia"/>
          <w:szCs w:val="21"/>
        </w:rPr>
        <w:t>，并具有</w:t>
      </w:r>
      <w:r w:rsidRPr="0016557F">
        <w:rPr>
          <w:rFonts w:ascii="宋体" w:hAnsi="宋体"/>
          <w:szCs w:val="21"/>
          <w:u w:val="single"/>
        </w:rPr>
        <w:t xml:space="preserve">       /            </w:t>
      </w:r>
      <w:r w:rsidRPr="0016557F">
        <w:rPr>
          <w:rFonts w:ascii="宋体" w:hAnsi="宋体" w:hint="eastAsia"/>
          <w:szCs w:val="21"/>
        </w:rPr>
        <w:t>（</w:t>
      </w:r>
      <w:r w:rsidRPr="0016557F">
        <w:rPr>
          <w:rFonts w:ascii="宋体" w:hAnsi="宋体" w:hint="eastAsia"/>
        </w:rPr>
        <w:t>类似项目描述</w:t>
      </w:r>
      <w:r w:rsidRPr="0016557F">
        <w:rPr>
          <w:rFonts w:ascii="宋体" w:hAnsi="宋体" w:hint="eastAsia"/>
          <w:szCs w:val="21"/>
        </w:rPr>
        <w:t>）业绩，并在人员、设备、资金等方面具有相应的施工能力，其中，投标人拟派项目经理须具备</w:t>
      </w:r>
      <w:r w:rsidRPr="0016557F">
        <w:rPr>
          <w:rFonts w:ascii="宋体" w:hAnsi="宋体"/>
          <w:szCs w:val="21"/>
          <w:u w:val="single"/>
        </w:rPr>
        <w:t xml:space="preserve"> </w:t>
      </w:r>
      <w:r>
        <w:rPr>
          <w:rFonts w:ascii="宋体" w:hAnsi="宋体" w:hint="eastAsia"/>
          <w:szCs w:val="21"/>
          <w:u w:val="single"/>
        </w:rPr>
        <w:t>市政</w:t>
      </w:r>
      <w:r w:rsidRPr="0016557F">
        <w:rPr>
          <w:rFonts w:ascii="宋体" w:hAnsi="宋体"/>
          <w:szCs w:val="21"/>
          <w:u w:val="single"/>
        </w:rPr>
        <w:t xml:space="preserve"> </w:t>
      </w:r>
      <w:r w:rsidRPr="0016557F">
        <w:rPr>
          <w:rFonts w:ascii="宋体" w:hAnsi="宋体" w:hint="eastAsia"/>
          <w:szCs w:val="21"/>
        </w:rPr>
        <w:t xml:space="preserve">专业 </w:t>
      </w:r>
      <w:r w:rsidRPr="0016557F">
        <w:rPr>
          <w:rFonts w:ascii="宋体" w:hAnsi="宋体"/>
          <w:szCs w:val="21"/>
          <w:u w:val="single"/>
        </w:rPr>
        <w:t xml:space="preserve"> </w:t>
      </w:r>
      <w:r w:rsidRPr="0016557F">
        <w:rPr>
          <w:rFonts w:ascii="宋体" w:hAnsi="宋体" w:hint="eastAsia"/>
          <w:szCs w:val="21"/>
          <w:u w:val="single"/>
        </w:rPr>
        <w:t>二</w:t>
      </w:r>
      <w:r w:rsidRPr="0016557F">
        <w:rPr>
          <w:rFonts w:ascii="宋体" w:hAnsi="宋体"/>
          <w:szCs w:val="21"/>
          <w:u w:val="single"/>
        </w:rPr>
        <w:t xml:space="preserve">  </w:t>
      </w:r>
      <w:r w:rsidRPr="0016557F">
        <w:rPr>
          <w:rFonts w:ascii="宋体" w:hAnsi="宋体" w:hint="eastAsia"/>
          <w:szCs w:val="21"/>
        </w:rPr>
        <w:t>级以上（含）注册建造师执业资格或建造</w:t>
      </w:r>
      <w:proofErr w:type="gramStart"/>
      <w:r w:rsidRPr="0016557F">
        <w:rPr>
          <w:rFonts w:ascii="宋体" w:hAnsi="宋体" w:hint="eastAsia"/>
          <w:szCs w:val="21"/>
        </w:rPr>
        <w:t>师临时</w:t>
      </w:r>
      <w:proofErr w:type="gramEnd"/>
      <w:r w:rsidRPr="0016557F">
        <w:rPr>
          <w:rFonts w:ascii="宋体" w:hAnsi="宋体" w:hint="eastAsia"/>
          <w:szCs w:val="21"/>
        </w:rPr>
        <w:t>执业资格，</w:t>
      </w:r>
      <w:r w:rsidRPr="0016557F">
        <w:rPr>
          <w:rFonts w:ascii="宋体" w:hAnsi="宋体" w:hint="eastAsia"/>
          <w:b/>
          <w:szCs w:val="21"/>
        </w:rPr>
        <w:t>（外省市企业参与投标项目经理应为一级注册建造师）</w:t>
      </w:r>
      <w:r w:rsidRPr="0016557F">
        <w:rPr>
          <w:rFonts w:ascii="宋体" w:hAnsi="宋体" w:hint="eastAsia"/>
          <w:szCs w:val="21"/>
        </w:rPr>
        <w:t>，具备有效的安全生产考核合格证书（</w:t>
      </w:r>
      <w:r w:rsidRPr="0016557F">
        <w:rPr>
          <w:rFonts w:ascii="宋体" w:hAnsi="宋体"/>
          <w:szCs w:val="21"/>
        </w:rPr>
        <w:t>B</w:t>
      </w:r>
      <w:r w:rsidRPr="0016557F">
        <w:rPr>
          <w:rFonts w:ascii="宋体" w:hAnsi="宋体" w:hint="eastAsia"/>
          <w:szCs w:val="21"/>
        </w:rPr>
        <w:t>本），且未担任其他在施建设工程项目的项目经理。</w:t>
      </w:r>
    </w:p>
    <w:p w:rsidR="00A86630" w:rsidRPr="0016557F" w:rsidRDefault="00A86630" w:rsidP="00A86630">
      <w:pPr>
        <w:spacing w:line="400" w:lineRule="exact"/>
        <w:rPr>
          <w:rFonts w:ascii="宋体" w:hAnsi="宋体"/>
          <w:szCs w:val="21"/>
        </w:rPr>
      </w:pPr>
      <w:r w:rsidRPr="0016557F">
        <w:rPr>
          <w:rFonts w:ascii="宋体" w:hAnsi="宋体"/>
          <w:szCs w:val="21"/>
        </w:rPr>
        <w:t xml:space="preserve">    3.2</w:t>
      </w:r>
      <w:r w:rsidRPr="0016557F">
        <w:rPr>
          <w:rFonts w:ascii="宋体" w:hAnsi="宋体" w:hint="eastAsia"/>
          <w:szCs w:val="21"/>
        </w:rPr>
        <w:t xml:space="preserve">　本次招标</w:t>
      </w:r>
      <w:r w:rsidRPr="0016557F">
        <w:rPr>
          <w:rFonts w:ascii="宋体" w:hAnsi="宋体"/>
          <w:szCs w:val="21"/>
          <w:u w:val="single"/>
        </w:rPr>
        <w:t xml:space="preserve">  </w:t>
      </w:r>
      <w:r w:rsidRPr="0016557F">
        <w:rPr>
          <w:rFonts w:ascii="宋体" w:hAnsi="宋体" w:hint="eastAsia"/>
          <w:szCs w:val="21"/>
          <w:u w:val="single"/>
        </w:rPr>
        <w:t>不接受</w:t>
      </w:r>
      <w:r w:rsidRPr="0016557F">
        <w:rPr>
          <w:rFonts w:ascii="宋体" w:hAnsi="宋体"/>
          <w:szCs w:val="21"/>
          <w:u w:val="single"/>
        </w:rPr>
        <w:t xml:space="preserve"> </w:t>
      </w:r>
      <w:r w:rsidRPr="0016557F">
        <w:rPr>
          <w:rFonts w:ascii="宋体" w:hAnsi="宋体" w:hint="eastAsia"/>
          <w:szCs w:val="21"/>
        </w:rPr>
        <w:t>（接受或不接受）联合体投标。联合体投标的，应满足下列要求：</w:t>
      </w:r>
    </w:p>
    <w:p w:rsidR="00A86630" w:rsidRPr="0016557F" w:rsidRDefault="00A86630" w:rsidP="00A86630">
      <w:pPr>
        <w:spacing w:line="400" w:lineRule="exact"/>
        <w:rPr>
          <w:rFonts w:ascii="宋体" w:hAnsi="宋体"/>
          <w:szCs w:val="21"/>
        </w:rPr>
      </w:pPr>
      <w:r w:rsidRPr="0016557F">
        <w:rPr>
          <w:rFonts w:ascii="宋体" w:hAnsi="宋体"/>
          <w:szCs w:val="21"/>
        </w:rPr>
        <w:t xml:space="preserve">    （1）联合体各方必须按招标文件提供的格式签订联合体协议书，明确联合体牵头人和各方的权利义务；</w:t>
      </w:r>
    </w:p>
    <w:p w:rsidR="00A86630" w:rsidRPr="0016557F" w:rsidRDefault="00A86630" w:rsidP="00A86630">
      <w:pPr>
        <w:spacing w:line="400" w:lineRule="exact"/>
        <w:rPr>
          <w:rFonts w:ascii="宋体" w:hAnsi="宋体"/>
          <w:szCs w:val="21"/>
        </w:rPr>
      </w:pPr>
      <w:r w:rsidRPr="0016557F">
        <w:rPr>
          <w:rFonts w:ascii="宋体" w:hAnsi="宋体"/>
          <w:szCs w:val="21"/>
        </w:rPr>
        <w:t xml:space="preserve">    （2）联合体各方不得再以自己名义单独或加入其他联合体在同一标段中参加资格审查。</w:t>
      </w:r>
    </w:p>
    <w:p w:rsidR="00A86630" w:rsidRDefault="00A86630" w:rsidP="00A86630">
      <w:pPr>
        <w:spacing w:line="400" w:lineRule="exact"/>
        <w:ind w:firstLine="420"/>
        <w:rPr>
          <w:rFonts w:ascii="宋体" w:hAnsi="宋体"/>
          <w:szCs w:val="21"/>
        </w:rPr>
      </w:pPr>
      <w:r w:rsidRPr="0016557F">
        <w:rPr>
          <w:rFonts w:ascii="宋体" w:hAnsi="宋体"/>
          <w:szCs w:val="21"/>
        </w:rPr>
        <w:lastRenderedPageBreak/>
        <w:t>3.3</w:t>
      </w:r>
      <w:r w:rsidRPr="0016557F">
        <w:rPr>
          <w:rFonts w:ascii="宋体" w:hAnsi="宋体" w:hint="eastAsia"/>
          <w:szCs w:val="21"/>
        </w:rPr>
        <w:t xml:space="preserve">　各投标人均可就本整体工程的</w:t>
      </w:r>
      <w:r w:rsidRPr="0016557F">
        <w:rPr>
          <w:rFonts w:ascii="宋体" w:hAnsi="宋体"/>
          <w:u w:val="single"/>
        </w:rPr>
        <w:t xml:space="preserve"> </w:t>
      </w:r>
      <w:r w:rsidRPr="0016557F">
        <w:rPr>
          <w:rFonts w:ascii="宋体" w:hAnsi="宋体"/>
          <w:szCs w:val="21"/>
          <w:u w:val="single"/>
        </w:rPr>
        <w:t xml:space="preserve">  </w:t>
      </w:r>
      <w:r w:rsidRPr="0016557F">
        <w:rPr>
          <w:rFonts w:ascii="宋体" w:hAnsi="宋体" w:hint="eastAsia"/>
          <w:szCs w:val="21"/>
          <w:u w:val="single"/>
        </w:rPr>
        <w:t>\</w:t>
      </w:r>
      <w:r w:rsidRPr="0016557F">
        <w:rPr>
          <w:rFonts w:ascii="宋体" w:hAnsi="宋体"/>
          <w:szCs w:val="21"/>
          <w:u w:val="single"/>
        </w:rPr>
        <w:t xml:space="preserve">     </w:t>
      </w:r>
      <w:r w:rsidRPr="0016557F">
        <w:rPr>
          <w:rFonts w:ascii="宋体" w:hAnsi="宋体" w:hint="eastAsia"/>
          <w:szCs w:val="21"/>
        </w:rPr>
        <w:t>（各标段工程名称）中的</w:t>
      </w:r>
      <w:r w:rsidRPr="0016557F">
        <w:rPr>
          <w:rFonts w:ascii="宋体" w:hAnsi="宋体"/>
          <w:szCs w:val="21"/>
          <w:u w:val="single"/>
        </w:rPr>
        <w:t xml:space="preserve"> </w:t>
      </w:r>
      <w:r w:rsidRPr="0016557F">
        <w:rPr>
          <w:rFonts w:ascii="宋体" w:hAnsi="宋体" w:hint="eastAsia"/>
          <w:szCs w:val="21"/>
          <w:u w:val="single"/>
        </w:rPr>
        <w:t>\</w:t>
      </w:r>
      <w:r w:rsidRPr="0016557F">
        <w:rPr>
          <w:rFonts w:ascii="宋体" w:hAnsi="宋体"/>
          <w:szCs w:val="21"/>
          <w:u w:val="single"/>
        </w:rPr>
        <w:t xml:space="preserve">  </w:t>
      </w:r>
      <w:r w:rsidRPr="0016557F">
        <w:rPr>
          <w:rFonts w:ascii="宋体" w:hAnsi="宋体" w:hint="eastAsia"/>
        </w:rPr>
        <w:t>（</w:t>
      </w:r>
      <w:r w:rsidRPr="0016557F">
        <w:rPr>
          <w:rFonts w:ascii="宋体" w:hAnsi="宋体" w:hint="eastAsia"/>
          <w:szCs w:val="21"/>
        </w:rPr>
        <w:t>具体数量</w:t>
      </w:r>
      <w:r w:rsidRPr="0016557F">
        <w:rPr>
          <w:rFonts w:ascii="宋体" w:hAnsi="宋体" w:hint="eastAsia"/>
        </w:rPr>
        <w:t>）</w:t>
      </w:r>
      <w:proofErr w:type="gramStart"/>
      <w:r w:rsidRPr="0016557F">
        <w:rPr>
          <w:rFonts w:ascii="宋体" w:hAnsi="宋体" w:hint="eastAsia"/>
          <w:szCs w:val="21"/>
        </w:rPr>
        <w:t>个</w:t>
      </w:r>
      <w:proofErr w:type="gramEnd"/>
      <w:r w:rsidRPr="0016557F">
        <w:rPr>
          <w:rFonts w:ascii="宋体" w:hAnsi="宋体" w:hint="eastAsia"/>
          <w:szCs w:val="21"/>
        </w:rPr>
        <w:t>标段投标，</w:t>
      </w:r>
      <w:r w:rsidRPr="0016557F">
        <w:rPr>
          <w:rFonts w:ascii="宋体" w:hAnsi="宋体" w:hint="eastAsia"/>
        </w:rPr>
        <w:t>但最多允许中标</w:t>
      </w:r>
      <w:r w:rsidRPr="0016557F">
        <w:rPr>
          <w:rFonts w:ascii="宋体" w:hAnsi="宋体"/>
          <w:u w:val="single"/>
        </w:rPr>
        <w:t xml:space="preserve"> </w:t>
      </w:r>
      <w:r w:rsidRPr="0016557F">
        <w:rPr>
          <w:rFonts w:ascii="宋体" w:hAnsi="宋体" w:hint="eastAsia"/>
          <w:u w:val="single"/>
        </w:rPr>
        <w:t xml:space="preserve"> \</w:t>
      </w:r>
      <w:r w:rsidRPr="0016557F">
        <w:rPr>
          <w:rFonts w:ascii="宋体" w:hAnsi="宋体"/>
          <w:u w:val="single"/>
        </w:rPr>
        <w:t xml:space="preserve">  </w:t>
      </w:r>
      <w:r w:rsidRPr="0016557F">
        <w:rPr>
          <w:rFonts w:ascii="宋体" w:hAnsi="宋体" w:hint="eastAsia"/>
        </w:rPr>
        <w:t>（具体数量）</w:t>
      </w:r>
      <w:proofErr w:type="gramStart"/>
      <w:r w:rsidRPr="0016557F">
        <w:rPr>
          <w:rFonts w:ascii="宋体" w:hAnsi="宋体" w:hint="eastAsia"/>
        </w:rPr>
        <w:t>个</w:t>
      </w:r>
      <w:proofErr w:type="gramEnd"/>
      <w:r w:rsidRPr="0016557F">
        <w:rPr>
          <w:rFonts w:ascii="宋体" w:hAnsi="宋体" w:hint="eastAsia"/>
        </w:rPr>
        <w:t>标段</w:t>
      </w:r>
      <w:r w:rsidRPr="0016557F">
        <w:rPr>
          <w:rFonts w:ascii="宋体" w:hAnsi="宋体" w:hint="eastAsia"/>
          <w:szCs w:val="21"/>
        </w:rPr>
        <w:t>（适用于分标段的</w:t>
      </w:r>
      <w:r w:rsidRPr="0016557F">
        <w:rPr>
          <w:rFonts w:ascii="宋体" w:hAnsi="宋体"/>
        </w:rPr>
        <w:t>工程</w:t>
      </w:r>
      <w:r w:rsidRPr="0016557F">
        <w:rPr>
          <w:rFonts w:ascii="宋体" w:hAnsi="宋体" w:hint="eastAsia"/>
          <w:szCs w:val="21"/>
        </w:rPr>
        <w:t>）。</w:t>
      </w:r>
    </w:p>
    <w:p w:rsidR="00A86630" w:rsidRPr="00371647" w:rsidRDefault="00A86630" w:rsidP="00A86630">
      <w:pPr>
        <w:spacing w:line="400" w:lineRule="exact"/>
        <w:ind w:firstLine="420"/>
        <w:rPr>
          <w:rFonts w:ascii="宋体" w:hAnsi="宋体" w:hint="eastAsia"/>
          <w:szCs w:val="21"/>
        </w:rPr>
      </w:pPr>
      <w:r>
        <w:rPr>
          <w:rFonts w:ascii="宋体" w:hAnsi="宋体" w:hint="eastAsia"/>
          <w:szCs w:val="21"/>
        </w:rPr>
        <w:t>3.4</w:t>
      </w:r>
      <w:r>
        <w:rPr>
          <w:rFonts w:ascii="宋体" w:hAnsi="宋体"/>
          <w:szCs w:val="21"/>
        </w:rPr>
        <w:t xml:space="preserve"> </w:t>
      </w:r>
      <w:r>
        <w:rPr>
          <w:rFonts w:ascii="宋体" w:hAnsi="宋体" w:hint="eastAsia"/>
          <w:szCs w:val="21"/>
        </w:rPr>
        <w:t>投标人注册地址及办公地址须为北京市延庆区。（须附证明材料）</w:t>
      </w:r>
    </w:p>
    <w:p w:rsidR="00A86630" w:rsidRPr="0016557F" w:rsidRDefault="00A86630" w:rsidP="00A86630">
      <w:pPr>
        <w:spacing w:line="400" w:lineRule="exact"/>
        <w:ind w:firstLineChars="200" w:firstLine="420"/>
        <w:rPr>
          <w:rFonts w:ascii="宋体" w:hAnsi="宋体"/>
          <w:szCs w:val="21"/>
        </w:rPr>
      </w:pPr>
    </w:p>
    <w:p w:rsidR="00A86630" w:rsidRPr="0016557F" w:rsidRDefault="00A86630" w:rsidP="00A86630">
      <w:pPr>
        <w:pStyle w:val="2TimesNewRoman5020"/>
        <w:spacing w:before="0"/>
        <w:outlineLvl w:val="0"/>
        <w:rPr>
          <w:rFonts w:ascii="宋体" w:eastAsia="宋体" w:hAnsi="宋体"/>
          <w:szCs w:val="21"/>
        </w:rPr>
      </w:pPr>
      <w:bookmarkStart w:id="28" w:name="_Toc403052442"/>
      <w:bookmarkStart w:id="29" w:name="_Toc362252609"/>
      <w:bookmarkStart w:id="30" w:name="_Toc342296124"/>
      <w:bookmarkStart w:id="31" w:name="_Toc241459599"/>
      <w:bookmarkStart w:id="32" w:name="_Toc517266782"/>
      <w:r w:rsidRPr="0016557F">
        <w:rPr>
          <w:rFonts w:ascii="宋体" w:eastAsia="宋体" w:hAnsi="宋体"/>
          <w:szCs w:val="21"/>
        </w:rPr>
        <w:t xml:space="preserve">4. </w:t>
      </w:r>
      <w:r w:rsidRPr="0016557F">
        <w:rPr>
          <w:rFonts w:ascii="宋体" w:eastAsia="宋体" w:hAnsi="宋体" w:hint="eastAsia"/>
          <w:szCs w:val="21"/>
        </w:rPr>
        <w:t>投标报名</w:t>
      </w:r>
      <w:bookmarkEnd w:id="28"/>
      <w:bookmarkEnd w:id="29"/>
      <w:bookmarkEnd w:id="30"/>
      <w:bookmarkEnd w:id="31"/>
      <w:bookmarkEnd w:id="32"/>
    </w:p>
    <w:p w:rsidR="00A86630" w:rsidRPr="008C309E" w:rsidRDefault="00A86630" w:rsidP="00A86630">
      <w:pPr>
        <w:spacing w:line="400" w:lineRule="exact"/>
        <w:rPr>
          <w:rFonts w:ascii="宋体" w:hAnsi="宋体"/>
          <w:szCs w:val="21"/>
        </w:rPr>
      </w:pPr>
      <w:r w:rsidRPr="0016557F">
        <w:rPr>
          <w:rFonts w:ascii="宋体" w:hAnsi="宋体"/>
          <w:szCs w:val="21"/>
        </w:rPr>
        <w:t xml:space="preserve">    </w:t>
      </w:r>
      <w:r w:rsidRPr="008C309E">
        <w:rPr>
          <w:rFonts w:ascii="宋体" w:hAnsi="宋体" w:hint="eastAsia"/>
          <w:szCs w:val="21"/>
        </w:rPr>
        <w:t>请于</w:t>
      </w:r>
      <w:r w:rsidRPr="008C309E">
        <w:rPr>
          <w:rFonts w:ascii="宋体" w:hAnsi="宋体"/>
          <w:szCs w:val="21"/>
          <w:u w:val="single"/>
        </w:rPr>
        <w:t xml:space="preserve"> 2018 </w:t>
      </w:r>
      <w:r w:rsidRPr="008C309E">
        <w:rPr>
          <w:rFonts w:ascii="宋体" w:hAnsi="宋体" w:hint="eastAsia"/>
          <w:szCs w:val="21"/>
        </w:rPr>
        <w:t>年</w:t>
      </w:r>
      <w:r w:rsidRPr="008C309E">
        <w:rPr>
          <w:rFonts w:ascii="宋体" w:hAnsi="宋体"/>
          <w:szCs w:val="21"/>
          <w:u w:val="single"/>
        </w:rPr>
        <w:t xml:space="preserve">  </w:t>
      </w:r>
      <w:r w:rsidRPr="008C309E">
        <w:rPr>
          <w:rFonts w:ascii="宋体" w:hAnsi="宋体" w:hint="eastAsia"/>
          <w:szCs w:val="21"/>
          <w:u w:val="single"/>
        </w:rPr>
        <w:t>9</w:t>
      </w:r>
      <w:r w:rsidRPr="008C309E">
        <w:rPr>
          <w:rFonts w:ascii="宋体" w:hAnsi="宋体"/>
          <w:szCs w:val="21"/>
          <w:u w:val="single"/>
        </w:rPr>
        <w:t xml:space="preserve"> </w:t>
      </w:r>
      <w:r w:rsidRPr="008C309E">
        <w:rPr>
          <w:rFonts w:ascii="宋体" w:hAnsi="宋体" w:hint="eastAsia"/>
          <w:szCs w:val="21"/>
        </w:rPr>
        <w:t>月</w:t>
      </w:r>
      <w:r w:rsidRPr="008C309E">
        <w:rPr>
          <w:rFonts w:ascii="宋体" w:hAnsi="宋体"/>
          <w:szCs w:val="21"/>
          <w:u w:val="single"/>
        </w:rPr>
        <w:t xml:space="preserve">  </w:t>
      </w:r>
      <w:r>
        <w:rPr>
          <w:rFonts w:ascii="宋体" w:hAnsi="宋体" w:hint="eastAsia"/>
          <w:szCs w:val="21"/>
          <w:u w:val="single"/>
        </w:rPr>
        <w:t>30</w:t>
      </w:r>
      <w:r w:rsidRPr="008C309E">
        <w:rPr>
          <w:rFonts w:ascii="宋体" w:hAnsi="宋体"/>
          <w:szCs w:val="21"/>
          <w:u w:val="single"/>
        </w:rPr>
        <w:t xml:space="preserve">  </w:t>
      </w:r>
      <w:r w:rsidRPr="008C309E">
        <w:rPr>
          <w:rFonts w:ascii="宋体" w:hAnsi="宋体" w:hint="eastAsia"/>
          <w:szCs w:val="21"/>
        </w:rPr>
        <w:t>日至</w:t>
      </w:r>
      <w:r w:rsidRPr="008C309E">
        <w:rPr>
          <w:rFonts w:ascii="宋体" w:hAnsi="宋体"/>
          <w:szCs w:val="21"/>
          <w:u w:val="single"/>
        </w:rPr>
        <w:t xml:space="preserve"> 2018 </w:t>
      </w:r>
      <w:r w:rsidRPr="008C309E">
        <w:rPr>
          <w:rFonts w:ascii="宋体" w:hAnsi="宋体" w:hint="eastAsia"/>
          <w:szCs w:val="21"/>
        </w:rPr>
        <w:t>年</w:t>
      </w:r>
      <w:r w:rsidRPr="008C309E">
        <w:rPr>
          <w:rFonts w:ascii="宋体" w:hAnsi="宋体"/>
          <w:szCs w:val="21"/>
          <w:u w:val="single"/>
        </w:rPr>
        <w:t xml:space="preserve">  </w:t>
      </w:r>
      <w:r>
        <w:rPr>
          <w:rFonts w:ascii="宋体" w:hAnsi="宋体" w:hint="eastAsia"/>
          <w:szCs w:val="21"/>
          <w:u w:val="single"/>
        </w:rPr>
        <w:t>10</w:t>
      </w:r>
      <w:r w:rsidRPr="008C309E">
        <w:rPr>
          <w:rFonts w:ascii="宋体" w:hAnsi="宋体"/>
          <w:szCs w:val="21"/>
          <w:u w:val="single"/>
        </w:rPr>
        <w:t xml:space="preserve"> </w:t>
      </w:r>
      <w:r w:rsidRPr="008C309E">
        <w:rPr>
          <w:rFonts w:ascii="宋体" w:hAnsi="宋体" w:hint="eastAsia"/>
          <w:szCs w:val="21"/>
        </w:rPr>
        <w:t>月</w:t>
      </w:r>
      <w:r w:rsidRPr="008C309E">
        <w:rPr>
          <w:rFonts w:ascii="宋体" w:hAnsi="宋体"/>
          <w:szCs w:val="21"/>
          <w:u w:val="single"/>
        </w:rPr>
        <w:t xml:space="preserve">  </w:t>
      </w:r>
      <w:r>
        <w:rPr>
          <w:rFonts w:ascii="宋体" w:hAnsi="宋体" w:hint="eastAsia"/>
          <w:szCs w:val="21"/>
          <w:u w:val="single"/>
        </w:rPr>
        <w:t>11</w:t>
      </w:r>
      <w:r w:rsidRPr="008C309E">
        <w:rPr>
          <w:rFonts w:ascii="宋体" w:hAnsi="宋体"/>
          <w:szCs w:val="21"/>
          <w:u w:val="single"/>
        </w:rPr>
        <w:t xml:space="preserve"> </w:t>
      </w:r>
      <w:r w:rsidRPr="008C309E">
        <w:rPr>
          <w:rFonts w:ascii="宋体" w:hAnsi="宋体" w:hint="eastAsia"/>
          <w:szCs w:val="21"/>
          <w:u w:val="single"/>
        </w:rPr>
        <w:t xml:space="preserve"> </w:t>
      </w:r>
      <w:r w:rsidRPr="008C309E">
        <w:rPr>
          <w:rFonts w:ascii="宋体" w:hAnsi="宋体" w:hint="eastAsia"/>
          <w:szCs w:val="21"/>
        </w:rPr>
        <w:t>日，每日上午</w:t>
      </w:r>
      <w:r w:rsidRPr="008C309E">
        <w:rPr>
          <w:rFonts w:ascii="宋体" w:hAnsi="宋体"/>
          <w:szCs w:val="21"/>
          <w:u w:val="single"/>
        </w:rPr>
        <w:t xml:space="preserve"> 9 </w:t>
      </w:r>
      <w:r w:rsidRPr="008C309E">
        <w:rPr>
          <w:rFonts w:ascii="宋体" w:hAnsi="宋体" w:hint="eastAsia"/>
          <w:szCs w:val="21"/>
        </w:rPr>
        <w:t>时至</w:t>
      </w:r>
      <w:r w:rsidRPr="008C309E">
        <w:rPr>
          <w:rFonts w:ascii="宋体" w:hAnsi="宋体"/>
          <w:szCs w:val="21"/>
          <w:u w:val="single"/>
        </w:rPr>
        <w:t xml:space="preserve"> 11 </w:t>
      </w:r>
      <w:r w:rsidRPr="008C309E">
        <w:rPr>
          <w:rFonts w:ascii="宋体" w:hAnsi="宋体" w:hint="eastAsia"/>
          <w:szCs w:val="21"/>
        </w:rPr>
        <w:t>时，下午</w:t>
      </w:r>
      <w:r w:rsidRPr="008C309E">
        <w:rPr>
          <w:rFonts w:ascii="宋体" w:hAnsi="宋体"/>
          <w:szCs w:val="21"/>
          <w:u w:val="single"/>
        </w:rPr>
        <w:t xml:space="preserve"> 14 </w:t>
      </w:r>
      <w:r w:rsidRPr="008C309E">
        <w:rPr>
          <w:rFonts w:ascii="宋体" w:hAnsi="宋体" w:hint="eastAsia"/>
          <w:szCs w:val="21"/>
        </w:rPr>
        <w:t>时至</w:t>
      </w:r>
      <w:r w:rsidRPr="008C309E">
        <w:rPr>
          <w:rFonts w:ascii="宋体" w:hAnsi="宋体"/>
          <w:szCs w:val="21"/>
          <w:u w:val="single"/>
        </w:rPr>
        <w:t xml:space="preserve"> 16 </w:t>
      </w:r>
      <w:r w:rsidRPr="008C309E">
        <w:rPr>
          <w:rFonts w:ascii="宋体" w:hAnsi="宋体" w:hint="eastAsia"/>
          <w:szCs w:val="21"/>
        </w:rPr>
        <w:t>时（北京时间，下同），在</w:t>
      </w:r>
      <w:r w:rsidRPr="008C309E">
        <w:rPr>
          <w:rFonts w:ascii="宋体" w:hAnsi="宋体"/>
          <w:szCs w:val="21"/>
          <w:u w:val="single"/>
        </w:rPr>
        <w:t xml:space="preserve"> </w:t>
      </w:r>
      <w:r w:rsidRPr="008C309E">
        <w:rPr>
          <w:rFonts w:ascii="宋体" w:hAnsi="宋体" w:hint="eastAsia"/>
          <w:szCs w:val="21"/>
          <w:u w:val="single"/>
        </w:rPr>
        <w:t>北京市海淀</w:t>
      </w:r>
      <w:proofErr w:type="gramStart"/>
      <w:r w:rsidRPr="008C309E">
        <w:rPr>
          <w:rFonts w:ascii="宋体" w:hAnsi="宋体" w:hint="eastAsia"/>
          <w:szCs w:val="21"/>
          <w:u w:val="single"/>
        </w:rPr>
        <w:t>区皂君庙</w:t>
      </w:r>
      <w:proofErr w:type="gramEnd"/>
      <w:r w:rsidRPr="008C309E">
        <w:rPr>
          <w:rFonts w:ascii="宋体" w:hAnsi="宋体"/>
          <w:szCs w:val="21"/>
          <w:u w:val="single"/>
        </w:rPr>
        <w:t>14</w:t>
      </w:r>
      <w:r w:rsidRPr="008C309E">
        <w:rPr>
          <w:rFonts w:ascii="宋体" w:hAnsi="宋体" w:hint="eastAsia"/>
          <w:szCs w:val="21"/>
          <w:u w:val="single"/>
        </w:rPr>
        <w:t>号院</w:t>
      </w:r>
      <w:r w:rsidRPr="008C309E">
        <w:rPr>
          <w:rFonts w:ascii="宋体" w:hAnsi="宋体"/>
          <w:szCs w:val="21"/>
          <w:u w:val="single"/>
        </w:rPr>
        <w:t>9</w:t>
      </w:r>
      <w:r w:rsidRPr="008C309E">
        <w:rPr>
          <w:rFonts w:ascii="宋体" w:hAnsi="宋体" w:hint="eastAsia"/>
          <w:szCs w:val="21"/>
          <w:u w:val="single"/>
        </w:rPr>
        <w:t>号楼</w:t>
      </w:r>
      <w:r w:rsidRPr="008C309E">
        <w:rPr>
          <w:rFonts w:ascii="宋体" w:hAnsi="宋体"/>
          <w:szCs w:val="21"/>
          <w:u w:val="single"/>
        </w:rPr>
        <w:t>5</w:t>
      </w:r>
      <w:r w:rsidRPr="008C309E">
        <w:rPr>
          <w:rFonts w:ascii="宋体" w:hAnsi="宋体" w:hint="eastAsia"/>
          <w:szCs w:val="21"/>
          <w:u w:val="single"/>
        </w:rPr>
        <w:t>05室</w:t>
      </w:r>
      <w:r w:rsidRPr="008C309E">
        <w:rPr>
          <w:rFonts w:ascii="宋体" w:hAnsi="宋体" w:hint="eastAsia"/>
          <w:szCs w:val="21"/>
        </w:rPr>
        <w:t>（详细地址）报名。</w:t>
      </w:r>
    </w:p>
    <w:p w:rsidR="00A86630" w:rsidRPr="008C309E" w:rsidRDefault="00A86630" w:rsidP="00A86630">
      <w:pPr>
        <w:spacing w:line="400" w:lineRule="exact"/>
        <w:ind w:firstLineChars="200" w:firstLine="420"/>
        <w:rPr>
          <w:rFonts w:ascii="宋体" w:hAnsi="宋体" w:cs="Arial"/>
          <w:szCs w:val="21"/>
        </w:rPr>
      </w:pPr>
    </w:p>
    <w:p w:rsidR="00A86630" w:rsidRPr="008C309E" w:rsidRDefault="00A86630" w:rsidP="00A86630">
      <w:pPr>
        <w:pStyle w:val="2TimesNewRoman5020"/>
        <w:spacing w:before="0"/>
        <w:outlineLvl w:val="0"/>
        <w:rPr>
          <w:rFonts w:ascii="宋体" w:eastAsia="宋体" w:hAnsi="宋体"/>
          <w:szCs w:val="21"/>
        </w:rPr>
      </w:pPr>
      <w:bookmarkStart w:id="33" w:name="_Toc403052443"/>
      <w:bookmarkStart w:id="34" w:name="_Toc362252610"/>
      <w:bookmarkStart w:id="35" w:name="_Toc342296125"/>
      <w:bookmarkStart w:id="36" w:name="_Toc179632531"/>
      <w:bookmarkStart w:id="37" w:name="_Toc152042291"/>
      <w:bookmarkStart w:id="38" w:name="_Toc144974483"/>
      <w:bookmarkStart w:id="39" w:name="_Toc241459600"/>
      <w:bookmarkStart w:id="40" w:name="_Toc152045515"/>
      <w:bookmarkStart w:id="41" w:name="_Toc517266783"/>
      <w:r w:rsidRPr="008C309E">
        <w:rPr>
          <w:rFonts w:ascii="宋体" w:eastAsia="宋体" w:hAnsi="宋体"/>
          <w:szCs w:val="21"/>
        </w:rPr>
        <w:t xml:space="preserve">5. </w:t>
      </w:r>
      <w:r w:rsidRPr="008C309E">
        <w:rPr>
          <w:rFonts w:ascii="宋体" w:eastAsia="宋体" w:hAnsi="宋体" w:hint="eastAsia"/>
          <w:szCs w:val="21"/>
        </w:rPr>
        <w:t>招标文件的获取</w:t>
      </w:r>
      <w:bookmarkEnd w:id="33"/>
      <w:bookmarkEnd w:id="34"/>
      <w:bookmarkEnd w:id="35"/>
      <w:bookmarkEnd w:id="36"/>
      <w:bookmarkEnd w:id="37"/>
      <w:bookmarkEnd w:id="38"/>
      <w:bookmarkEnd w:id="39"/>
      <w:bookmarkEnd w:id="40"/>
      <w:bookmarkEnd w:id="41"/>
    </w:p>
    <w:p w:rsidR="00A86630" w:rsidRPr="00DB6A5B" w:rsidRDefault="00A86630" w:rsidP="00A86630">
      <w:pPr>
        <w:tabs>
          <w:tab w:val="left" w:pos="360"/>
        </w:tabs>
        <w:spacing w:line="400" w:lineRule="exact"/>
        <w:rPr>
          <w:rFonts w:ascii="宋体" w:hAnsi="宋体"/>
          <w:szCs w:val="21"/>
        </w:rPr>
      </w:pPr>
      <w:r w:rsidRPr="008C309E">
        <w:rPr>
          <w:rFonts w:ascii="宋体" w:hAnsi="宋体"/>
          <w:szCs w:val="21"/>
        </w:rPr>
        <w:t xml:space="preserve">   </w:t>
      </w:r>
      <w:r w:rsidRPr="008C309E">
        <w:rPr>
          <w:rFonts w:ascii="宋体" w:hAnsi="宋体" w:hint="eastAsia"/>
          <w:szCs w:val="21"/>
        </w:rPr>
        <w:t>请于</w:t>
      </w:r>
      <w:r w:rsidRPr="008C309E">
        <w:rPr>
          <w:rFonts w:ascii="宋体" w:hAnsi="宋体"/>
          <w:szCs w:val="21"/>
          <w:u w:val="single"/>
        </w:rPr>
        <w:t xml:space="preserve"> 2018 </w:t>
      </w:r>
      <w:r w:rsidRPr="008C309E">
        <w:rPr>
          <w:rFonts w:ascii="宋体" w:hAnsi="宋体" w:hint="eastAsia"/>
          <w:szCs w:val="21"/>
        </w:rPr>
        <w:t>年</w:t>
      </w:r>
      <w:r w:rsidRPr="008C309E">
        <w:rPr>
          <w:rFonts w:ascii="宋体" w:hAnsi="宋体"/>
          <w:szCs w:val="21"/>
          <w:u w:val="single"/>
        </w:rPr>
        <w:t xml:space="preserve">  </w:t>
      </w:r>
      <w:r w:rsidRPr="008C309E">
        <w:rPr>
          <w:rFonts w:ascii="宋体" w:hAnsi="宋体" w:hint="eastAsia"/>
          <w:szCs w:val="21"/>
          <w:u w:val="single"/>
        </w:rPr>
        <w:t>9</w:t>
      </w:r>
      <w:r w:rsidRPr="008C309E">
        <w:rPr>
          <w:rFonts w:ascii="宋体" w:hAnsi="宋体"/>
          <w:szCs w:val="21"/>
          <w:u w:val="single"/>
        </w:rPr>
        <w:t xml:space="preserve"> </w:t>
      </w:r>
      <w:r w:rsidRPr="008C309E">
        <w:rPr>
          <w:rFonts w:ascii="宋体" w:hAnsi="宋体" w:hint="eastAsia"/>
          <w:szCs w:val="21"/>
        </w:rPr>
        <w:t>月</w:t>
      </w:r>
      <w:r w:rsidRPr="008C309E">
        <w:rPr>
          <w:rFonts w:ascii="宋体" w:hAnsi="宋体"/>
          <w:szCs w:val="21"/>
          <w:u w:val="single"/>
        </w:rPr>
        <w:t xml:space="preserve">  </w:t>
      </w:r>
      <w:r>
        <w:rPr>
          <w:rFonts w:ascii="宋体" w:hAnsi="宋体" w:hint="eastAsia"/>
          <w:szCs w:val="21"/>
          <w:u w:val="single"/>
        </w:rPr>
        <w:t>30</w:t>
      </w:r>
      <w:r w:rsidRPr="008C309E">
        <w:rPr>
          <w:rFonts w:ascii="宋体" w:hAnsi="宋体"/>
          <w:szCs w:val="21"/>
          <w:u w:val="single"/>
        </w:rPr>
        <w:t xml:space="preserve">  </w:t>
      </w:r>
      <w:r w:rsidRPr="008C309E">
        <w:rPr>
          <w:rFonts w:ascii="宋体" w:hAnsi="宋体" w:hint="eastAsia"/>
          <w:szCs w:val="21"/>
        </w:rPr>
        <w:t>日至</w:t>
      </w:r>
      <w:r w:rsidRPr="008C309E">
        <w:rPr>
          <w:rFonts w:ascii="宋体" w:hAnsi="宋体"/>
          <w:szCs w:val="21"/>
          <w:u w:val="single"/>
        </w:rPr>
        <w:t xml:space="preserve"> 2018 </w:t>
      </w:r>
      <w:r w:rsidRPr="008C309E">
        <w:rPr>
          <w:rFonts w:ascii="宋体" w:hAnsi="宋体" w:hint="eastAsia"/>
          <w:szCs w:val="21"/>
        </w:rPr>
        <w:t>年</w:t>
      </w:r>
      <w:r w:rsidRPr="008C309E">
        <w:rPr>
          <w:rFonts w:ascii="宋体" w:hAnsi="宋体"/>
          <w:szCs w:val="21"/>
          <w:u w:val="single"/>
        </w:rPr>
        <w:t xml:space="preserve">  </w:t>
      </w:r>
      <w:r>
        <w:rPr>
          <w:rFonts w:ascii="宋体" w:hAnsi="宋体" w:hint="eastAsia"/>
          <w:szCs w:val="21"/>
          <w:u w:val="single"/>
        </w:rPr>
        <w:t>10</w:t>
      </w:r>
      <w:r w:rsidRPr="008C309E">
        <w:rPr>
          <w:rFonts w:ascii="宋体" w:hAnsi="宋体"/>
          <w:szCs w:val="21"/>
          <w:u w:val="single"/>
        </w:rPr>
        <w:t xml:space="preserve"> </w:t>
      </w:r>
      <w:r w:rsidRPr="008C309E">
        <w:rPr>
          <w:rFonts w:ascii="宋体" w:hAnsi="宋体" w:hint="eastAsia"/>
          <w:szCs w:val="21"/>
        </w:rPr>
        <w:t>月</w:t>
      </w:r>
      <w:r w:rsidRPr="008C309E">
        <w:rPr>
          <w:rFonts w:ascii="宋体" w:hAnsi="宋体"/>
          <w:szCs w:val="21"/>
          <w:u w:val="single"/>
        </w:rPr>
        <w:t xml:space="preserve">  </w:t>
      </w:r>
      <w:r>
        <w:rPr>
          <w:rFonts w:ascii="宋体" w:hAnsi="宋体" w:hint="eastAsia"/>
          <w:szCs w:val="21"/>
          <w:u w:val="single"/>
        </w:rPr>
        <w:t>11</w:t>
      </w:r>
      <w:r w:rsidRPr="008C309E">
        <w:rPr>
          <w:rFonts w:ascii="宋体" w:hAnsi="宋体"/>
          <w:szCs w:val="21"/>
          <w:u w:val="single"/>
        </w:rPr>
        <w:t xml:space="preserve"> </w:t>
      </w:r>
      <w:r w:rsidRPr="008C309E">
        <w:rPr>
          <w:rFonts w:ascii="宋体" w:hAnsi="宋体" w:hint="eastAsia"/>
          <w:szCs w:val="21"/>
          <w:u w:val="single"/>
        </w:rPr>
        <w:t xml:space="preserve"> </w:t>
      </w:r>
      <w:r w:rsidRPr="008C309E">
        <w:rPr>
          <w:rFonts w:ascii="宋体" w:hAnsi="宋体" w:hint="eastAsia"/>
          <w:szCs w:val="21"/>
        </w:rPr>
        <w:t>日，</w:t>
      </w:r>
      <w:r w:rsidRPr="00DB6A5B">
        <w:rPr>
          <w:rFonts w:ascii="宋体" w:hAnsi="宋体" w:hint="eastAsia"/>
          <w:szCs w:val="21"/>
        </w:rPr>
        <w:t>每日上午</w:t>
      </w:r>
      <w:r w:rsidRPr="00DB6A5B">
        <w:rPr>
          <w:rFonts w:ascii="宋体" w:hAnsi="宋体"/>
          <w:szCs w:val="21"/>
          <w:u w:val="single"/>
        </w:rPr>
        <w:t xml:space="preserve"> 9 </w:t>
      </w:r>
      <w:r w:rsidRPr="00DB6A5B">
        <w:rPr>
          <w:rFonts w:ascii="宋体" w:hAnsi="宋体" w:hint="eastAsia"/>
          <w:szCs w:val="21"/>
        </w:rPr>
        <w:t>时至</w:t>
      </w:r>
      <w:r w:rsidRPr="00DB6A5B">
        <w:rPr>
          <w:rFonts w:ascii="宋体" w:hAnsi="宋体"/>
          <w:szCs w:val="21"/>
          <w:u w:val="single"/>
        </w:rPr>
        <w:t xml:space="preserve"> 11</w:t>
      </w:r>
      <w:r w:rsidRPr="00DB6A5B">
        <w:rPr>
          <w:rFonts w:ascii="宋体" w:hAnsi="宋体" w:hint="eastAsia"/>
          <w:szCs w:val="21"/>
        </w:rPr>
        <w:t>时，下午</w:t>
      </w:r>
      <w:r w:rsidRPr="00DB6A5B">
        <w:rPr>
          <w:rFonts w:ascii="宋体" w:hAnsi="宋体"/>
          <w:szCs w:val="21"/>
          <w:u w:val="single"/>
        </w:rPr>
        <w:t xml:space="preserve"> 14 </w:t>
      </w:r>
      <w:r w:rsidRPr="00DB6A5B">
        <w:rPr>
          <w:rFonts w:ascii="宋体" w:hAnsi="宋体" w:hint="eastAsia"/>
          <w:szCs w:val="21"/>
        </w:rPr>
        <w:t>时至</w:t>
      </w:r>
      <w:r w:rsidRPr="00DB6A5B">
        <w:rPr>
          <w:rFonts w:ascii="宋体" w:hAnsi="宋体"/>
          <w:szCs w:val="21"/>
          <w:u w:val="single"/>
        </w:rPr>
        <w:t xml:space="preserve"> 16 </w:t>
      </w:r>
      <w:r w:rsidRPr="00DB6A5B">
        <w:rPr>
          <w:rFonts w:ascii="宋体" w:hAnsi="宋体" w:hint="eastAsia"/>
          <w:szCs w:val="21"/>
        </w:rPr>
        <w:t>时，在</w:t>
      </w:r>
      <w:r w:rsidRPr="00DB6A5B">
        <w:rPr>
          <w:rFonts w:ascii="宋体" w:hAnsi="宋体"/>
          <w:szCs w:val="21"/>
          <w:u w:val="single"/>
        </w:rPr>
        <w:t xml:space="preserve">  </w:t>
      </w:r>
      <w:r w:rsidRPr="00DB6A5B">
        <w:rPr>
          <w:rFonts w:ascii="宋体" w:hAnsi="宋体" w:hint="eastAsia"/>
          <w:szCs w:val="21"/>
          <w:u w:val="single"/>
        </w:rPr>
        <w:t>北京市海淀</w:t>
      </w:r>
      <w:proofErr w:type="gramStart"/>
      <w:r w:rsidRPr="00DB6A5B">
        <w:rPr>
          <w:rFonts w:ascii="宋体" w:hAnsi="宋体" w:hint="eastAsia"/>
          <w:szCs w:val="21"/>
          <w:u w:val="single"/>
        </w:rPr>
        <w:t>区皂君庙</w:t>
      </w:r>
      <w:proofErr w:type="gramEnd"/>
      <w:r w:rsidRPr="00DB6A5B">
        <w:rPr>
          <w:rFonts w:ascii="宋体" w:hAnsi="宋体"/>
          <w:szCs w:val="21"/>
          <w:u w:val="single"/>
        </w:rPr>
        <w:t>14</w:t>
      </w:r>
      <w:r w:rsidRPr="00DB6A5B">
        <w:rPr>
          <w:rFonts w:ascii="宋体" w:hAnsi="宋体" w:hint="eastAsia"/>
          <w:szCs w:val="21"/>
          <w:u w:val="single"/>
        </w:rPr>
        <w:t>号院</w:t>
      </w:r>
      <w:r w:rsidRPr="00DB6A5B">
        <w:rPr>
          <w:rFonts w:ascii="宋体" w:hAnsi="宋体"/>
          <w:szCs w:val="21"/>
          <w:u w:val="single"/>
        </w:rPr>
        <w:t>9</w:t>
      </w:r>
      <w:r w:rsidRPr="00DB6A5B">
        <w:rPr>
          <w:rFonts w:ascii="宋体" w:hAnsi="宋体" w:hint="eastAsia"/>
          <w:szCs w:val="21"/>
          <w:u w:val="single"/>
        </w:rPr>
        <w:t>号楼</w:t>
      </w:r>
      <w:r w:rsidRPr="00DB6A5B">
        <w:rPr>
          <w:rFonts w:ascii="宋体" w:hAnsi="宋体"/>
          <w:szCs w:val="21"/>
          <w:u w:val="single"/>
        </w:rPr>
        <w:t>5</w:t>
      </w:r>
      <w:r w:rsidRPr="00DB6A5B">
        <w:rPr>
          <w:rFonts w:ascii="宋体" w:hAnsi="宋体" w:hint="eastAsia"/>
          <w:szCs w:val="21"/>
          <w:u w:val="single"/>
        </w:rPr>
        <w:t>05室</w:t>
      </w:r>
      <w:r w:rsidRPr="00DB6A5B">
        <w:rPr>
          <w:rFonts w:ascii="宋体" w:hAnsi="宋体" w:hint="eastAsia"/>
          <w:szCs w:val="21"/>
        </w:rPr>
        <w:t>（详细地</w:t>
      </w:r>
      <w:r w:rsidRPr="0016557F">
        <w:rPr>
          <w:rFonts w:ascii="宋体" w:hAnsi="宋体" w:hint="eastAsia"/>
          <w:szCs w:val="21"/>
        </w:rPr>
        <w:t>址）</w:t>
      </w:r>
      <w:proofErr w:type="gramStart"/>
      <w:r w:rsidRPr="0016557F">
        <w:rPr>
          <w:rFonts w:ascii="宋体" w:hAnsi="宋体" w:hint="eastAsia"/>
          <w:szCs w:val="21"/>
        </w:rPr>
        <w:t>持法</w:t>
      </w:r>
      <w:r w:rsidRPr="00DB6A5B">
        <w:rPr>
          <w:rFonts w:ascii="宋体" w:hAnsi="宋体" w:hint="eastAsia"/>
          <w:szCs w:val="21"/>
        </w:rPr>
        <w:t>定</w:t>
      </w:r>
      <w:proofErr w:type="gramEnd"/>
      <w:r w:rsidRPr="00DB6A5B">
        <w:rPr>
          <w:rFonts w:ascii="宋体" w:hAnsi="宋体" w:hint="eastAsia"/>
          <w:szCs w:val="21"/>
        </w:rPr>
        <w:t>代表人授权委托书、</w:t>
      </w:r>
      <w:r>
        <w:rPr>
          <w:rFonts w:ascii="宋体" w:hAnsi="宋体" w:hint="eastAsia"/>
          <w:szCs w:val="21"/>
        </w:rPr>
        <w:t>投标邀请书、</w:t>
      </w:r>
      <w:r w:rsidRPr="00DB6A5B">
        <w:rPr>
          <w:rFonts w:ascii="宋体" w:hAnsi="宋体" w:cs="MingLiU"/>
          <w:kern w:val="0"/>
          <w:szCs w:val="21"/>
        </w:rPr>
        <w:t>经办人身份证、项目经理职业资格证书原件及复印件（复印件加盖公章）</w:t>
      </w:r>
      <w:r w:rsidRPr="00DB6A5B">
        <w:rPr>
          <w:rFonts w:ascii="宋体" w:hAnsi="宋体" w:hint="eastAsia"/>
          <w:szCs w:val="21"/>
        </w:rPr>
        <w:t>购买招标文件。</w:t>
      </w:r>
      <w:r w:rsidRPr="00DB6A5B">
        <w:rPr>
          <w:rFonts w:ascii="宋体" w:hAnsi="宋体"/>
          <w:szCs w:val="21"/>
        </w:rPr>
        <w:t xml:space="preserve"> </w:t>
      </w:r>
    </w:p>
    <w:p w:rsidR="00A86630" w:rsidRPr="00DB6A5B" w:rsidRDefault="00A86630" w:rsidP="00A86630">
      <w:pPr>
        <w:spacing w:line="400" w:lineRule="exact"/>
        <w:rPr>
          <w:rFonts w:ascii="宋体" w:hAnsi="宋体"/>
          <w:szCs w:val="21"/>
        </w:rPr>
      </w:pPr>
      <w:r w:rsidRPr="00DB6A5B">
        <w:rPr>
          <w:rFonts w:ascii="宋体" w:hAnsi="宋体"/>
          <w:szCs w:val="21"/>
        </w:rPr>
        <w:t xml:space="preserve">    5.2</w:t>
      </w:r>
      <w:r w:rsidRPr="00DB6A5B">
        <w:rPr>
          <w:rFonts w:ascii="宋体" w:hAnsi="宋体" w:hint="eastAsia"/>
          <w:szCs w:val="21"/>
        </w:rPr>
        <w:t xml:space="preserve">　招标文件每套售价</w:t>
      </w:r>
      <w:r w:rsidRPr="00DB6A5B">
        <w:rPr>
          <w:rFonts w:ascii="宋体" w:hAnsi="宋体"/>
          <w:szCs w:val="21"/>
          <w:u w:val="single"/>
        </w:rPr>
        <w:t xml:space="preserve"> 500 </w:t>
      </w:r>
      <w:r w:rsidRPr="00DB6A5B">
        <w:rPr>
          <w:rFonts w:ascii="宋体" w:hAnsi="宋体" w:hint="eastAsia"/>
          <w:szCs w:val="21"/>
        </w:rPr>
        <w:t>元，售后不退。图纸押金</w:t>
      </w:r>
      <w:r w:rsidRPr="00DB6A5B">
        <w:rPr>
          <w:rFonts w:ascii="宋体" w:hAnsi="宋体"/>
          <w:szCs w:val="21"/>
          <w:u w:val="single"/>
        </w:rPr>
        <w:t xml:space="preserve"> 0 </w:t>
      </w:r>
      <w:r w:rsidRPr="00DB6A5B">
        <w:rPr>
          <w:rFonts w:ascii="宋体" w:hAnsi="宋体" w:hint="eastAsia"/>
          <w:szCs w:val="21"/>
        </w:rPr>
        <w:t>元，在退还图纸时退还（不计利息）。</w:t>
      </w:r>
    </w:p>
    <w:p w:rsidR="00A86630" w:rsidRPr="00DB6A5B" w:rsidRDefault="00A86630" w:rsidP="00A86630">
      <w:pPr>
        <w:spacing w:line="400" w:lineRule="exact"/>
        <w:ind w:firstLineChars="257" w:firstLine="540"/>
        <w:rPr>
          <w:rFonts w:ascii="宋体" w:hAnsi="宋体"/>
          <w:szCs w:val="21"/>
        </w:rPr>
      </w:pPr>
    </w:p>
    <w:p w:rsidR="00A86630" w:rsidRPr="00DB6A5B" w:rsidRDefault="00A86630" w:rsidP="00A86630">
      <w:pPr>
        <w:pStyle w:val="2TimesNewRoman5020"/>
        <w:spacing w:before="0"/>
        <w:outlineLvl w:val="0"/>
        <w:rPr>
          <w:rFonts w:ascii="宋体" w:eastAsia="宋体" w:hAnsi="宋体"/>
          <w:szCs w:val="21"/>
        </w:rPr>
      </w:pPr>
      <w:bookmarkStart w:id="42" w:name="_Toc144974484"/>
      <w:bookmarkStart w:id="43" w:name="_Toc179632532"/>
      <w:bookmarkStart w:id="44" w:name="_Toc152045516"/>
      <w:bookmarkStart w:id="45" w:name="_Toc403052444"/>
      <w:bookmarkStart w:id="46" w:name="_Toc241459601"/>
      <w:bookmarkStart w:id="47" w:name="_Toc362252611"/>
      <w:bookmarkStart w:id="48" w:name="_Toc342296126"/>
      <w:bookmarkStart w:id="49" w:name="_Toc152042292"/>
      <w:bookmarkStart w:id="50" w:name="_Toc517266784"/>
      <w:r w:rsidRPr="00DB6A5B">
        <w:rPr>
          <w:rFonts w:ascii="宋体" w:eastAsia="宋体" w:hAnsi="宋体"/>
          <w:szCs w:val="21"/>
        </w:rPr>
        <w:t xml:space="preserve">6. </w:t>
      </w:r>
      <w:r w:rsidRPr="00DB6A5B">
        <w:rPr>
          <w:rFonts w:ascii="宋体" w:eastAsia="宋体" w:hAnsi="宋体" w:hint="eastAsia"/>
          <w:szCs w:val="21"/>
        </w:rPr>
        <w:t>投标文件的递交</w:t>
      </w:r>
      <w:bookmarkEnd w:id="42"/>
      <w:bookmarkEnd w:id="43"/>
      <w:bookmarkEnd w:id="44"/>
      <w:bookmarkEnd w:id="45"/>
      <w:bookmarkEnd w:id="46"/>
      <w:bookmarkEnd w:id="47"/>
      <w:bookmarkEnd w:id="48"/>
      <w:bookmarkEnd w:id="49"/>
      <w:bookmarkEnd w:id="50"/>
    </w:p>
    <w:p w:rsidR="00A86630" w:rsidRPr="00DB6A5B" w:rsidRDefault="00A86630" w:rsidP="00A86630">
      <w:pPr>
        <w:spacing w:line="400" w:lineRule="exact"/>
        <w:rPr>
          <w:rFonts w:ascii="宋体" w:hAnsi="宋体"/>
          <w:szCs w:val="21"/>
        </w:rPr>
      </w:pPr>
      <w:r w:rsidRPr="00DB6A5B">
        <w:rPr>
          <w:rFonts w:ascii="宋体" w:hAnsi="宋体"/>
          <w:szCs w:val="21"/>
        </w:rPr>
        <w:t xml:space="preserve">    6.1</w:t>
      </w:r>
      <w:r w:rsidRPr="00DB6A5B">
        <w:rPr>
          <w:rFonts w:ascii="宋体" w:hAnsi="宋体" w:hint="eastAsia"/>
          <w:szCs w:val="21"/>
        </w:rPr>
        <w:t xml:space="preserve">　投标文件递交的截止时间（投标截止时间）为</w:t>
      </w:r>
      <w:r w:rsidRPr="00DB6A5B">
        <w:rPr>
          <w:rFonts w:ascii="宋体" w:hAnsi="宋体"/>
          <w:szCs w:val="21"/>
          <w:u w:val="single"/>
        </w:rPr>
        <w:t xml:space="preserve"> </w:t>
      </w:r>
      <w:r w:rsidRPr="005E534C">
        <w:rPr>
          <w:rFonts w:ascii="宋体" w:hAnsi="宋体"/>
          <w:szCs w:val="21"/>
          <w:u w:val="single"/>
        </w:rPr>
        <w:t xml:space="preserve">2018 </w:t>
      </w:r>
      <w:r w:rsidRPr="005E534C">
        <w:rPr>
          <w:rFonts w:ascii="宋体" w:hAnsi="宋体" w:hint="eastAsia"/>
          <w:szCs w:val="21"/>
        </w:rPr>
        <w:t>年</w:t>
      </w:r>
      <w:r w:rsidRPr="005E534C">
        <w:rPr>
          <w:rFonts w:ascii="宋体" w:hAnsi="宋体"/>
          <w:szCs w:val="21"/>
          <w:u w:val="single"/>
        </w:rPr>
        <w:t xml:space="preserve">  </w:t>
      </w:r>
      <w:r>
        <w:rPr>
          <w:rFonts w:ascii="宋体" w:hAnsi="宋体" w:hint="eastAsia"/>
          <w:szCs w:val="21"/>
          <w:u w:val="single"/>
        </w:rPr>
        <w:t>10</w:t>
      </w:r>
      <w:r w:rsidRPr="005E534C">
        <w:rPr>
          <w:rFonts w:ascii="宋体" w:hAnsi="宋体"/>
          <w:szCs w:val="21"/>
          <w:u w:val="single"/>
        </w:rPr>
        <w:t xml:space="preserve"> </w:t>
      </w:r>
      <w:r w:rsidRPr="005E534C">
        <w:rPr>
          <w:rFonts w:ascii="宋体" w:hAnsi="宋体" w:hint="eastAsia"/>
          <w:szCs w:val="21"/>
        </w:rPr>
        <w:t>月</w:t>
      </w:r>
      <w:r w:rsidRPr="005E534C">
        <w:rPr>
          <w:rFonts w:ascii="宋体" w:hAnsi="宋体"/>
          <w:szCs w:val="21"/>
          <w:u w:val="single"/>
        </w:rPr>
        <w:t xml:space="preserve">  </w:t>
      </w:r>
      <w:r>
        <w:rPr>
          <w:rFonts w:ascii="宋体" w:hAnsi="宋体" w:hint="eastAsia"/>
          <w:szCs w:val="21"/>
          <w:u w:val="single"/>
        </w:rPr>
        <w:t>23</w:t>
      </w:r>
      <w:r w:rsidRPr="005E534C">
        <w:rPr>
          <w:rFonts w:ascii="宋体" w:hAnsi="宋体"/>
          <w:szCs w:val="21"/>
          <w:u w:val="single"/>
        </w:rPr>
        <w:t xml:space="preserve">  </w:t>
      </w:r>
      <w:r w:rsidRPr="005E534C">
        <w:rPr>
          <w:rFonts w:ascii="宋体" w:hAnsi="宋体" w:hint="eastAsia"/>
          <w:szCs w:val="21"/>
        </w:rPr>
        <w:t>日</w:t>
      </w:r>
      <w:r w:rsidRPr="005E534C">
        <w:rPr>
          <w:rFonts w:ascii="宋体" w:hAnsi="宋体"/>
          <w:szCs w:val="21"/>
          <w:u w:val="single"/>
        </w:rPr>
        <w:t xml:space="preserve"> 9 </w:t>
      </w:r>
      <w:r w:rsidRPr="005E534C">
        <w:rPr>
          <w:rFonts w:ascii="宋体" w:hAnsi="宋体" w:hint="eastAsia"/>
          <w:szCs w:val="21"/>
        </w:rPr>
        <w:t>时</w:t>
      </w:r>
      <w:r w:rsidRPr="005E534C">
        <w:rPr>
          <w:rFonts w:ascii="宋体" w:hAnsi="宋体"/>
          <w:szCs w:val="21"/>
          <w:u w:val="single"/>
        </w:rPr>
        <w:t xml:space="preserve"> 30 </w:t>
      </w:r>
      <w:r w:rsidRPr="005E534C">
        <w:rPr>
          <w:rFonts w:ascii="宋体" w:hAnsi="宋体" w:hint="eastAsia"/>
          <w:szCs w:val="21"/>
        </w:rPr>
        <w:t>分，地</w:t>
      </w:r>
      <w:r w:rsidRPr="00DB6A5B">
        <w:rPr>
          <w:rFonts w:ascii="宋体" w:hAnsi="宋体" w:hint="eastAsia"/>
          <w:szCs w:val="21"/>
        </w:rPr>
        <w:t>点为</w:t>
      </w:r>
      <w:r w:rsidRPr="00DB6A5B">
        <w:rPr>
          <w:rFonts w:ascii="宋体" w:hAnsi="宋体"/>
          <w:szCs w:val="21"/>
          <w:u w:val="single"/>
        </w:rPr>
        <w:t xml:space="preserve"> </w:t>
      </w:r>
      <w:r w:rsidRPr="00DB6A5B">
        <w:rPr>
          <w:rFonts w:ascii="宋体" w:hAnsi="宋体" w:hint="eastAsia"/>
          <w:szCs w:val="21"/>
          <w:u w:val="single"/>
        </w:rPr>
        <w:t>北京市海淀</w:t>
      </w:r>
      <w:proofErr w:type="gramStart"/>
      <w:r w:rsidRPr="00DB6A5B">
        <w:rPr>
          <w:rFonts w:ascii="宋体" w:hAnsi="宋体" w:hint="eastAsia"/>
          <w:szCs w:val="21"/>
          <w:u w:val="single"/>
        </w:rPr>
        <w:t>区皂君庙</w:t>
      </w:r>
      <w:proofErr w:type="gramEnd"/>
      <w:r w:rsidRPr="00DB6A5B">
        <w:rPr>
          <w:rFonts w:ascii="宋体" w:hAnsi="宋体"/>
          <w:szCs w:val="21"/>
          <w:u w:val="single"/>
        </w:rPr>
        <w:t>14</w:t>
      </w:r>
      <w:r w:rsidRPr="00DB6A5B">
        <w:rPr>
          <w:rFonts w:ascii="宋体" w:hAnsi="宋体" w:hint="eastAsia"/>
          <w:szCs w:val="21"/>
          <w:u w:val="single"/>
        </w:rPr>
        <w:t>号院</w:t>
      </w:r>
      <w:r w:rsidRPr="00DB6A5B">
        <w:rPr>
          <w:rFonts w:ascii="宋体" w:hAnsi="宋体"/>
          <w:szCs w:val="21"/>
          <w:u w:val="single"/>
        </w:rPr>
        <w:t>9</w:t>
      </w:r>
      <w:r w:rsidRPr="00DB6A5B">
        <w:rPr>
          <w:rFonts w:ascii="宋体" w:hAnsi="宋体" w:hint="eastAsia"/>
          <w:szCs w:val="21"/>
          <w:u w:val="single"/>
        </w:rPr>
        <w:t>号楼会议室</w:t>
      </w:r>
      <w:r w:rsidRPr="00DB6A5B">
        <w:rPr>
          <w:rFonts w:ascii="宋体" w:hAnsi="宋体"/>
          <w:szCs w:val="21"/>
          <w:u w:val="single"/>
        </w:rPr>
        <w:t xml:space="preserve">  </w:t>
      </w:r>
      <w:r w:rsidRPr="00DB6A5B">
        <w:rPr>
          <w:rFonts w:ascii="宋体" w:hAnsi="宋体" w:hint="eastAsia"/>
          <w:szCs w:val="21"/>
        </w:rPr>
        <w:t>（详细地址）。</w:t>
      </w:r>
    </w:p>
    <w:p w:rsidR="00A86630" w:rsidRPr="0016557F" w:rsidRDefault="00A86630" w:rsidP="00A86630">
      <w:pPr>
        <w:tabs>
          <w:tab w:val="left" w:pos="360"/>
        </w:tabs>
        <w:spacing w:line="400" w:lineRule="exact"/>
        <w:rPr>
          <w:rFonts w:ascii="宋体" w:hAnsi="宋体"/>
          <w:szCs w:val="21"/>
        </w:rPr>
      </w:pPr>
      <w:r w:rsidRPr="00DB6A5B">
        <w:rPr>
          <w:rFonts w:ascii="宋体" w:hAnsi="宋体"/>
          <w:szCs w:val="21"/>
        </w:rPr>
        <w:t xml:space="preserve">    6.2</w:t>
      </w:r>
      <w:r w:rsidRPr="00DB6A5B">
        <w:rPr>
          <w:rFonts w:ascii="宋体" w:hAnsi="宋体" w:hint="eastAsia"/>
          <w:szCs w:val="21"/>
        </w:rPr>
        <w:t xml:space="preserve">　逾期送达的投标文件，招标人不予受理。</w:t>
      </w:r>
    </w:p>
    <w:p w:rsidR="00A86630" w:rsidRPr="0016557F" w:rsidRDefault="00A86630" w:rsidP="00A86630">
      <w:pPr>
        <w:tabs>
          <w:tab w:val="left" w:pos="360"/>
        </w:tabs>
        <w:spacing w:line="400" w:lineRule="exact"/>
        <w:ind w:firstLineChars="257" w:firstLine="540"/>
        <w:rPr>
          <w:rFonts w:ascii="宋体" w:hAnsi="宋体"/>
          <w:szCs w:val="21"/>
        </w:rPr>
      </w:pPr>
    </w:p>
    <w:p w:rsidR="00A86630" w:rsidRPr="0016557F" w:rsidRDefault="00A86630" w:rsidP="00A86630">
      <w:pPr>
        <w:pStyle w:val="2TimesNewRoman5020"/>
        <w:spacing w:before="0"/>
        <w:outlineLvl w:val="0"/>
        <w:rPr>
          <w:rFonts w:ascii="宋体" w:eastAsia="宋体" w:hAnsi="宋体"/>
          <w:szCs w:val="21"/>
        </w:rPr>
      </w:pPr>
      <w:bookmarkStart w:id="51" w:name="_Toc179632533"/>
      <w:bookmarkStart w:id="52" w:name="_Toc403052445"/>
      <w:bookmarkStart w:id="53" w:name="_Toc342296127"/>
      <w:bookmarkStart w:id="54" w:name="_Toc362252612"/>
      <w:bookmarkStart w:id="55" w:name="_Toc157499355"/>
      <w:bookmarkStart w:id="56" w:name="_Toc241459602"/>
      <w:bookmarkStart w:id="57" w:name="_Toc517266785"/>
      <w:r w:rsidRPr="0016557F">
        <w:rPr>
          <w:rFonts w:ascii="宋体" w:eastAsia="宋体" w:hAnsi="宋体"/>
          <w:szCs w:val="21"/>
        </w:rPr>
        <w:t xml:space="preserve">7. </w:t>
      </w:r>
      <w:r w:rsidRPr="0016557F">
        <w:rPr>
          <w:rFonts w:ascii="宋体" w:eastAsia="宋体" w:hAnsi="宋体" w:hint="eastAsia"/>
          <w:szCs w:val="21"/>
        </w:rPr>
        <w:t>发布公告的媒介</w:t>
      </w:r>
      <w:bookmarkEnd w:id="51"/>
      <w:bookmarkEnd w:id="52"/>
      <w:bookmarkEnd w:id="53"/>
      <w:bookmarkEnd w:id="54"/>
      <w:bookmarkEnd w:id="55"/>
      <w:bookmarkEnd w:id="56"/>
      <w:bookmarkEnd w:id="57"/>
    </w:p>
    <w:p w:rsidR="00A86630" w:rsidRPr="0016557F" w:rsidRDefault="00A86630" w:rsidP="00A86630">
      <w:pPr>
        <w:spacing w:line="400" w:lineRule="exact"/>
        <w:ind w:firstLineChars="200" w:firstLine="420"/>
        <w:rPr>
          <w:rFonts w:ascii="宋体" w:hAnsi="宋体"/>
        </w:rPr>
      </w:pPr>
      <w:r w:rsidRPr="0016557F">
        <w:rPr>
          <w:rFonts w:ascii="宋体" w:hAnsi="宋体" w:hint="eastAsia"/>
        </w:rPr>
        <w:t>本次</w:t>
      </w:r>
      <w:r>
        <w:rPr>
          <w:rFonts w:ascii="宋体" w:hAnsi="宋体" w:hint="eastAsia"/>
        </w:rPr>
        <w:t>中标</w:t>
      </w:r>
      <w:r w:rsidRPr="0016557F">
        <w:rPr>
          <w:rFonts w:ascii="宋体" w:hAnsi="宋体" w:hint="eastAsia"/>
        </w:rPr>
        <w:t>公告在</w:t>
      </w:r>
      <w:r>
        <w:rPr>
          <w:rFonts w:ascii="宋体" w:hAnsi="宋体" w:hint="eastAsia"/>
        </w:rPr>
        <w:t>《</w:t>
      </w:r>
      <w:r w:rsidRPr="00DA5BCD">
        <w:rPr>
          <w:rFonts w:ascii="宋体" w:hAnsi="宋体" w:hint="eastAsia"/>
          <w:u w:val="single"/>
        </w:rPr>
        <w:t>中招联合门户网站</w:t>
      </w:r>
      <w:r>
        <w:rPr>
          <w:rFonts w:ascii="宋体" w:hAnsi="宋体" w:hint="eastAsia"/>
          <w:u w:val="single"/>
        </w:rPr>
        <w:t>》、《</w:t>
      </w:r>
      <w:r w:rsidRPr="00DA5BCD">
        <w:rPr>
          <w:rFonts w:ascii="宋体" w:hAnsi="宋体" w:hint="eastAsia"/>
          <w:u w:val="single"/>
        </w:rPr>
        <w:t>中国采购与招标网</w:t>
      </w:r>
      <w:r>
        <w:rPr>
          <w:rFonts w:ascii="宋体" w:hAnsi="宋体" w:hint="eastAsia"/>
          <w:u w:val="single"/>
        </w:rPr>
        <w:t>》</w:t>
      </w:r>
      <w:r w:rsidRPr="0016557F">
        <w:rPr>
          <w:rFonts w:ascii="宋体" w:hAnsi="宋体" w:hint="eastAsia"/>
        </w:rPr>
        <w:t>上发布。</w:t>
      </w:r>
    </w:p>
    <w:p w:rsidR="00A86630" w:rsidRPr="0016557F" w:rsidRDefault="00A86630" w:rsidP="00A86630">
      <w:pPr>
        <w:spacing w:line="400" w:lineRule="exact"/>
        <w:ind w:firstLineChars="250" w:firstLine="525"/>
        <w:rPr>
          <w:rFonts w:ascii="宋体" w:hAnsi="宋体"/>
        </w:rPr>
      </w:pPr>
    </w:p>
    <w:p w:rsidR="00A86630" w:rsidRPr="0016557F" w:rsidRDefault="00A86630" w:rsidP="00A86630">
      <w:pPr>
        <w:pStyle w:val="2TimesNewRoman5020"/>
        <w:spacing w:before="0"/>
        <w:outlineLvl w:val="0"/>
        <w:rPr>
          <w:rFonts w:ascii="宋体" w:eastAsia="宋体" w:hAnsi="宋体"/>
        </w:rPr>
      </w:pPr>
      <w:bookmarkStart w:id="58" w:name="_Toc152042293"/>
      <w:bookmarkStart w:id="59" w:name="_Toc342296128"/>
      <w:bookmarkStart w:id="60" w:name="_Toc403052446"/>
      <w:bookmarkStart w:id="61" w:name="_Toc144974485"/>
      <w:bookmarkStart w:id="62" w:name="_Toc152045517"/>
      <w:bookmarkStart w:id="63" w:name="_Toc241459603"/>
      <w:bookmarkStart w:id="64" w:name="_Toc179632534"/>
      <w:bookmarkStart w:id="65" w:name="_Toc362252613"/>
      <w:bookmarkStart w:id="66" w:name="_Toc517266786"/>
      <w:r w:rsidRPr="0016557F">
        <w:rPr>
          <w:rFonts w:ascii="宋体" w:eastAsia="宋体" w:hAnsi="宋体"/>
        </w:rPr>
        <w:t xml:space="preserve">8. </w:t>
      </w:r>
      <w:r w:rsidRPr="0016557F">
        <w:rPr>
          <w:rFonts w:ascii="宋体" w:eastAsia="宋体" w:hAnsi="宋体" w:hint="eastAsia"/>
        </w:rPr>
        <w:t>联系方式</w:t>
      </w:r>
      <w:bookmarkEnd w:id="58"/>
      <w:bookmarkEnd w:id="59"/>
      <w:bookmarkEnd w:id="60"/>
      <w:bookmarkEnd w:id="61"/>
      <w:bookmarkEnd w:id="62"/>
      <w:bookmarkEnd w:id="63"/>
      <w:bookmarkEnd w:id="64"/>
      <w:bookmarkEnd w:id="65"/>
      <w:bookmarkEnd w:id="66"/>
    </w:p>
    <w:p w:rsidR="00A86630" w:rsidRPr="0016557F" w:rsidRDefault="00A86630" w:rsidP="00A86630">
      <w:pPr>
        <w:tabs>
          <w:tab w:val="left" w:pos="4665"/>
        </w:tabs>
        <w:topLinePunct/>
        <w:spacing w:line="400" w:lineRule="exact"/>
        <w:rPr>
          <w:rFonts w:ascii="宋体" w:hAnsi="宋体"/>
          <w:szCs w:val="21"/>
          <w:u w:val="single"/>
        </w:rPr>
      </w:pPr>
      <w:r w:rsidRPr="0016557F">
        <w:rPr>
          <w:rFonts w:ascii="宋体" w:hAnsi="宋体" w:hint="eastAsia"/>
          <w:szCs w:val="21"/>
        </w:rPr>
        <w:t>招</w:t>
      </w:r>
      <w:r w:rsidRPr="0016557F">
        <w:rPr>
          <w:rFonts w:ascii="宋体" w:hAnsi="宋体"/>
          <w:szCs w:val="21"/>
        </w:rPr>
        <w:t xml:space="preserve"> </w:t>
      </w:r>
      <w:r w:rsidRPr="0016557F">
        <w:rPr>
          <w:rFonts w:ascii="宋体" w:hAnsi="宋体" w:hint="eastAsia"/>
          <w:szCs w:val="21"/>
        </w:rPr>
        <w:t>标</w:t>
      </w:r>
      <w:r w:rsidRPr="0016557F">
        <w:rPr>
          <w:rFonts w:ascii="宋体" w:hAnsi="宋体"/>
          <w:szCs w:val="21"/>
        </w:rPr>
        <w:t xml:space="preserve"> </w:t>
      </w:r>
      <w:r w:rsidRPr="0016557F">
        <w:rPr>
          <w:rFonts w:ascii="宋体" w:hAnsi="宋体" w:hint="eastAsia"/>
          <w:szCs w:val="21"/>
        </w:rPr>
        <w:t>人：</w:t>
      </w:r>
      <w:r w:rsidRPr="00014D2C">
        <w:rPr>
          <w:rFonts w:ascii="宋体" w:hAnsi="宋体" w:hint="eastAsia"/>
          <w:szCs w:val="21"/>
          <w:u w:val="single"/>
        </w:rPr>
        <w:t>中国人民解放军93762部队</w:t>
      </w:r>
      <w:r w:rsidRPr="0016557F">
        <w:rPr>
          <w:rFonts w:ascii="宋体" w:hAnsi="宋体"/>
          <w:szCs w:val="21"/>
          <w:u w:val="single"/>
        </w:rPr>
        <w:t xml:space="preserve"> </w:t>
      </w:r>
      <w:r w:rsidRPr="0016557F">
        <w:rPr>
          <w:rFonts w:ascii="宋体" w:hAnsi="宋体"/>
          <w:szCs w:val="21"/>
        </w:rPr>
        <w:t xml:space="preserve">  </w:t>
      </w:r>
      <w:r>
        <w:rPr>
          <w:rFonts w:ascii="宋体" w:hAnsi="宋体" w:hint="eastAsia"/>
          <w:szCs w:val="21"/>
        </w:rPr>
        <w:t xml:space="preserve">       </w:t>
      </w:r>
      <w:r w:rsidRPr="0016557F">
        <w:rPr>
          <w:rFonts w:ascii="宋体" w:hAnsi="宋体" w:hint="eastAsia"/>
          <w:szCs w:val="21"/>
        </w:rPr>
        <w:t>招标代理机构：</w:t>
      </w:r>
      <w:r w:rsidRPr="0016557F">
        <w:rPr>
          <w:rFonts w:ascii="宋体" w:hAnsi="宋体"/>
          <w:szCs w:val="21"/>
          <w:u w:val="single"/>
        </w:rPr>
        <w:t xml:space="preserve">  </w:t>
      </w:r>
      <w:r w:rsidRPr="0016557F">
        <w:rPr>
          <w:rFonts w:ascii="宋体" w:hAnsi="宋体" w:hint="eastAsia"/>
          <w:szCs w:val="21"/>
          <w:u w:val="single"/>
        </w:rPr>
        <w:t>中</w:t>
      </w:r>
      <w:proofErr w:type="gramStart"/>
      <w:r w:rsidRPr="0016557F">
        <w:rPr>
          <w:rFonts w:ascii="宋体" w:hAnsi="宋体" w:hint="eastAsia"/>
          <w:szCs w:val="21"/>
          <w:u w:val="single"/>
        </w:rPr>
        <w:t>招国际</w:t>
      </w:r>
      <w:proofErr w:type="gramEnd"/>
      <w:r w:rsidRPr="0016557F">
        <w:rPr>
          <w:rFonts w:ascii="宋体" w:hAnsi="宋体" w:hint="eastAsia"/>
          <w:szCs w:val="21"/>
          <w:u w:val="single"/>
        </w:rPr>
        <w:t>招标有限公司</w:t>
      </w:r>
      <w:r w:rsidRPr="0016557F">
        <w:rPr>
          <w:rFonts w:ascii="宋体" w:hAnsi="宋体"/>
          <w:szCs w:val="21"/>
          <w:u w:val="single"/>
        </w:rPr>
        <w:t xml:space="preserve">          </w:t>
      </w:r>
    </w:p>
    <w:p w:rsidR="00A86630" w:rsidRPr="00B20B25" w:rsidRDefault="00A86630" w:rsidP="00A86630">
      <w:pPr>
        <w:topLinePunct/>
        <w:spacing w:line="400" w:lineRule="exact"/>
        <w:rPr>
          <w:rFonts w:ascii="宋体" w:hAnsi="宋体"/>
          <w:szCs w:val="21"/>
        </w:rPr>
      </w:pPr>
      <w:r w:rsidRPr="0016557F">
        <w:rPr>
          <w:rFonts w:ascii="宋体" w:hAnsi="宋体" w:hint="eastAsia"/>
          <w:szCs w:val="21"/>
        </w:rPr>
        <w:t>地</w:t>
      </w:r>
      <w:r w:rsidRPr="0016557F">
        <w:rPr>
          <w:rFonts w:ascii="宋体" w:hAnsi="宋体"/>
          <w:szCs w:val="21"/>
        </w:rPr>
        <w:t xml:space="preserve">   </w:t>
      </w:r>
      <w:r w:rsidRPr="0016557F">
        <w:rPr>
          <w:rFonts w:ascii="宋体" w:hAnsi="宋体" w:hint="eastAsia"/>
          <w:szCs w:val="21"/>
        </w:rPr>
        <w:t xml:space="preserve">址： </w:t>
      </w:r>
      <w:r w:rsidRPr="00B20B25">
        <w:rPr>
          <w:rFonts w:ascii="宋体" w:hAnsi="宋体" w:hint="eastAsia"/>
          <w:szCs w:val="21"/>
          <w:u w:val="single"/>
        </w:rPr>
        <w:t>北京市</w:t>
      </w:r>
      <w:r w:rsidRPr="00B20B25">
        <w:rPr>
          <w:rFonts w:ascii="宋体" w:hAnsi="宋体"/>
          <w:szCs w:val="21"/>
          <w:u w:val="single"/>
        </w:rPr>
        <w:t>延庆区永宁镇</w:t>
      </w:r>
      <w:proofErr w:type="gramStart"/>
      <w:r w:rsidRPr="00B20B25">
        <w:rPr>
          <w:rFonts w:ascii="宋体" w:hAnsi="宋体"/>
          <w:szCs w:val="21"/>
          <w:u w:val="single"/>
        </w:rPr>
        <w:t>吴坊营北</w:t>
      </w:r>
      <w:proofErr w:type="gramEnd"/>
      <w:r w:rsidRPr="00B20B25">
        <w:rPr>
          <w:rFonts w:ascii="宋体" w:hAnsi="宋体"/>
          <w:szCs w:val="21"/>
          <w:u w:val="single"/>
        </w:rPr>
        <w:t>一区</w:t>
      </w:r>
      <w:r w:rsidRPr="00B20B25">
        <w:rPr>
          <w:rFonts w:ascii="宋体" w:hAnsi="宋体"/>
          <w:szCs w:val="21"/>
        </w:rPr>
        <w:t xml:space="preserve">    </w:t>
      </w:r>
      <w:r w:rsidRPr="00B20B25">
        <w:rPr>
          <w:rFonts w:ascii="宋体" w:hAnsi="宋体" w:hint="eastAsia"/>
          <w:szCs w:val="21"/>
        </w:rPr>
        <w:t>地</w:t>
      </w:r>
      <w:r w:rsidRPr="00B20B25">
        <w:rPr>
          <w:rFonts w:ascii="宋体" w:hAnsi="宋体"/>
          <w:szCs w:val="21"/>
        </w:rPr>
        <w:t xml:space="preserve">   </w:t>
      </w:r>
      <w:r w:rsidRPr="00B20B25">
        <w:rPr>
          <w:rFonts w:ascii="宋体" w:hAnsi="宋体" w:hint="eastAsia"/>
          <w:szCs w:val="21"/>
        </w:rPr>
        <w:t>址：</w:t>
      </w:r>
      <w:r w:rsidRPr="00B20B25">
        <w:rPr>
          <w:rFonts w:ascii="宋体" w:hAnsi="宋体" w:hint="eastAsia"/>
          <w:szCs w:val="21"/>
          <w:u w:val="single"/>
        </w:rPr>
        <w:t>北京市海淀</w:t>
      </w:r>
      <w:proofErr w:type="gramStart"/>
      <w:r w:rsidRPr="00B20B25">
        <w:rPr>
          <w:rFonts w:ascii="宋体" w:hAnsi="宋体" w:hint="eastAsia"/>
          <w:szCs w:val="21"/>
          <w:u w:val="single"/>
        </w:rPr>
        <w:t>区皂君庙</w:t>
      </w:r>
      <w:proofErr w:type="gramEnd"/>
      <w:r w:rsidRPr="00B20B25">
        <w:rPr>
          <w:rFonts w:ascii="宋体" w:hAnsi="宋体"/>
          <w:szCs w:val="21"/>
          <w:u w:val="single"/>
        </w:rPr>
        <w:t>14</w:t>
      </w:r>
      <w:r w:rsidRPr="00B20B25">
        <w:rPr>
          <w:rFonts w:ascii="宋体" w:hAnsi="宋体" w:hint="eastAsia"/>
          <w:szCs w:val="21"/>
          <w:u w:val="single"/>
        </w:rPr>
        <w:t>号院</w:t>
      </w:r>
      <w:r w:rsidRPr="00B20B25">
        <w:rPr>
          <w:rFonts w:ascii="宋体" w:hAnsi="宋体"/>
          <w:szCs w:val="21"/>
          <w:u w:val="single"/>
        </w:rPr>
        <w:t>9</w:t>
      </w:r>
      <w:r w:rsidRPr="00B20B25">
        <w:rPr>
          <w:rFonts w:ascii="宋体" w:hAnsi="宋体" w:hint="eastAsia"/>
          <w:szCs w:val="21"/>
          <w:u w:val="single"/>
        </w:rPr>
        <w:t>号楼</w:t>
      </w:r>
    </w:p>
    <w:p w:rsidR="00A86630" w:rsidRPr="00B20B25" w:rsidRDefault="00A86630" w:rsidP="00A86630">
      <w:pPr>
        <w:topLinePunct/>
        <w:spacing w:line="400" w:lineRule="exact"/>
        <w:rPr>
          <w:rFonts w:ascii="宋体" w:hAnsi="宋体"/>
          <w:szCs w:val="21"/>
        </w:rPr>
      </w:pPr>
      <w:proofErr w:type="gramStart"/>
      <w:r w:rsidRPr="00B20B25">
        <w:rPr>
          <w:rFonts w:ascii="宋体" w:hAnsi="宋体" w:hint="eastAsia"/>
          <w:szCs w:val="21"/>
        </w:rPr>
        <w:t>邮</w:t>
      </w:r>
      <w:proofErr w:type="gramEnd"/>
      <w:r w:rsidRPr="00B20B25">
        <w:rPr>
          <w:rFonts w:ascii="宋体" w:hAnsi="宋体"/>
          <w:szCs w:val="21"/>
        </w:rPr>
        <w:t xml:space="preserve">    </w:t>
      </w:r>
      <w:r w:rsidRPr="00B20B25">
        <w:rPr>
          <w:rFonts w:ascii="宋体" w:hAnsi="宋体" w:hint="eastAsia"/>
          <w:szCs w:val="21"/>
        </w:rPr>
        <w:t>编：</w:t>
      </w:r>
      <w:r w:rsidRPr="00B20B25">
        <w:rPr>
          <w:rFonts w:ascii="宋体" w:hAnsi="宋体"/>
          <w:szCs w:val="21"/>
          <w:u w:val="single"/>
        </w:rPr>
        <w:t xml:space="preserve">  </w:t>
      </w:r>
      <w:r w:rsidRPr="00B20B25">
        <w:rPr>
          <w:rFonts w:ascii="宋体" w:hAnsi="宋体" w:hint="eastAsia"/>
          <w:szCs w:val="21"/>
          <w:u w:val="single"/>
        </w:rPr>
        <w:t>102105</w:t>
      </w:r>
      <w:r w:rsidRPr="00B20B25">
        <w:rPr>
          <w:rFonts w:ascii="宋体" w:hAnsi="宋体"/>
          <w:szCs w:val="21"/>
          <w:u w:val="single"/>
        </w:rPr>
        <w:t xml:space="preserve">                </w:t>
      </w:r>
      <w:r w:rsidRPr="00B20B25">
        <w:rPr>
          <w:rFonts w:ascii="宋体" w:hAnsi="宋体"/>
          <w:szCs w:val="21"/>
        </w:rPr>
        <w:t xml:space="preserve">       </w:t>
      </w:r>
      <w:r w:rsidRPr="00B20B25">
        <w:rPr>
          <w:rFonts w:ascii="宋体" w:hAnsi="宋体" w:hint="eastAsia"/>
          <w:szCs w:val="21"/>
        </w:rPr>
        <w:t xml:space="preserve">   </w:t>
      </w:r>
      <w:proofErr w:type="gramStart"/>
      <w:r w:rsidRPr="00B20B25">
        <w:rPr>
          <w:rFonts w:ascii="宋体" w:hAnsi="宋体" w:hint="eastAsia"/>
          <w:szCs w:val="21"/>
        </w:rPr>
        <w:t>邮</w:t>
      </w:r>
      <w:proofErr w:type="gramEnd"/>
      <w:r w:rsidRPr="00B20B25">
        <w:rPr>
          <w:rFonts w:ascii="宋体" w:hAnsi="宋体"/>
          <w:szCs w:val="21"/>
        </w:rPr>
        <w:t xml:space="preserve">    </w:t>
      </w:r>
      <w:r w:rsidRPr="00B20B25">
        <w:rPr>
          <w:rFonts w:ascii="宋体" w:hAnsi="宋体" w:hint="eastAsia"/>
          <w:szCs w:val="21"/>
        </w:rPr>
        <w:t>编：</w:t>
      </w:r>
      <w:r w:rsidRPr="00B20B25">
        <w:rPr>
          <w:rFonts w:ascii="宋体" w:hAnsi="宋体"/>
          <w:szCs w:val="21"/>
          <w:u w:val="single"/>
        </w:rPr>
        <w:t xml:space="preserve">    100081             </w:t>
      </w:r>
    </w:p>
    <w:p w:rsidR="00A86630" w:rsidRPr="00B20B25" w:rsidRDefault="00A86630" w:rsidP="00A86630">
      <w:pPr>
        <w:topLinePunct/>
        <w:spacing w:line="400" w:lineRule="exact"/>
        <w:rPr>
          <w:rFonts w:ascii="宋体" w:hAnsi="宋体"/>
          <w:szCs w:val="21"/>
        </w:rPr>
      </w:pPr>
      <w:r w:rsidRPr="00B20B25">
        <w:rPr>
          <w:rFonts w:ascii="宋体" w:hAnsi="宋体" w:hint="eastAsia"/>
          <w:szCs w:val="21"/>
        </w:rPr>
        <w:t>联</w:t>
      </w:r>
      <w:r w:rsidRPr="00B20B25">
        <w:rPr>
          <w:rFonts w:ascii="宋体" w:hAnsi="宋体"/>
          <w:szCs w:val="21"/>
        </w:rPr>
        <w:t xml:space="preserve"> </w:t>
      </w:r>
      <w:r w:rsidRPr="00B20B25">
        <w:rPr>
          <w:rFonts w:ascii="宋体" w:hAnsi="宋体" w:hint="eastAsia"/>
          <w:szCs w:val="21"/>
        </w:rPr>
        <w:t>系</w:t>
      </w:r>
      <w:r w:rsidRPr="00B20B25">
        <w:rPr>
          <w:rFonts w:ascii="宋体" w:hAnsi="宋体"/>
          <w:szCs w:val="21"/>
        </w:rPr>
        <w:t xml:space="preserve"> </w:t>
      </w:r>
      <w:r w:rsidRPr="00B20B25">
        <w:rPr>
          <w:rFonts w:ascii="宋体" w:hAnsi="宋体" w:hint="eastAsia"/>
          <w:szCs w:val="21"/>
        </w:rPr>
        <w:t>人：</w:t>
      </w:r>
      <w:r w:rsidRPr="00B20B25">
        <w:rPr>
          <w:rFonts w:ascii="宋体" w:hAnsi="宋体"/>
          <w:szCs w:val="21"/>
          <w:u w:val="single"/>
        </w:rPr>
        <w:t xml:space="preserve">    </w:t>
      </w:r>
      <w:r w:rsidRPr="00B20B25">
        <w:rPr>
          <w:rFonts w:ascii="宋体" w:hAnsi="宋体" w:hint="eastAsia"/>
          <w:szCs w:val="21"/>
          <w:u w:val="single"/>
        </w:rPr>
        <w:t xml:space="preserve">王助理 </w:t>
      </w:r>
      <w:r w:rsidRPr="00B20B25">
        <w:rPr>
          <w:rFonts w:ascii="宋体" w:hAnsi="宋体"/>
          <w:szCs w:val="21"/>
          <w:u w:val="single"/>
        </w:rPr>
        <w:t xml:space="preserve">         </w:t>
      </w:r>
      <w:r w:rsidRPr="00B20B25">
        <w:rPr>
          <w:rFonts w:ascii="宋体" w:hAnsi="宋体"/>
          <w:szCs w:val="21"/>
        </w:rPr>
        <w:t xml:space="preserve">      </w:t>
      </w:r>
      <w:r w:rsidRPr="00B20B25">
        <w:rPr>
          <w:rFonts w:ascii="宋体" w:hAnsi="宋体" w:hint="eastAsia"/>
          <w:szCs w:val="21"/>
        </w:rPr>
        <w:t xml:space="preserve">        联</w:t>
      </w:r>
      <w:r w:rsidRPr="00B20B25">
        <w:rPr>
          <w:rFonts w:ascii="宋体" w:hAnsi="宋体"/>
          <w:szCs w:val="21"/>
        </w:rPr>
        <w:t xml:space="preserve"> </w:t>
      </w:r>
      <w:r w:rsidRPr="00B20B25">
        <w:rPr>
          <w:rFonts w:ascii="宋体" w:hAnsi="宋体" w:hint="eastAsia"/>
          <w:szCs w:val="21"/>
        </w:rPr>
        <w:t>系</w:t>
      </w:r>
      <w:r w:rsidRPr="00B20B25">
        <w:rPr>
          <w:rFonts w:ascii="宋体" w:hAnsi="宋体"/>
          <w:szCs w:val="21"/>
        </w:rPr>
        <w:t xml:space="preserve"> </w:t>
      </w:r>
      <w:r w:rsidRPr="00B20B25">
        <w:rPr>
          <w:rFonts w:ascii="宋体" w:hAnsi="宋体" w:hint="eastAsia"/>
          <w:szCs w:val="21"/>
        </w:rPr>
        <w:t>人：</w:t>
      </w:r>
      <w:r w:rsidRPr="00B20B25">
        <w:rPr>
          <w:rFonts w:ascii="宋体" w:hAnsi="宋体"/>
          <w:szCs w:val="21"/>
          <w:u w:val="single"/>
        </w:rPr>
        <w:t xml:space="preserve">     </w:t>
      </w:r>
      <w:r w:rsidRPr="00B20B25">
        <w:rPr>
          <w:rFonts w:ascii="宋体" w:hAnsi="宋体" w:hint="eastAsia"/>
          <w:szCs w:val="21"/>
          <w:u w:val="single"/>
        </w:rPr>
        <w:t>姚启钧</w:t>
      </w:r>
      <w:r w:rsidRPr="00B20B25">
        <w:rPr>
          <w:rFonts w:ascii="宋体" w:hAnsi="宋体"/>
          <w:szCs w:val="21"/>
          <w:u w:val="single"/>
        </w:rPr>
        <w:t xml:space="preserve">            </w:t>
      </w:r>
    </w:p>
    <w:p w:rsidR="00A86630" w:rsidRPr="00B20B25" w:rsidRDefault="00A86630" w:rsidP="00A86630">
      <w:pPr>
        <w:topLinePunct/>
        <w:spacing w:line="400" w:lineRule="exact"/>
        <w:rPr>
          <w:rFonts w:ascii="宋体" w:hAnsi="宋体"/>
          <w:szCs w:val="21"/>
        </w:rPr>
      </w:pPr>
      <w:r w:rsidRPr="00B20B25">
        <w:rPr>
          <w:rFonts w:ascii="宋体" w:hAnsi="宋体" w:hint="eastAsia"/>
          <w:szCs w:val="21"/>
        </w:rPr>
        <w:t>电</w:t>
      </w:r>
      <w:r w:rsidRPr="00B20B25">
        <w:rPr>
          <w:rFonts w:ascii="宋体" w:hAnsi="宋体"/>
          <w:szCs w:val="21"/>
        </w:rPr>
        <w:t xml:space="preserve">    </w:t>
      </w:r>
      <w:r w:rsidRPr="00B20B25">
        <w:rPr>
          <w:rFonts w:ascii="宋体" w:hAnsi="宋体" w:hint="eastAsia"/>
          <w:szCs w:val="21"/>
        </w:rPr>
        <w:t>话：</w:t>
      </w:r>
      <w:r w:rsidRPr="00B20B25">
        <w:rPr>
          <w:rFonts w:ascii="宋体" w:hAnsi="宋体"/>
          <w:szCs w:val="21"/>
          <w:u w:val="single"/>
        </w:rPr>
        <w:t xml:space="preserve">  </w:t>
      </w:r>
      <w:r w:rsidRPr="00B20B25">
        <w:rPr>
          <w:rFonts w:ascii="宋体" w:hAnsi="宋体" w:hint="eastAsia"/>
          <w:szCs w:val="21"/>
          <w:u w:val="single"/>
        </w:rPr>
        <w:t>03138787167</w:t>
      </w:r>
      <w:r w:rsidRPr="00B20B25">
        <w:rPr>
          <w:rFonts w:ascii="宋体" w:hAnsi="宋体"/>
          <w:szCs w:val="21"/>
          <w:u w:val="single"/>
        </w:rPr>
        <w:t xml:space="preserve">     </w:t>
      </w:r>
      <w:r w:rsidRPr="00B20B25">
        <w:rPr>
          <w:rFonts w:ascii="宋体" w:hAnsi="宋体"/>
          <w:szCs w:val="21"/>
        </w:rPr>
        <w:t xml:space="preserve">        </w:t>
      </w:r>
      <w:r w:rsidRPr="00B20B25">
        <w:rPr>
          <w:rFonts w:ascii="宋体" w:hAnsi="宋体" w:hint="eastAsia"/>
          <w:szCs w:val="21"/>
        </w:rPr>
        <w:t xml:space="preserve">        电</w:t>
      </w:r>
      <w:r w:rsidRPr="00B20B25">
        <w:rPr>
          <w:rFonts w:ascii="宋体" w:hAnsi="宋体"/>
          <w:szCs w:val="21"/>
        </w:rPr>
        <w:t xml:space="preserve">    </w:t>
      </w:r>
      <w:r w:rsidRPr="00B20B25">
        <w:rPr>
          <w:rFonts w:ascii="宋体" w:hAnsi="宋体" w:hint="eastAsia"/>
          <w:szCs w:val="21"/>
        </w:rPr>
        <w:t>话：</w:t>
      </w:r>
      <w:r w:rsidRPr="00B20B25">
        <w:rPr>
          <w:rFonts w:ascii="宋体" w:hAnsi="宋体"/>
          <w:szCs w:val="21"/>
          <w:u w:val="single"/>
        </w:rPr>
        <w:t xml:space="preserve"> 01</w:t>
      </w:r>
      <w:r w:rsidRPr="00B20B25">
        <w:rPr>
          <w:rFonts w:ascii="宋体" w:hAnsi="宋体" w:hint="eastAsia"/>
          <w:szCs w:val="21"/>
          <w:u w:val="single"/>
        </w:rPr>
        <w:t>0-82467938</w:t>
      </w:r>
      <w:r w:rsidRPr="00B20B25">
        <w:rPr>
          <w:rFonts w:ascii="宋体" w:hAnsi="宋体"/>
          <w:szCs w:val="21"/>
          <w:u w:val="single"/>
        </w:rPr>
        <w:t xml:space="preserve">           </w:t>
      </w:r>
    </w:p>
    <w:p w:rsidR="00A86630" w:rsidRPr="00B20B25" w:rsidRDefault="00A86630" w:rsidP="00A86630">
      <w:pPr>
        <w:topLinePunct/>
        <w:spacing w:line="400" w:lineRule="exact"/>
        <w:rPr>
          <w:rFonts w:ascii="宋体" w:hAnsi="宋体"/>
          <w:szCs w:val="21"/>
        </w:rPr>
      </w:pPr>
      <w:r w:rsidRPr="00B20B25">
        <w:rPr>
          <w:rFonts w:ascii="宋体" w:hAnsi="宋体" w:hint="eastAsia"/>
          <w:szCs w:val="21"/>
        </w:rPr>
        <w:t>传</w:t>
      </w:r>
      <w:r w:rsidRPr="00B20B25">
        <w:rPr>
          <w:rFonts w:ascii="宋体" w:hAnsi="宋体"/>
          <w:szCs w:val="21"/>
        </w:rPr>
        <w:t xml:space="preserve">    </w:t>
      </w:r>
      <w:r w:rsidRPr="00B20B25">
        <w:rPr>
          <w:rFonts w:ascii="宋体" w:hAnsi="宋体" w:hint="eastAsia"/>
          <w:szCs w:val="21"/>
        </w:rPr>
        <w:t>真：</w:t>
      </w:r>
      <w:r w:rsidRPr="00B20B25">
        <w:rPr>
          <w:rFonts w:ascii="宋体" w:hAnsi="宋体"/>
          <w:szCs w:val="21"/>
          <w:u w:val="single"/>
        </w:rPr>
        <w:t xml:space="preserve">  </w:t>
      </w:r>
      <w:r w:rsidRPr="00B20B25">
        <w:rPr>
          <w:rFonts w:ascii="宋体" w:hAnsi="宋体" w:hint="eastAsia"/>
          <w:szCs w:val="21"/>
          <w:u w:val="single"/>
        </w:rPr>
        <w:t>03138787100</w:t>
      </w:r>
      <w:r w:rsidRPr="00B20B25">
        <w:rPr>
          <w:rFonts w:ascii="宋体" w:hAnsi="宋体"/>
          <w:szCs w:val="21"/>
          <w:u w:val="single"/>
        </w:rPr>
        <w:t xml:space="preserve">           </w:t>
      </w:r>
      <w:r w:rsidRPr="00B20B25">
        <w:rPr>
          <w:rFonts w:ascii="宋体" w:hAnsi="宋体"/>
          <w:szCs w:val="21"/>
        </w:rPr>
        <w:t xml:space="preserve">   </w:t>
      </w:r>
      <w:r w:rsidRPr="00B20B25">
        <w:rPr>
          <w:rFonts w:ascii="宋体" w:hAnsi="宋体" w:hint="eastAsia"/>
          <w:szCs w:val="21"/>
        </w:rPr>
        <w:t xml:space="preserve">       传</w:t>
      </w:r>
      <w:r w:rsidRPr="00B20B25">
        <w:rPr>
          <w:rFonts w:ascii="宋体" w:hAnsi="宋体"/>
          <w:szCs w:val="21"/>
        </w:rPr>
        <w:t xml:space="preserve">    </w:t>
      </w:r>
      <w:r w:rsidRPr="00B20B25">
        <w:rPr>
          <w:rFonts w:ascii="宋体" w:hAnsi="宋体" w:hint="eastAsia"/>
          <w:szCs w:val="21"/>
        </w:rPr>
        <w:t>真：</w:t>
      </w:r>
      <w:r w:rsidRPr="00B20B25">
        <w:rPr>
          <w:rFonts w:ascii="宋体" w:hAnsi="宋体"/>
          <w:szCs w:val="21"/>
          <w:u w:val="single"/>
        </w:rPr>
        <w:t xml:space="preserve"> </w:t>
      </w:r>
      <w:r w:rsidRPr="00B20B25">
        <w:rPr>
          <w:rFonts w:ascii="宋体" w:hAnsi="宋体" w:hint="eastAsia"/>
          <w:szCs w:val="21"/>
          <w:u w:val="single"/>
        </w:rPr>
        <w:t xml:space="preserve">   </w:t>
      </w:r>
      <w:r w:rsidRPr="00B20B25">
        <w:rPr>
          <w:rFonts w:ascii="宋体" w:hAnsi="宋体"/>
          <w:szCs w:val="21"/>
          <w:u w:val="single"/>
        </w:rPr>
        <w:t xml:space="preserve">  </w:t>
      </w:r>
      <w:r w:rsidRPr="00B20B25">
        <w:rPr>
          <w:rFonts w:ascii="宋体" w:hAnsi="宋体" w:hint="eastAsia"/>
          <w:szCs w:val="21"/>
          <w:u w:val="single"/>
        </w:rPr>
        <w:t xml:space="preserve">  </w:t>
      </w:r>
      <w:r w:rsidRPr="00B20B25">
        <w:rPr>
          <w:rFonts w:ascii="宋体" w:hAnsi="宋体"/>
          <w:szCs w:val="21"/>
          <w:u w:val="single"/>
        </w:rPr>
        <w:t xml:space="preserve"> </w:t>
      </w:r>
      <w:r w:rsidRPr="00B20B25">
        <w:rPr>
          <w:rFonts w:ascii="宋体" w:hAnsi="宋体" w:hint="eastAsia"/>
          <w:szCs w:val="21"/>
          <w:u w:val="single"/>
        </w:rPr>
        <w:t xml:space="preserve">  /</w:t>
      </w:r>
      <w:r w:rsidRPr="00B20B25">
        <w:rPr>
          <w:rFonts w:ascii="宋体" w:hAnsi="宋体"/>
          <w:szCs w:val="21"/>
          <w:u w:val="single"/>
        </w:rPr>
        <w:t xml:space="preserve"> </w:t>
      </w:r>
      <w:r w:rsidRPr="00B20B25">
        <w:rPr>
          <w:rFonts w:ascii="宋体" w:hAnsi="宋体" w:hint="eastAsia"/>
          <w:szCs w:val="21"/>
          <w:u w:val="single"/>
        </w:rPr>
        <w:t xml:space="preserve">    </w:t>
      </w:r>
      <w:r w:rsidRPr="00B20B25">
        <w:rPr>
          <w:rFonts w:ascii="宋体" w:hAnsi="宋体"/>
          <w:szCs w:val="21"/>
          <w:u w:val="single"/>
        </w:rPr>
        <w:t xml:space="preserve"> </w:t>
      </w:r>
      <w:r w:rsidRPr="00B20B25">
        <w:rPr>
          <w:rFonts w:ascii="宋体" w:hAnsi="宋体" w:hint="eastAsia"/>
          <w:szCs w:val="21"/>
          <w:u w:val="single"/>
        </w:rPr>
        <w:t xml:space="preserve"> </w:t>
      </w:r>
      <w:r w:rsidRPr="00B20B25">
        <w:rPr>
          <w:rFonts w:ascii="宋体" w:hAnsi="宋体"/>
          <w:szCs w:val="21"/>
          <w:u w:val="single"/>
        </w:rPr>
        <w:t xml:space="preserve">     </w:t>
      </w:r>
    </w:p>
    <w:p w:rsidR="00A86630" w:rsidRPr="00B20B25" w:rsidRDefault="00A86630" w:rsidP="00A86630">
      <w:pPr>
        <w:topLinePunct/>
        <w:spacing w:line="400" w:lineRule="exact"/>
        <w:rPr>
          <w:rFonts w:ascii="宋体" w:hAnsi="宋体"/>
          <w:szCs w:val="21"/>
        </w:rPr>
      </w:pPr>
      <w:r w:rsidRPr="00B20B25">
        <w:rPr>
          <w:rFonts w:ascii="宋体" w:hAnsi="宋体" w:hint="eastAsia"/>
          <w:szCs w:val="21"/>
        </w:rPr>
        <w:lastRenderedPageBreak/>
        <w:t>电子邮件：</w:t>
      </w:r>
      <w:r w:rsidRPr="00B20B25">
        <w:rPr>
          <w:rFonts w:ascii="宋体" w:hAnsi="宋体"/>
          <w:szCs w:val="21"/>
          <w:u w:val="single"/>
        </w:rPr>
        <w:t xml:space="preserve"> YQ</w:t>
      </w:r>
      <w:r w:rsidRPr="00B20B25">
        <w:rPr>
          <w:rFonts w:ascii="宋体" w:hAnsi="宋体" w:hint="eastAsia"/>
          <w:szCs w:val="21"/>
          <w:u w:val="single"/>
        </w:rPr>
        <w:t>5670@163.com</w:t>
      </w:r>
      <w:r w:rsidRPr="00B20B25">
        <w:rPr>
          <w:rFonts w:ascii="宋体" w:hAnsi="宋体"/>
          <w:szCs w:val="21"/>
          <w:u w:val="single"/>
        </w:rPr>
        <w:t xml:space="preserve">          </w:t>
      </w:r>
      <w:r w:rsidRPr="00B20B25">
        <w:rPr>
          <w:rFonts w:ascii="宋体" w:hAnsi="宋体"/>
          <w:szCs w:val="21"/>
        </w:rPr>
        <w:t xml:space="preserve">  </w:t>
      </w:r>
      <w:r w:rsidRPr="00B20B25">
        <w:rPr>
          <w:rFonts w:ascii="宋体" w:hAnsi="宋体" w:hint="eastAsia"/>
          <w:szCs w:val="21"/>
        </w:rPr>
        <w:t xml:space="preserve">       电子邮件：</w:t>
      </w:r>
      <w:r w:rsidRPr="00B20B25">
        <w:rPr>
          <w:rFonts w:ascii="宋体" w:hAnsi="宋体"/>
          <w:szCs w:val="21"/>
          <w:u w:val="single"/>
        </w:rPr>
        <w:t xml:space="preserve">  </w:t>
      </w:r>
      <w:r w:rsidRPr="00B20B25">
        <w:rPr>
          <w:rFonts w:ascii="宋体" w:hAnsi="宋体" w:hint="eastAsia"/>
          <w:szCs w:val="21"/>
          <w:u w:val="single"/>
        </w:rPr>
        <w:t>yyko_0330@163.com</w:t>
      </w:r>
      <w:r w:rsidRPr="00B20B25">
        <w:rPr>
          <w:rFonts w:ascii="宋体" w:hAnsi="宋体"/>
          <w:szCs w:val="21"/>
          <w:u w:val="single"/>
        </w:rPr>
        <w:t xml:space="preserve"> </w:t>
      </w:r>
    </w:p>
    <w:p w:rsidR="00A86630" w:rsidRPr="00B20B25" w:rsidRDefault="00A86630" w:rsidP="00A86630">
      <w:pPr>
        <w:topLinePunct/>
        <w:spacing w:line="400" w:lineRule="exact"/>
        <w:rPr>
          <w:rFonts w:ascii="宋体" w:hAnsi="宋体"/>
          <w:szCs w:val="21"/>
        </w:rPr>
      </w:pPr>
      <w:r w:rsidRPr="00B20B25">
        <w:rPr>
          <w:rFonts w:ascii="宋体" w:hAnsi="宋体" w:hint="eastAsia"/>
          <w:szCs w:val="21"/>
        </w:rPr>
        <w:t>开户银行：</w:t>
      </w:r>
      <w:r w:rsidRPr="00B20B25">
        <w:rPr>
          <w:rFonts w:ascii="宋体" w:hAnsi="宋体"/>
          <w:szCs w:val="21"/>
          <w:u w:val="single"/>
        </w:rPr>
        <w:t xml:space="preserve">                        </w:t>
      </w:r>
      <w:r w:rsidRPr="00B20B25">
        <w:rPr>
          <w:rFonts w:ascii="宋体" w:hAnsi="宋体"/>
          <w:szCs w:val="21"/>
        </w:rPr>
        <w:t xml:space="preserve">   </w:t>
      </w:r>
      <w:r w:rsidRPr="00B20B25">
        <w:rPr>
          <w:rFonts w:ascii="宋体" w:hAnsi="宋体" w:hint="eastAsia"/>
          <w:szCs w:val="21"/>
        </w:rPr>
        <w:t xml:space="preserve">       开户银行：</w:t>
      </w:r>
      <w:r w:rsidRPr="00B20B25">
        <w:rPr>
          <w:rFonts w:ascii="宋体" w:hAnsi="宋体" w:hint="eastAsia"/>
          <w:kern w:val="0"/>
          <w:szCs w:val="21"/>
          <w:u w:val="single"/>
        </w:rPr>
        <w:t>中国工商银行北京海淀支行营业部</w:t>
      </w:r>
      <w:r w:rsidRPr="00B20B25">
        <w:rPr>
          <w:rFonts w:ascii="宋体" w:hAnsi="宋体"/>
          <w:szCs w:val="21"/>
          <w:u w:val="single"/>
        </w:rPr>
        <w:t xml:space="preserve">   </w:t>
      </w:r>
    </w:p>
    <w:p w:rsidR="00A86630" w:rsidRPr="0016557F" w:rsidRDefault="00A86630" w:rsidP="00A86630">
      <w:pPr>
        <w:spacing w:line="400" w:lineRule="exact"/>
        <w:rPr>
          <w:rFonts w:ascii="宋体" w:hAnsi="宋体"/>
          <w:szCs w:val="21"/>
        </w:rPr>
      </w:pPr>
      <w:proofErr w:type="gramStart"/>
      <w:r w:rsidRPr="00B20B25">
        <w:rPr>
          <w:rFonts w:ascii="宋体" w:hAnsi="宋体" w:hint="eastAsia"/>
          <w:szCs w:val="21"/>
        </w:rPr>
        <w:t>账</w:t>
      </w:r>
      <w:proofErr w:type="gramEnd"/>
      <w:r w:rsidRPr="00B20B25">
        <w:rPr>
          <w:rFonts w:ascii="宋体" w:hAnsi="宋体"/>
          <w:szCs w:val="21"/>
        </w:rPr>
        <w:t xml:space="preserve">    </w:t>
      </w:r>
      <w:r w:rsidRPr="00B20B25">
        <w:rPr>
          <w:rFonts w:ascii="宋体" w:hAnsi="宋体" w:hint="eastAsia"/>
          <w:szCs w:val="21"/>
        </w:rPr>
        <w:t>号：</w:t>
      </w:r>
      <w:r w:rsidRPr="00B20B25">
        <w:rPr>
          <w:rFonts w:ascii="宋体" w:hAnsi="宋体"/>
          <w:szCs w:val="21"/>
          <w:u w:val="single"/>
        </w:rPr>
        <w:t xml:space="preserve">                        </w:t>
      </w:r>
      <w:r w:rsidRPr="00B20B25">
        <w:rPr>
          <w:rFonts w:ascii="宋体" w:hAnsi="宋体"/>
          <w:szCs w:val="21"/>
        </w:rPr>
        <w:t xml:space="preserve">   </w:t>
      </w:r>
      <w:r w:rsidRPr="00B20B25">
        <w:rPr>
          <w:rFonts w:ascii="宋体" w:hAnsi="宋体" w:hint="eastAsia"/>
          <w:szCs w:val="21"/>
        </w:rPr>
        <w:t xml:space="preserve">       </w:t>
      </w:r>
      <w:proofErr w:type="gramStart"/>
      <w:r w:rsidRPr="00B20B25">
        <w:rPr>
          <w:rFonts w:ascii="宋体" w:hAnsi="宋体" w:hint="eastAsia"/>
          <w:szCs w:val="21"/>
        </w:rPr>
        <w:t>账</w:t>
      </w:r>
      <w:proofErr w:type="gramEnd"/>
      <w:r w:rsidRPr="0016557F">
        <w:rPr>
          <w:rFonts w:ascii="宋体" w:hAnsi="宋体"/>
          <w:szCs w:val="21"/>
        </w:rPr>
        <w:t xml:space="preserve">    </w:t>
      </w:r>
      <w:r w:rsidRPr="0016557F">
        <w:rPr>
          <w:rFonts w:ascii="宋体" w:hAnsi="宋体" w:hint="eastAsia"/>
          <w:szCs w:val="21"/>
        </w:rPr>
        <w:t>号：</w:t>
      </w:r>
      <w:r w:rsidRPr="0016557F">
        <w:rPr>
          <w:rFonts w:ascii="宋体" w:hAnsi="宋体"/>
          <w:u w:val="single"/>
        </w:rPr>
        <w:t>0200049619200362296</w:t>
      </w:r>
      <w:r w:rsidRPr="0016557F">
        <w:rPr>
          <w:rFonts w:ascii="宋体" w:hAnsi="宋体"/>
          <w:szCs w:val="21"/>
          <w:u w:val="single"/>
        </w:rPr>
        <w:t xml:space="preserve"> </w:t>
      </w:r>
    </w:p>
    <w:p w:rsidR="00A86630" w:rsidRDefault="00A86630" w:rsidP="00A86630">
      <w:pPr>
        <w:rPr>
          <w:rFonts w:ascii="宋体" w:hAnsi="宋体"/>
          <w:szCs w:val="21"/>
        </w:rPr>
      </w:pPr>
      <w:r w:rsidRPr="0016557F">
        <w:rPr>
          <w:rFonts w:ascii="宋体" w:hAnsi="宋体" w:hint="eastAsia"/>
          <w:szCs w:val="21"/>
        </w:rPr>
        <w:t xml:space="preserve">　　　　　　　　　　　　　　　　　　　　　　　　　</w:t>
      </w:r>
    </w:p>
    <w:p w:rsidR="00A86630" w:rsidRDefault="00A86630" w:rsidP="00A86630">
      <w:pPr>
        <w:rPr>
          <w:rFonts w:ascii="宋体" w:hAnsi="宋体"/>
          <w:szCs w:val="21"/>
          <w:u w:val="single"/>
        </w:rPr>
      </w:pPr>
    </w:p>
    <w:p w:rsidR="00A86630" w:rsidRPr="0016557F" w:rsidRDefault="00A86630" w:rsidP="00A86630">
      <w:pPr>
        <w:jc w:val="right"/>
        <w:rPr>
          <w:rFonts w:ascii="宋体" w:hAnsi="宋体"/>
          <w:szCs w:val="21"/>
        </w:rPr>
      </w:pPr>
      <w:r w:rsidRPr="0016557F">
        <w:rPr>
          <w:rFonts w:ascii="宋体" w:hAnsi="宋体"/>
          <w:szCs w:val="21"/>
          <w:u w:val="single"/>
        </w:rPr>
        <w:t xml:space="preserve"> 2018 </w:t>
      </w:r>
      <w:r w:rsidRPr="0016557F">
        <w:rPr>
          <w:rFonts w:ascii="宋体" w:hAnsi="宋体" w:hint="eastAsia"/>
          <w:szCs w:val="21"/>
        </w:rPr>
        <w:t>年</w:t>
      </w:r>
      <w:r w:rsidRPr="0016557F">
        <w:rPr>
          <w:rFonts w:ascii="宋体" w:hAnsi="宋体"/>
          <w:szCs w:val="21"/>
          <w:u w:val="single"/>
        </w:rPr>
        <w:t xml:space="preserve"> </w:t>
      </w:r>
      <w:r>
        <w:rPr>
          <w:rFonts w:ascii="宋体" w:hAnsi="宋体" w:hint="eastAsia"/>
          <w:szCs w:val="21"/>
          <w:u w:val="single"/>
        </w:rPr>
        <w:t>9</w:t>
      </w:r>
      <w:r w:rsidRPr="0016557F">
        <w:rPr>
          <w:rFonts w:ascii="宋体" w:hAnsi="宋体"/>
          <w:szCs w:val="21"/>
          <w:u w:val="single"/>
        </w:rPr>
        <w:t xml:space="preserve"> </w:t>
      </w:r>
      <w:r w:rsidRPr="0016557F">
        <w:rPr>
          <w:rFonts w:ascii="宋体" w:hAnsi="宋体" w:hint="eastAsia"/>
          <w:szCs w:val="21"/>
        </w:rPr>
        <w:t>月</w:t>
      </w:r>
      <w:r w:rsidRPr="00DA5BCD">
        <w:rPr>
          <w:rFonts w:ascii="宋体" w:hAnsi="宋体" w:hint="eastAsia"/>
          <w:szCs w:val="21"/>
          <w:u w:val="single"/>
        </w:rPr>
        <w:t>29</w:t>
      </w:r>
      <w:r w:rsidRPr="0016557F">
        <w:rPr>
          <w:rFonts w:ascii="宋体" w:hAnsi="宋体"/>
          <w:szCs w:val="21"/>
          <w:u w:val="single"/>
        </w:rPr>
        <w:t xml:space="preserve"> </w:t>
      </w:r>
      <w:r w:rsidRPr="0016557F">
        <w:rPr>
          <w:rFonts w:ascii="宋体" w:hAnsi="宋体" w:hint="eastAsia"/>
          <w:szCs w:val="21"/>
        </w:rPr>
        <w:t>日</w:t>
      </w:r>
      <w:bookmarkEnd w:id="0"/>
    </w:p>
    <w:p w:rsidR="00F42857" w:rsidRPr="00A86630" w:rsidRDefault="00F42857">
      <w:bookmarkStart w:id="67" w:name="_GoBack"/>
      <w:bookmarkEnd w:id="67"/>
    </w:p>
    <w:sectPr w:rsidR="00F42857" w:rsidRPr="00A866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30"/>
    <w:rsid w:val="00A86630"/>
    <w:rsid w:val="00F42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A685C-B500-4F12-9661-BB391512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6630"/>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A8663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标题 字符"/>
    <w:link w:val="a4"/>
    <w:qFormat/>
    <w:rsid w:val="00A86630"/>
    <w:rPr>
      <w:rFonts w:ascii="Arial" w:hAnsi="Arial"/>
      <w:b/>
      <w:sz w:val="32"/>
    </w:rPr>
  </w:style>
  <w:style w:type="paragraph" w:styleId="a4">
    <w:name w:val="Title"/>
    <w:basedOn w:val="a"/>
    <w:link w:val="a3"/>
    <w:qFormat/>
    <w:rsid w:val="00A86630"/>
    <w:pPr>
      <w:adjustRightInd w:val="0"/>
      <w:spacing w:before="240" w:after="60" w:line="360" w:lineRule="atLeast"/>
      <w:jc w:val="center"/>
      <w:outlineLvl w:val="0"/>
    </w:pPr>
    <w:rPr>
      <w:rFonts w:ascii="Arial" w:eastAsiaTheme="minorEastAsia" w:hAnsi="Arial" w:cstheme="minorBidi"/>
      <w:b/>
      <w:sz w:val="32"/>
      <w:szCs w:val="22"/>
    </w:rPr>
  </w:style>
  <w:style w:type="character" w:customStyle="1" w:styleId="1">
    <w:name w:val="标题 字符1"/>
    <w:basedOn w:val="a0"/>
    <w:uiPriority w:val="10"/>
    <w:rsid w:val="00A86630"/>
    <w:rPr>
      <w:rFonts w:asciiTheme="majorHAnsi" w:eastAsiaTheme="majorEastAsia" w:hAnsiTheme="majorHAnsi" w:cstheme="majorBidi"/>
      <w:b/>
      <w:bCs/>
      <w:sz w:val="32"/>
      <w:szCs w:val="32"/>
    </w:rPr>
  </w:style>
  <w:style w:type="paragraph" w:customStyle="1" w:styleId="2TimesNewRoman5020">
    <w:name w:val="样式 标题 2 + Times New Roman 四号 非加粗 段前: 5 磅 段后: 0 磅 行距: 固定值 20..."/>
    <w:basedOn w:val="2"/>
    <w:qFormat/>
    <w:rsid w:val="00A86630"/>
    <w:pPr>
      <w:spacing w:before="100" w:after="0" w:line="400" w:lineRule="exact"/>
    </w:pPr>
    <w:rPr>
      <w:rFonts w:ascii="Times New Roman" w:eastAsia="黑体" w:hAnsi="Times New Roman" w:cs="宋体"/>
      <w:b w:val="0"/>
      <w:bCs w:val="0"/>
      <w:sz w:val="28"/>
      <w:szCs w:val="20"/>
    </w:rPr>
  </w:style>
  <w:style w:type="character" w:customStyle="1" w:styleId="20">
    <w:name w:val="标题 2 字符"/>
    <w:basedOn w:val="a0"/>
    <w:link w:val="2"/>
    <w:uiPriority w:val="9"/>
    <w:semiHidden/>
    <w:rsid w:val="00A8663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姚启钧</dc:creator>
  <cp:keywords/>
  <dc:description/>
  <cp:lastModifiedBy>姚启钧</cp:lastModifiedBy>
  <cp:revision>1</cp:revision>
  <dcterms:created xsi:type="dcterms:W3CDTF">2018-09-30T07:26:00Z</dcterms:created>
  <dcterms:modified xsi:type="dcterms:W3CDTF">2018-09-30T07:27:00Z</dcterms:modified>
</cp:coreProperties>
</file>