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2E" w:rsidRPr="005F1B2E" w:rsidRDefault="005F1B2E" w:rsidP="005F1B2E">
      <w:pPr>
        <w:jc w:val="center"/>
        <w:rPr>
          <w:rFonts w:ascii="宋体" w:hAnsi="宋体" w:hint="eastAsia"/>
          <w:b/>
          <w:color w:val="000000"/>
          <w:sz w:val="28"/>
          <w:szCs w:val="28"/>
        </w:rPr>
      </w:pPr>
      <w:r w:rsidRPr="005F1B2E">
        <w:rPr>
          <w:rFonts w:ascii="宋体" w:hAnsi="宋体" w:hint="eastAsia"/>
          <w:b/>
          <w:color w:val="000000"/>
          <w:sz w:val="28"/>
          <w:szCs w:val="28"/>
        </w:rPr>
        <w:t>湖山路沿线停车组织改善研究及</w:t>
      </w:r>
      <w:r w:rsidRPr="005F1B2E">
        <w:rPr>
          <w:rFonts w:ascii="宋体" w:hAnsi="宋体" w:hint="eastAsia"/>
          <w:b/>
          <w:bCs/>
          <w:color w:val="000000"/>
          <w:sz w:val="28"/>
          <w:szCs w:val="28"/>
        </w:rPr>
        <w:t>天元吉第城小区停车方案</w:t>
      </w:r>
      <w:r w:rsidRPr="005F1B2E">
        <w:rPr>
          <w:rFonts w:ascii="宋体" w:hAnsi="宋体"/>
          <w:b/>
          <w:bCs/>
          <w:color w:val="000000"/>
          <w:sz w:val="28"/>
          <w:szCs w:val="28"/>
        </w:rPr>
        <w:t>深化</w:t>
      </w:r>
      <w:r w:rsidRPr="005F1B2E">
        <w:rPr>
          <w:rFonts w:ascii="宋体" w:hAnsi="宋体" w:hint="eastAsia"/>
          <w:b/>
          <w:color w:val="000000"/>
          <w:sz w:val="28"/>
          <w:szCs w:val="28"/>
        </w:rPr>
        <w:t>项目</w:t>
      </w:r>
    </w:p>
    <w:p w:rsidR="007D54F3" w:rsidRPr="007D54F3" w:rsidRDefault="007D54F3" w:rsidP="007D54F3">
      <w:pPr>
        <w:jc w:val="center"/>
        <w:rPr>
          <w:rFonts w:ascii="宋体" w:hAnsi="宋体"/>
          <w:sz w:val="28"/>
          <w:szCs w:val="28"/>
        </w:rPr>
      </w:pPr>
      <w:r w:rsidRPr="007D54F3">
        <w:rPr>
          <w:rFonts w:ascii="宋体" w:hAnsi="宋体" w:hint="eastAsia"/>
          <w:b/>
          <w:bCs/>
          <w:sz w:val="28"/>
          <w:szCs w:val="28"/>
        </w:rPr>
        <w:t>竞争性磋商</w:t>
      </w:r>
      <w:r>
        <w:rPr>
          <w:rFonts w:ascii="宋体" w:hAnsi="宋体" w:hint="eastAsia"/>
          <w:b/>
          <w:bCs/>
          <w:sz w:val="28"/>
          <w:szCs w:val="28"/>
        </w:rPr>
        <w:t>公告</w:t>
      </w:r>
    </w:p>
    <w:p w:rsidR="005F1B2E" w:rsidRPr="00C513A3" w:rsidRDefault="005F1B2E" w:rsidP="005F1B2E">
      <w:pPr>
        <w:adjustRightInd w:val="0"/>
        <w:snapToGrid w:val="0"/>
        <w:spacing w:line="360" w:lineRule="auto"/>
        <w:ind w:firstLineChars="200" w:firstLine="420"/>
        <w:jc w:val="left"/>
        <w:rPr>
          <w:rFonts w:ascii="宋体" w:hAnsi="宋体" w:cs="宋体" w:hint="eastAsia"/>
          <w:b/>
          <w:szCs w:val="21"/>
        </w:rPr>
      </w:pPr>
      <w:r w:rsidRPr="00C513A3">
        <w:rPr>
          <w:rFonts w:ascii="宋体" w:hAnsi="宋体" w:cs="宋体" w:hint="eastAsia"/>
          <w:szCs w:val="21"/>
          <w:lang w:val="zh-CN"/>
        </w:rPr>
        <w:t>江苏省设备成套有限公司受</w:t>
      </w:r>
      <w:r w:rsidRPr="00C513A3">
        <w:rPr>
          <w:rFonts w:ascii="宋体" w:hAnsi="宋体" w:cs="宋体" w:hint="eastAsia"/>
          <w:b/>
          <w:bCs/>
          <w:szCs w:val="21"/>
          <w:u w:val="single"/>
        </w:rPr>
        <w:t>南京江宁高新技术产业开发区管理委员会、南京江宁科学园发展有限公司</w:t>
      </w:r>
      <w:r w:rsidRPr="00C513A3">
        <w:rPr>
          <w:rFonts w:ascii="宋体" w:hAnsi="宋体" w:cs="宋体" w:hint="eastAsia"/>
          <w:bCs/>
          <w:szCs w:val="21"/>
          <w:u w:val="single"/>
        </w:rPr>
        <w:t>（</w:t>
      </w:r>
      <w:r w:rsidRPr="00C513A3">
        <w:rPr>
          <w:rFonts w:ascii="宋体" w:hAnsi="宋体" w:cs="宋体" w:hint="eastAsia"/>
          <w:szCs w:val="21"/>
          <w:lang w:val="zh-CN"/>
        </w:rPr>
        <w:t>以下简称“采购人”）委托，就</w:t>
      </w:r>
      <w:r w:rsidRPr="00C513A3">
        <w:rPr>
          <w:rFonts w:ascii="宋体" w:hAnsi="宋体" w:cs="宋体" w:hint="eastAsia"/>
          <w:bCs/>
          <w:szCs w:val="21"/>
        </w:rPr>
        <w:t>所需</w:t>
      </w:r>
      <w:r w:rsidRPr="00C513A3">
        <w:rPr>
          <w:rFonts w:ascii="宋体" w:hAnsi="宋体" w:cs="宋体" w:hint="eastAsia"/>
          <w:b/>
          <w:bCs/>
          <w:szCs w:val="21"/>
          <w:u w:val="single"/>
        </w:rPr>
        <w:t>湖山路沿线停车组织改善研究及天元吉第城小区停车方案</w:t>
      </w:r>
      <w:r w:rsidRPr="00C513A3">
        <w:rPr>
          <w:rFonts w:ascii="宋体" w:hAnsi="宋体" w:cs="宋体"/>
          <w:b/>
          <w:bCs/>
          <w:szCs w:val="21"/>
          <w:u w:val="single"/>
        </w:rPr>
        <w:t>深化</w:t>
      </w:r>
      <w:r w:rsidRPr="00C513A3">
        <w:rPr>
          <w:rFonts w:ascii="宋体" w:hAnsi="宋体" w:cs="宋体" w:hint="eastAsia"/>
          <w:b/>
          <w:bCs/>
          <w:szCs w:val="21"/>
          <w:u w:val="single"/>
        </w:rPr>
        <w:t>项目</w:t>
      </w:r>
      <w:r w:rsidRPr="00C513A3">
        <w:rPr>
          <w:rFonts w:ascii="宋体" w:hAnsi="宋体" w:cs="宋体" w:hint="eastAsia"/>
          <w:szCs w:val="21"/>
          <w:lang w:val="zh-CN"/>
        </w:rPr>
        <w:t>进行竞争性磋商采购，兹邀请符合资格条件的供应商参加报价和磋商。</w:t>
      </w:r>
    </w:p>
    <w:p w:rsidR="005F1B2E" w:rsidRPr="00C513A3" w:rsidRDefault="005F1B2E" w:rsidP="005F1B2E">
      <w:pPr>
        <w:autoSpaceDE w:val="0"/>
        <w:autoSpaceDN w:val="0"/>
        <w:adjustRightInd w:val="0"/>
        <w:snapToGrid w:val="0"/>
        <w:spacing w:line="360" w:lineRule="auto"/>
        <w:ind w:left="420"/>
        <w:rPr>
          <w:rFonts w:ascii="宋体" w:hAnsi="宋体" w:cs="宋体" w:hint="eastAsia"/>
          <w:szCs w:val="21"/>
        </w:rPr>
      </w:pPr>
      <w:r w:rsidRPr="00C513A3">
        <w:rPr>
          <w:rFonts w:ascii="宋体" w:hAnsi="宋体" w:cs="宋体" w:hint="eastAsia"/>
          <w:szCs w:val="21"/>
          <w:lang w:val="zh-CN"/>
        </w:rPr>
        <w:t>1、项目编号：</w:t>
      </w:r>
      <w:r w:rsidRPr="00BF3363">
        <w:rPr>
          <w:rFonts w:ascii="宋体" w:hAnsi="宋体" w:cs="宋体"/>
          <w:szCs w:val="21"/>
          <w:lang w:val="zh-CN"/>
        </w:rPr>
        <w:t>066018M85001</w:t>
      </w:r>
      <w:r w:rsidRPr="00C513A3">
        <w:rPr>
          <w:rFonts w:ascii="宋体" w:hAnsi="宋体" w:cs="宋体" w:hint="eastAsia"/>
          <w:szCs w:val="21"/>
        </w:rPr>
        <w:t xml:space="preserve"> </w:t>
      </w:r>
    </w:p>
    <w:p w:rsidR="005F1B2E" w:rsidRPr="00C513A3" w:rsidRDefault="005F1B2E" w:rsidP="005F1B2E">
      <w:pPr>
        <w:autoSpaceDE w:val="0"/>
        <w:autoSpaceDN w:val="0"/>
        <w:adjustRightInd w:val="0"/>
        <w:snapToGrid w:val="0"/>
        <w:spacing w:line="360" w:lineRule="auto"/>
        <w:ind w:firstLineChars="175" w:firstLine="368"/>
        <w:rPr>
          <w:rFonts w:ascii="宋体" w:hAnsi="宋体" w:cs="宋体" w:hint="eastAsia"/>
          <w:szCs w:val="21"/>
          <w:lang w:val="zh-CN"/>
        </w:rPr>
      </w:pPr>
      <w:r w:rsidRPr="00C513A3">
        <w:rPr>
          <w:rFonts w:ascii="宋体" w:hAnsi="宋体" w:cs="宋体" w:hint="eastAsia"/>
          <w:szCs w:val="21"/>
          <w:lang w:val="zh-CN"/>
        </w:rPr>
        <w:t>2、项目名称及预算</w:t>
      </w:r>
    </w:p>
    <w:p w:rsidR="005F1B2E" w:rsidRPr="00C513A3" w:rsidRDefault="005F1B2E" w:rsidP="005F1B2E">
      <w:pPr>
        <w:autoSpaceDE w:val="0"/>
        <w:autoSpaceDN w:val="0"/>
        <w:adjustRightInd w:val="0"/>
        <w:snapToGrid w:val="0"/>
        <w:spacing w:line="360" w:lineRule="auto"/>
        <w:ind w:firstLineChars="175" w:firstLine="368"/>
        <w:rPr>
          <w:rFonts w:ascii="宋体" w:hAnsi="宋体" w:cs="宋体" w:hint="eastAsia"/>
          <w:b/>
          <w:bCs/>
          <w:szCs w:val="21"/>
          <w:u w:val="single"/>
        </w:rPr>
      </w:pPr>
      <w:r w:rsidRPr="00C513A3">
        <w:rPr>
          <w:rFonts w:ascii="宋体" w:hAnsi="宋体" w:cs="宋体" w:hint="eastAsia"/>
          <w:szCs w:val="21"/>
          <w:lang w:val="zh-CN"/>
        </w:rPr>
        <w:t>2.1 项目名称：</w:t>
      </w:r>
      <w:r w:rsidRPr="00C513A3">
        <w:rPr>
          <w:rFonts w:ascii="宋体" w:hAnsi="宋体" w:cs="宋体" w:hint="eastAsia"/>
          <w:b/>
          <w:bCs/>
          <w:szCs w:val="21"/>
          <w:u w:val="single"/>
        </w:rPr>
        <w:t>湖山路沿线停车组织改善研究及天元吉第城小区停车方案</w:t>
      </w:r>
      <w:r w:rsidRPr="00C513A3">
        <w:rPr>
          <w:rFonts w:ascii="宋体" w:hAnsi="宋体" w:cs="宋体"/>
          <w:b/>
          <w:bCs/>
          <w:szCs w:val="21"/>
          <w:u w:val="single"/>
        </w:rPr>
        <w:t>深化</w:t>
      </w:r>
      <w:r w:rsidRPr="00C513A3">
        <w:rPr>
          <w:rFonts w:ascii="宋体" w:hAnsi="宋体" w:cs="宋体" w:hint="eastAsia"/>
          <w:b/>
          <w:bCs/>
          <w:szCs w:val="21"/>
          <w:u w:val="single"/>
        </w:rPr>
        <w:t>项目</w:t>
      </w:r>
    </w:p>
    <w:p w:rsidR="005F1B2E" w:rsidRPr="00C513A3" w:rsidRDefault="005F1B2E" w:rsidP="005F1B2E">
      <w:pPr>
        <w:autoSpaceDE w:val="0"/>
        <w:autoSpaceDN w:val="0"/>
        <w:adjustRightInd w:val="0"/>
        <w:snapToGrid w:val="0"/>
        <w:spacing w:line="360" w:lineRule="auto"/>
        <w:ind w:firstLineChars="175" w:firstLine="368"/>
        <w:rPr>
          <w:rFonts w:ascii="宋体" w:hAnsi="宋体" w:cs="宋体" w:hint="eastAsia"/>
          <w:b/>
          <w:bCs/>
          <w:szCs w:val="21"/>
        </w:rPr>
      </w:pPr>
      <w:r w:rsidRPr="00C513A3">
        <w:rPr>
          <w:rFonts w:ascii="宋体" w:hAnsi="宋体" w:cs="宋体" w:hint="eastAsia"/>
          <w:szCs w:val="21"/>
          <w:lang w:val="zh-CN"/>
        </w:rPr>
        <w:t>2.2 预算金额及最高限价：</w:t>
      </w:r>
      <w:r w:rsidRPr="00C513A3">
        <w:rPr>
          <w:rFonts w:ascii="宋体" w:hAnsi="宋体" w:cs="宋体"/>
          <w:b/>
          <w:bCs/>
          <w:szCs w:val="21"/>
        </w:rPr>
        <w:t>60</w:t>
      </w:r>
      <w:r w:rsidRPr="00C513A3">
        <w:rPr>
          <w:rFonts w:ascii="宋体" w:hAnsi="宋体" w:cs="宋体" w:hint="eastAsia"/>
          <w:b/>
          <w:bCs/>
          <w:szCs w:val="21"/>
        </w:rPr>
        <w:t>万元</w:t>
      </w:r>
    </w:p>
    <w:p w:rsidR="005F1B2E" w:rsidRPr="003A4F05" w:rsidRDefault="005F1B2E" w:rsidP="005F1B2E">
      <w:pPr>
        <w:autoSpaceDE w:val="0"/>
        <w:autoSpaceDN w:val="0"/>
        <w:adjustRightInd w:val="0"/>
        <w:snapToGrid w:val="0"/>
        <w:spacing w:line="360" w:lineRule="auto"/>
        <w:ind w:firstLineChars="175" w:firstLine="368"/>
        <w:rPr>
          <w:rFonts w:hint="eastAsia"/>
          <w:szCs w:val="21"/>
        </w:rPr>
      </w:pPr>
      <w:r>
        <w:rPr>
          <w:rFonts w:ascii="宋体" w:hAnsi="宋体" w:cs="宋体" w:hint="eastAsia"/>
          <w:szCs w:val="21"/>
        </w:rPr>
        <w:t>2.3采购需求：</w:t>
      </w:r>
      <w:r w:rsidRPr="003A4F05">
        <w:rPr>
          <w:rFonts w:hint="eastAsia"/>
          <w:szCs w:val="21"/>
        </w:rPr>
        <w:t>本项目的建设为改善湖山路沿线停车秩序，提升高新园片区的品位和形象。</w:t>
      </w:r>
    </w:p>
    <w:p w:rsidR="005F1B2E" w:rsidRDefault="005F1B2E" w:rsidP="005F1B2E">
      <w:pPr>
        <w:autoSpaceDE w:val="0"/>
        <w:autoSpaceDN w:val="0"/>
        <w:adjustRightInd w:val="0"/>
        <w:snapToGrid w:val="0"/>
        <w:spacing w:line="360" w:lineRule="auto"/>
        <w:ind w:firstLineChars="200" w:firstLine="420"/>
        <w:rPr>
          <w:rFonts w:ascii="宋体" w:hAnsi="宋体" w:cs="宋体" w:hint="eastAsia"/>
          <w:szCs w:val="21"/>
          <w:lang w:val="zh-CN"/>
        </w:rPr>
      </w:pPr>
      <w:r>
        <w:rPr>
          <w:rFonts w:ascii="宋体" w:hAnsi="宋体" w:cs="宋体" w:hint="eastAsia"/>
          <w:szCs w:val="21"/>
          <w:lang w:val="zh-CN"/>
        </w:rPr>
        <w:t>3、供应商</w:t>
      </w:r>
      <w:r>
        <w:rPr>
          <w:rFonts w:ascii="宋体" w:hAnsi="宋体" w:cs="宋体" w:hint="eastAsia"/>
          <w:szCs w:val="21"/>
        </w:rPr>
        <w:t>应</w:t>
      </w:r>
      <w:r>
        <w:rPr>
          <w:rFonts w:ascii="宋体" w:hAnsi="宋体" w:cs="宋体" w:hint="eastAsia"/>
          <w:szCs w:val="21"/>
          <w:lang w:val="zh-CN"/>
        </w:rPr>
        <w:t>具备下列资格条件：</w:t>
      </w:r>
    </w:p>
    <w:p w:rsidR="005F1B2E" w:rsidRDefault="005F1B2E" w:rsidP="005F1B2E">
      <w:pPr>
        <w:widowControl/>
        <w:shd w:val="clear" w:color="auto" w:fill="FFFFFF"/>
        <w:spacing w:line="360" w:lineRule="auto"/>
        <w:ind w:firstLine="420"/>
        <w:rPr>
          <w:rFonts w:ascii="宋体" w:hAnsi="宋体" w:cs="宋体" w:hint="eastAsia"/>
          <w:kern w:val="0"/>
          <w:szCs w:val="21"/>
        </w:rPr>
      </w:pPr>
      <w:r>
        <w:rPr>
          <w:rFonts w:ascii="宋体" w:hAnsi="宋体" w:cs="宋体" w:hint="eastAsia"/>
          <w:b/>
          <w:kern w:val="0"/>
          <w:szCs w:val="21"/>
        </w:rPr>
        <w:t>3.1 《中华人民共和国政府采购法》规定的条件（并根据《中华人民共和国政府采购法实施条例》提供相关证明材料）:</w:t>
      </w:r>
      <w:r>
        <w:rPr>
          <w:rFonts w:ascii="宋体" w:hAnsi="宋体" w:cs="宋体" w:hint="eastAsia"/>
          <w:kern w:val="0"/>
          <w:szCs w:val="21"/>
        </w:rPr>
        <w:br/>
        <w:t xml:space="preserve">   （1）具有独立承担民事责任的能力（请提供法人或者其他组织的营业执照等证明文件，自然人的身份证明）；</w:t>
      </w:r>
    </w:p>
    <w:p w:rsidR="005F1B2E" w:rsidRDefault="005F1B2E" w:rsidP="005F1B2E">
      <w:pPr>
        <w:widowControl/>
        <w:shd w:val="clear" w:color="auto" w:fill="FFFFFF"/>
        <w:spacing w:line="360" w:lineRule="auto"/>
        <w:ind w:firstLine="420"/>
        <w:rPr>
          <w:rFonts w:ascii="宋体" w:hAnsi="宋体" w:cs="宋体" w:hint="eastAsia"/>
          <w:kern w:val="0"/>
          <w:szCs w:val="21"/>
        </w:rPr>
      </w:pPr>
      <w:r>
        <w:rPr>
          <w:rFonts w:ascii="宋体" w:hAnsi="宋体" w:cs="宋体" w:hint="eastAsia"/>
          <w:kern w:val="0"/>
          <w:szCs w:val="21"/>
        </w:rPr>
        <w:t>（2）具有良好的商业信誉和健全的财务会计制度（请提供财务状况报告）；</w:t>
      </w:r>
    </w:p>
    <w:p w:rsidR="005F1B2E" w:rsidRDefault="005F1B2E" w:rsidP="005F1B2E">
      <w:pPr>
        <w:widowControl/>
        <w:shd w:val="clear" w:color="auto" w:fill="FFFFFF"/>
        <w:spacing w:line="360" w:lineRule="auto"/>
        <w:ind w:firstLine="420"/>
        <w:rPr>
          <w:rFonts w:ascii="宋体" w:hAnsi="宋体" w:cs="宋体" w:hint="eastAsia"/>
          <w:kern w:val="0"/>
          <w:szCs w:val="21"/>
        </w:rPr>
      </w:pPr>
      <w:r>
        <w:rPr>
          <w:rFonts w:ascii="宋体" w:hAnsi="宋体" w:cs="宋体" w:hint="eastAsia"/>
          <w:kern w:val="0"/>
          <w:szCs w:val="21"/>
        </w:rPr>
        <w:t>（3）具有履行合同所必需的设备和专业技术能力（请提供证明材料）；</w:t>
      </w:r>
    </w:p>
    <w:p w:rsidR="005F1B2E" w:rsidRDefault="005F1B2E" w:rsidP="005F1B2E">
      <w:pPr>
        <w:widowControl/>
        <w:shd w:val="clear" w:color="auto" w:fill="FFFFFF"/>
        <w:spacing w:line="360" w:lineRule="auto"/>
        <w:ind w:firstLine="420"/>
        <w:rPr>
          <w:rFonts w:ascii="宋体" w:hAnsi="宋体" w:cs="宋体" w:hint="eastAsia"/>
          <w:kern w:val="0"/>
          <w:szCs w:val="21"/>
        </w:rPr>
      </w:pPr>
      <w:r>
        <w:rPr>
          <w:rFonts w:ascii="宋体" w:hAnsi="宋体" w:cs="宋体" w:hint="eastAsia"/>
          <w:kern w:val="0"/>
          <w:szCs w:val="21"/>
        </w:rPr>
        <w:t>（4）有依法缴纳税收和社会保障资金的良好记录（请提供依法缴纳税收和社会保障资金的相关材料)；</w:t>
      </w:r>
    </w:p>
    <w:p w:rsidR="005F1B2E" w:rsidRDefault="005F1B2E" w:rsidP="005F1B2E">
      <w:pPr>
        <w:widowControl/>
        <w:shd w:val="clear" w:color="auto" w:fill="FFFFFF"/>
        <w:spacing w:line="360" w:lineRule="auto"/>
        <w:ind w:firstLine="420"/>
        <w:rPr>
          <w:rFonts w:ascii="宋体" w:hAnsi="宋体" w:cs="宋体" w:hint="eastAsia"/>
          <w:kern w:val="0"/>
          <w:szCs w:val="21"/>
        </w:rPr>
      </w:pPr>
      <w:r>
        <w:rPr>
          <w:rFonts w:ascii="宋体" w:hAnsi="宋体" w:cs="宋体" w:hint="eastAsia"/>
          <w:kern w:val="0"/>
          <w:szCs w:val="21"/>
        </w:rPr>
        <w:t>（5）参加政府采购活动前三年内，在经营活动中没有重大违法记录（请提供参加政府采购活动前3年内在经营活动中没有重大违法记录的书面声明）；</w:t>
      </w:r>
    </w:p>
    <w:p w:rsidR="005F1B2E" w:rsidRDefault="005F1B2E" w:rsidP="005F1B2E">
      <w:pPr>
        <w:widowControl/>
        <w:shd w:val="clear" w:color="auto" w:fill="FFFFFF"/>
        <w:spacing w:line="360" w:lineRule="auto"/>
        <w:ind w:firstLine="420"/>
        <w:rPr>
          <w:rFonts w:ascii="宋体" w:hAnsi="宋体" w:cs="宋体" w:hint="eastAsia"/>
          <w:kern w:val="0"/>
          <w:szCs w:val="21"/>
        </w:rPr>
      </w:pPr>
      <w:r>
        <w:rPr>
          <w:rFonts w:ascii="宋体" w:hAnsi="宋体" w:cs="宋体" w:hint="eastAsia"/>
          <w:kern w:val="0"/>
          <w:szCs w:val="21"/>
        </w:rPr>
        <w:t>（6）法律、行政法规规定的其他条件，并提供具备法律、行政法规规定的其他条件的证明材料</w:t>
      </w:r>
    </w:p>
    <w:p w:rsidR="005F1B2E" w:rsidRDefault="005F1B2E" w:rsidP="005F1B2E">
      <w:pPr>
        <w:widowControl/>
        <w:shd w:val="clear" w:color="auto" w:fill="FFFFFF"/>
        <w:spacing w:line="360" w:lineRule="auto"/>
        <w:ind w:firstLine="420"/>
        <w:jc w:val="left"/>
        <w:rPr>
          <w:rFonts w:ascii="宋体" w:hAnsi="宋体" w:cs="宋体" w:hint="eastAsia"/>
          <w:kern w:val="0"/>
          <w:szCs w:val="21"/>
        </w:rPr>
      </w:pPr>
      <w:r>
        <w:rPr>
          <w:rFonts w:ascii="宋体" w:hAnsi="宋体" w:cs="宋体" w:hint="eastAsia"/>
          <w:b/>
          <w:kern w:val="0"/>
          <w:szCs w:val="21"/>
        </w:rPr>
        <w:t>3.2</w:t>
      </w:r>
      <w:r>
        <w:rPr>
          <w:rFonts w:ascii="宋体" w:hAnsi="宋体" w:cs="宋体" w:hint="eastAsia"/>
          <w:b/>
          <w:bCs/>
          <w:kern w:val="0"/>
          <w:szCs w:val="21"/>
        </w:rPr>
        <w:t>采购人根据采购项目的特殊要求规定的特定条件，供应商提供相关证明文件：</w:t>
      </w:r>
    </w:p>
    <w:p w:rsidR="005F1B2E" w:rsidRDefault="005F1B2E" w:rsidP="005F1B2E">
      <w:pPr>
        <w:widowControl/>
        <w:shd w:val="clear" w:color="auto" w:fill="FFFFFF"/>
        <w:spacing w:line="360" w:lineRule="auto"/>
        <w:ind w:firstLine="412"/>
        <w:rPr>
          <w:rFonts w:ascii="宋体" w:hAnsi="宋体" w:hint="eastAsia"/>
          <w:bCs/>
        </w:rPr>
      </w:pPr>
      <w:r>
        <w:rPr>
          <w:rFonts w:ascii="宋体" w:hAnsi="宋体" w:hint="eastAsia"/>
          <w:bCs/>
        </w:rPr>
        <w:t>（1）供应商须具有城乡规划编制甲级和市政行业（道路、桥梁、给排水工程）工程设计乙级及以上资质（须在有效期内）；</w:t>
      </w:r>
    </w:p>
    <w:p w:rsidR="005F1B2E" w:rsidRDefault="005F1B2E" w:rsidP="005F1B2E">
      <w:pPr>
        <w:widowControl/>
        <w:shd w:val="clear" w:color="auto" w:fill="FFFFFF"/>
        <w:spacing w:line="360" w:lineRule="auto"/>
        <w:ind w:firstLine="412"/>
        <w:rPr>
          <w:rFonts w:ascii="宋体" w:hAnsi="宋体" w:hint="eastAsia"/>
          <w:bCs/>
        </w:rPr>
      </w:pPr>
      <w:r>
        <w:rPr>
          <w:rFonts w:ascii="宋体" w:hAnsi="宋体" w:hint="eastAsia"/>
          <w:bCs/>
        </w:rPr>
        <w:t>（2）本项目不接受联合体投标。</w:t>
      </w:r>
    </w:p>
    <w:p w:rsidR="005F1B2E" w:rsidRDefault="005F1B2E" w:rsidP="005F1B2E">
      <w:pPr>
        <w:spacing w:line="360" w:lineRule="auto"/>
        <w:ind w:firstLineChars="200" w:firstLine="422"/>
        <w:rPr>
          <w:rFonts w:ascii="宋体" w:hAnsi="宋体" w:cs="宋体" w:hint="eastAsia"/>
          <w:b/>
          <w:bCs/>
          <w:szCs w:val="21"/>
          <w:lang w:val="zh-CN"/>
        </w:rPr>
      </w:pPr>
      <w:r>
        <w:rPr>
          <w:rFonts w:ascii="宋体" w:hAnsi="宋体" w:cs="宋体" w:hint="eastAsia"/>
          <w:b/>
          <w:bCs/>
          <w:szCs w:val="21"/>
          <w:lang w:val="zh-CN"/>
        </w:rPr>
        <w:t>3.3</w:t>
      </w:r>
      <w:r>
        <w:rPr>
          <w:rFonts w:ascii="宋体" w:hAnsi="宋体" w:cs="宋体" w:hint="eastAsia"/>
          <w:b/>
          <w:bCs/>
          <w:szCs w:val="21"/>
          <w:lang w:val="zh-CN"/>
        </w:rPr>
        <w:tab/>
        <w:t>第3.1（5）条所称重大违法记录，是指供应商因违法经营受到刑事处罚或者责令</w:t>
      </w:r>
      <w:r>
        <w:rPr>
          <w:rFonts w:ascii="宋体" w:hAnsi="宋体" w:cs="宋体" w:hint="eastAsia"/>
          <w:b/>
          <w:bCs/>
          <w:szCs w:val="21"/>
          <w:lang w:val="zh-CN"/>
        </w:rPr>
        <w:lastRenderedPageBreak/>
        <w:t>停产停业、吊销许可证或者执照、较大数额罚款等行政处罚。</w:t>
      </w:r>
    </w:p>
    <w:p w:rsidR="005F1B2E" w:rsidRDefault="005F1B2E" w:rsidP="005F1B2E">
      <w:pPr>
        <w:spacing w:line="360" w:lineRule="auto"/>
        <w:ind w:firstLineChars="200" w:firstLine="420"/>
        <w:rPr>
          <w:rFonts w:ascii="宋体" w:hAnsi="宋体" w:cs="宋体" w:hint="eastAsia"/>
          <w:bCs/>
          <w:szCs w:val="21"/>
          <w:lang w:val="zh-CN"/>
        </w:rPr>
      </w:pPr>
      <w:r>
        <w:rPr>
          <w:rFonts w:ascii="宋体" w:hAnsi="宋体" w:cs="宋体" w:hint="eastAsia"/>
          <w:bCs/>
          <w:szCs w:val="21"/>
          <w:lang w:val="zh-CN"/>
        </w:rPr>
        <w:t>供应商在参加政府采购活动前3年内因违法经营被禁止在一定期限内参加政府采购活动，期限届满的，可以参加政府采购活动。</w:t>
      </w:r>
    </w:p>
    <w:p w:rsidR="005F1B2E" w:rsidRDefault="005F1B2E" w:rsidP="005F1B2E">
      <w:pPr>
        <w:spacing w:line="360" w:lineRule="auto"/>
        <w:ind w:firstLineChars="200" w:firstLine="420"/>
        <w:rPr>
          <w:rFonts w:ascii="宋体" w:hAnsi="宋体" w:cs="宋体" w:hint="eastAsia"/>
          <w:bCs/>
          <w:szCs w:val="21"/>
          <w:lang w:val="zh-CN"/>
        </w:rPr>
      </w:pPr>
      <w:r>
        <w:rPr>
          <w:rFonts w:ascii="宋体" w:hAnsi="宋体" w:cs="宋体" w:hint="eastAsia"/>
          <w:bCs/>
          <w:szCs w:val="21"/>
          <w:lang w:val="zh-CN"/>
        </w:rPr>
        <w:t>3.4</w:t>
      </w:r>
      <w:r>
        <w:rPr>
          <w:rFonts w:ascii="宋体" w:hAnsi="宋体" w:cs="宋体" w:hint="eastAsia"/>
          <w:bCs/>
          <w:szCs w:val="21"/>
          <w:lang w:val="zh-CN"/>
        </w:rPr>
        <w:tab/>
        <w:t>单位负责人为同一人或者存在直接控股、管理关系的不同供应商，不得参加同一合同项下的政府采购活动。</w:t>
      </w:r>
    </w:p>
    <w:p w:rsidR="005F1B2E" w:rsidRDefault="005F1B2E" w:rsidP="005F1B2E">
      <w:pPr>
        <w:spacing w:line="360" w:lineRule="auto"/>
        <w:ind w:firstLineChars="200" w:firstLine="420"/>
        <w:rPr>
          <w:rFonts w:ascii="宋体" w:hAnsi="宋体" w:cs="宋体" w:hint="eastAsia"/>
          <w:bCs/>
          <w:szCs w:val="21"/>
          <w:lang w:val="zh-CN"/>
        </w:rPr>
      </w:pPr>
      <w:r>
        <w:rPr>
          <w:rFonts w:ascii="宋体" w:hAnsi="宋体" w:cs="宋体" w:hint="eastAsia"/>
          <w:bCs/>
          <w:szCs w:val="21"/>
          <w:lang w:val="zh-CN"/>
        </w:rPr>
        <w:t>为采购项目提供整体设计、规范编制或者项目管理、监理、检测等服务的供应商，不得再参加该采购项目的其他采购活动。</w:t>
      </w:r>
    </w:p>
    <w:p w:rsidR="005F1B2E" w:rsidRDefault="005F1B2E" w:rsidP="005F1B2E">
      <w:pPr>
        <w:spacing w:line="360" w:lineRule="auto"/>
        <w:ind w:firstLineChars="200" w:firstLine="420"/>
        <w:rPr>
          <w:rFonts w:ascii="宋体" w:hAnsi="宋体" w:cs="宋体" w:hint="eastAsia"/>
          <w:bCs/>
          <w:szCs w:val="21"/>
          <w:lang w:val="zh-CN"/>
        </w:rPr>
      </w:pPr>
      <w:r>
        <w:rPr>
          <w:rFonts w:ascii="宋体" w:hAnsi="宋体" w:cs="宋体" w:hint="eastAsia"/>
          <w:bCs/>
          <w:szCs w:val="21"/>
          <w:lang w:val="zh-CN"/>
        </w:rPr>
        <w:t>3.5</w:t>
      </w:r>
      <w:r>
        <w:rPr>
          <w:rFonts w:ascii="宋体" w:hAnsi="宋体" w:cs="宋体" w:hint="eastAsia"/>
          <w:bCs/>
          <w:szCs w:val="21"/>
          <w:lang w:val="zh-CN"/>
        </w:rPr>
        <w:tab/>
      </w:r>
      <w:r>
        <w:rPr>
          <w:rFonts w:ascii="宋体" w:hAnsi="宋体" w:hint="eastAsia"/>
          <w:b/>
        </w:rPr>
        <w:t>拒绝列入失信被执行人、重大税收违法案件当事人名单、政府采购严重违法失信行为记录名单的供应商参与政府采购活动。采购代理机构在供应商购买采购文件时，通过“信用中国”网站(www.creditchina.gov.cn)、中国政府采购网(www.ccgp.gov.cn)等渠道查询供应商在采购公告发布之日前的信用记录并保存。</w:t>
      </w:r>
    </w:p>
    <w:p w:rsidR="005F1B2E" w:rsidRDefault="005F1B2E" w:rsidP="005F1B2E">
      <w:pPr>
        <w:spacing w:line="360" w:lineRule="auto"/>
        <w:ind w:firstLineChars="200" w:firstLine="422"/>
        <w:rPr>
          <w:rFonts w:ascii="宋体" w:hAnsi="宋体" w:cs="宋体" w:hint="eastAsia"/>
          <w:b/>
          <w:bCs/>
          <w:szCs w:val="21"/>
          <w:lang w:val="zh-CN"/>
        </w:rPr>
      </w:pPr>
      <w:r>
        <w:rPr>
          <w:rFonts w:ascii="宋体" w:hAnsi="宋体" w:cs="宋体" w:hint="eastAsia"/>
          <w:b/>
          <w:bCs/>
          <w:szCs w:val="21"/>
          <w:lang w:val="zh-CN"/>
        </w:rPr>
        <w:t>3.6</w:t>
      </w:r>
      <w:r>
        <w:rPr>
          <w:rFonts w:ascii="宋体" w:hAnsi="宋体" w:cs="宋体" w:hint="eastAsia"/>
          <w:b/>
          <w:bCs/>
          <w:szCs w:val="21"/>
          <w:lang w:val="zh-CN"/>
        </w:rPr>
        <w:tab/>
        <w:t>供应商应当从采购代理机构合法获得采购项目的磋商文件。</w:t>
      </w:r>
    </w:p>
    <w:p w:rsidR="005F1B2E" w:rsidRDefault="005F1B2E" w:rsidP="005F1B2E">
      <w:pPr>
        <w:spacing w:line="360" w:lineRule="auto"/>
        <w:ind w:firstLineChars="200" w:firstLine="420"/>
        <w:rPr>
          <w:rFonts w:ascii="宋体" w:hAnsi="宋体" w:cs="宋体" w:hint="eastAsia"/>
          <w:bCs/>
          <w:kern w:val="0"/>
          <w:szCs w:val="21"/>
        </w:rPr>
      </w:pPr>
      <w:r>
        <w:rPr>
          <w:rFonts w:ascii="宋体" w:hAnsi="宋体" w:cs="宋体" w:hint="eastAsia"/>
          <w:szCs w:val="21"/>
          <w:lang w:val="zh-CN"/>
        </w:rPr>
        <w:t>4、现场勘察/标前答疑：</w:t>
      </w:r>
      <w:r>
        <w:rPr>
          <w:rFonts w:ascii="宋体" w:hAnsi="宋体" w:cs="宋体" w:hint="eastAsia"/>
          <w:bCs/>
          <w:kern w:val="0"/>
          <w:szCs w:val="21"/>
        </w:rPr>
        <w:t>采购人不组织。</w:t>
      </w:r>
    </w:p>
    <w:p w:rsidR="005F1B2E" w:rsidRDefault="005F1B2E" w:rsidP="005F1B2E">
      <w:pPr>
        <w:widowControl/>
        <w:shd w:val="clear" w:color="auto" w:fill="FFFFFF"/>
        <w:spacing w:line="360" w:lineRule="auto"/>
        <w:ind w:firstLine="480"/>
        <w:rPr>
          <w:rFonts w:ascii="宋体" w:hAnsi="宋体" w:cs="宋体" w:hint="eastAsia"/>
          <w:snapToGrid w:val="0"/>
          <w:kern w:val="0"/>
          <w:szCs w:val="21"/>
        </w:rPr>
      </w:pPr>
      <w:r>
        <w:rPr>
          <w:rFonts w:ascii="宋体" w:hAnsi="宋体" w:cs="宋体" w:hint="eastAsia"/>
          <w:kern w:val="0"/>
          <w:szCs w:val="21"/>
        </w:rPr>
        <w:t>5、</w:t>
      </w:r>
      <w:r>
        <w:rPr>
          <w:rFonts w:ascii="宋体" w:hAnsi="宋体" w:cs="宋体" w:hint="eastAsia"/>
          <w:snapToGrid w:val="0"/>
          <w:kern w:val="0"/>
          <w:szCs w:val="21"/>
        </w:rPr>
        <w:t>磋商文件获取</w:t>
      </w:r>
    </w:p>
    <w:p w:rsidR="005F1B2E" w:rsidRDefault="005F1B2E" w:rsidP="005F1B2E">
      <w:pPr>
        <w:widowControl/>
        <w:shd w:val="clear" w:color="auto" w:fill="FFFFFF"/>
        <w:spacing w:line="360" w:lineRule="auto"/>
        <w:ind w:firstLine="480"/>
        <w:rPr>
          <w:rFonts w:ascii="宋体" w:hAnsi="宋体" w:cs="宋体" w:hint="eastAsia"/>
          <w:snapToGrid w:val="0"/>
          <w:kern w:val="0"/>
          <w:szCs w:val="21"/>
        </w:rPr>
      </w:pPr>
      <w:r w:rsidRPr="00BF3363">
        <w:rPr>
          <w:rFonts w:ascii="宋体" w:hAnsi="宋体" w:cs="宋体" w:hint="eastAsia"/>
          <w:snapToGrid w:val="0"/>
          <w:kern w:val="0"/>
          <w:szCs w:val="21"/>
        </w:rPr>
        <w:t>5.1凡有意参加投标者，请于</w:t>
      </w:r>
      <w:r w:rsidRPr="00BF3363">
        <w:rPr>
          <w:rFonts w:ascii="宋体" w:hAnsi="宋体" w:cs="宋体" w:hint="eastAsia"/>
          <w:b/>
          <w:snapToGrid w:val="0"/>
          <w:kern w:val="0"/>
          <w:szCs w:val="21"/>
        </w:rPr>
        <w:t>2018年12月14日17：00时至2018年12月21日17:00时(北京时间，下同)，</w:t>
      </w:r>
      <w:r w:rsidRPr="00BF3363">
        <w:rPr>
          <w:rFonts w:ascii="宋体" w:hAnsi="宋体" w:cs="宋体" w:hint="eastAsia"/>
          <w:snapToGrid w:val="0"/>
          <w:kern w:val="0"/>
          <w:szCs w:val="21"/>
        </w:rPr>
        <w:t>登陆中招联合招标采购平台</w:t>
      </w:r>
      <w:r>
        <w:rPr>
          <w:rFonts w:ascii="宋体" w:hAnsi="宋体" w:cs="宋体" w:hint="eastAsia"/>
          <w:snapToGrid w:val="0"/>
          <w:kern w:val="0"/>
          <w:szCs w:val="21"/>
        </w:rPr>
        <w:t>下载电子磋商文件。下载者请务必至少在文件发售截止时间半个工作日前登录平台完成购买操作，否则将无法保证获取电子磋商文件。</w:t>
      </w:r>
    </w:p>
    <w:p w:rsidR="005F1B2E" w:rsidRDefault="005F1B2E" w:rsidP="005F1B2E">
      <w:pPr>
        <w:widowControl/>
        <w:shd w:val="clear" w:color="auto" w:fill="FFFFFF"/>
        <w:spacing w:line="360" w:lineRule="auto"/>
        <w:ind w:firstLine="480"/>
        <w:rPr>
          <w:rFonts w:ascii="宋体" w:hAnsi="宋体" w:cs="宋体" w:hint="eastAsia"/>
          <w:snapToGrid w:val="0"/>
          <w:kern w:val="0"/>
          <w:szCs w:val="21"/>
        </w:rPr>
      </w:pPr>
      <w:r>
        <w:rPr>
          <w:rFonts w:ascii="宋体" w:hAnsi="宋体" w:cs="宋体" w:hint="eastAsia"/>
          <w:snapToGrid w:val="0"/>
          <w:kern w:val="0"/>
          <w:szCs w:val="21"/>
        </w:rPr>
        <w:t>5.2磋商文件每套售价600元，平台下载费50元，售后不退。</w:t>
      </w:r>
    </w:p>
    <w:p w:rsidR="005F1B2E" w:rsidRDefault="005F1B2E" w:rsidP="005F1B2E">
      <w:pPr>
        <w:widowControl/>
        <w:shd w:val="clear" w:color="auto" w:fill="FFFFFF"/>
        <w:spacing w:line="360" w:lineRule="auto"/>
        <w:ind w:firstLine="480"/>
        <w:rPr>
          <w:rFonts w:ascii="宋体" w:hAnsi="宋体" w:cs="宋体" w:hint="eastAsia"/>
          <w:snapToGrid w:val="0"/>
          <w:kern w:val="0"/>
          <w:szCs w:val="21"/>
        </w:rPr>
      </w:pPr>
      <w:r>
        <w:rPr>
          <w:rFonts w:ascii="宋体" w:hAnsi="宋体" w:cs="宋体" w:hint="eastAsia"/>
          <w:snapToGrid w:val="0"/>
          <w:kern w:val="0"/>
          <w:szCs w:val="21"/>
        </w:rPr>
        <w:t>5.3下载者登陆平台前，须前往中招联合招标采购平台:http://www.365trade.com.cn/免费注册（平台仅对供应商注册信息与其提供的附件信息进行一致性检查）；注册为一次性工作，以后若有需要只需变更及完善相关信息；注册成功后，可以及时参与平台上所有发布的招标项目。</w:t>
      </w:r>
    </w:p>
    <w:p w:rsidR="005F1B2E" w:rsidRDefault="005F1B2E" w:rsidP="005F1B2E">
      <w:pPr>
        <w:widowControl/>
        <w:shd w:val="clear" w:color="auto" w:fill="FFFFFF"/>
        <w:spacing w:line="360" w:lineRule="auto"/>
        <w:ind w:firstLine="480"/>
        <w:rPr>
          <w:rFonts w:ascii="宋体" w:hAnsi="宋体" w:cs="宋体" w:hint="eastAsia"/>
          <w:snapToGrid w:val="0"/>
          <w:kern w:val="0"/>
          <w:szCs w:val="21"/>
        </w:rPr>
      </w:pPr>
      <w:r>
        <w:rPr>
          <w:rFonts w:ascii="宋体" w:hAnsi="宋体" w:cs="宋体" w:hint="eastAsia"/>
          <w:snapToGrid w:val="0"/>
          <w:kern w:val="0"/>
          <w:szCs w:val="21"/>
        </w:rPr>
        <w:t>5.4下载者须通过平台填写“购标申请”，并上传单位介绍信或授权委托书、营业执照副本、本人身份证，上传的资料均为原件扫描件，否则购买操作无法完成。</w:t>
      </w:r>
    </w:p>
    <w:p w:rsidR="005F1B2E" w:rsidRDefault="005F1B2E" w:rsidP="005F1B2E">
      <w:pPr>
        <w:widowControl/>
        <w:shd w:val="clear" w:color="auto" w:fill="FFFFFF"/>
        <w:spacing w:line="360" w:lineRule="auto"/>
        <w:ind w:firstLine="480"/>
        <w:rPr>
          <w:rFonts w:ascii="宋体" w:hAnsi="宋体" w:cs="宋体" w:hint="eastAsia"/>
          <w:snapToGrid w:val="0"/>
          <w:kern w:val="0"/>
          <w:szCs w:val="21"/>
        </w:rPr>
      </w:pPr>
      <w:r>
        <w:rPr>
          <w:rFonts w:ascii="宋体" w:hAnsi="宋体" w:cs="宋体" w:hint="eastAsia"/>
          <w:snapToGrid w:val="0"/>
          <w:kern w:val="0"/>
          <w:szCs w:val="21"/>
        </w:rPr>
        <w:t>5.5下载者需要发票的，须通过平台填写“开票申请”；磋商文件费用发票由招标代理机构出具，在开标时领取；平台下载费发票由平台公司出具，联系平台公司领取。</w:t>
      </w:r>
    </w:p>
    <w:p w:rsidR="005F1B2E" w:rsidRDefault="005F1B2E" w:rsidP="005F1B2E">
      <w:pPr>
        <w:widowControl/>
        <w:shd w:val="clear" w:color="auto" w:fill="FFFFFF"/>
        <w:spacing w:line="360" w:lineRule="auto"/>
        <w:ind w:firstLine="480"/>
        <w:rPr>
          <w:rFonts w:ascii="宋体" w:hAnsi="宋体" w:cs="宋体" w:hint="eastAsia"/>
          <w:snapToGrid w:val="0"/>
          <w:kern w:val="0"/>
          <w:szCs w:val="21"/>
        </w:rPr>
      </w:pPr>
      <w:r>
        <w:rPr>
          <w:rFonts w:ascii="宋体" w:hAnsi="宋体" w:cs="宋体" w:hint="eastAsia"/>
          <w:snapToGrid w:val="0"/>
          <w:kern w:val="0"/>
          <w:szCs w:val="21"/>
        </w:rPr>
        <w:t>5.6平台网站首页“帮助中心”提供操作手册，下载者可以下载并根据操作手册提示进行注册、登录、购买支付、发票开具领取等操作。平台咨询电话为：400-092-8199，服务时间为工作日上午9时至12时，下午1时30分到5时。平台会通过短信提醒下载者进行注册、支付、下载等操作。</w:t>
      </w:r>
    </w:p>
    <w:p w:rsidR="005F1B2E" w:rsidRDefault="005F1B2E" w:rsidP="005F1B2E">
      <w:pPr>
        <w:snapToGrid w:val="0"/>
        <w:spacing w:line="360" w:lineRule="auto"/>
        <w:ind w:firstLineChars="200" w:firstLine="420"/>
        <w:rPr>
          <w:rFonts w:ascii="宋体" w:hAnsi="宋体" w:cs="宋体" w:hint="eastAsia"/>
          <w:szCs w:val="21"/>
          <w:lang w:val="zh-CN"/>
        </w:rPr>
      </w:pPr>
      <w:r>
        <w:rPr>
          <w:rFonts w:ascii="宋体" w:hAnsi="宋体" w:cs="宋体" w:hint="eastAsia"/>
          <w:szCs w:val="21"/>
        </w:rPr>
        <w:lastRenderedPageBreak/>
        <w:t>6、</w:t>
      </w:r>
      <w:r>
        <w:rPr>
          <w:rFonts w:ascii="宋体" w:hAnsi="宋体" w:cs="宋体" w:hint="eastAsia"/>
          <w:szCs w:val="21"/>
          <w:lang w:val="zh-CN"/>
        </w:rPr>
        <w:t>递交磋商响应文件地点：南京市山西路120号成套大厦</w:t>
      </w:r>
      <w:r>
        <w:rPr>
          <w:rFonts w:ascii="宋体" w:hAnsi="宋体" w:cs="宋体" w:hint="eastAsia"/>
          <w:szCs w:val="21"/>
        </w:rPr>
        <w:t>江苏省设备成套有限公司2205室；</w:t>
      </w:r>
    </w:p>
    <w:p w:rsidR="005F1B2E" w:rsidRPr="00BF3363" w:rsidRDefault="005F1B2E" w:rsidP="005F1B2E">
      <w:pPr>
        <w:snapToGrid w:val="0"/>
        <w:spacing w:line="360" w:lineRule="auto"/>
        <w:ind w:firstLineChars="200" w:firstLine="420"/>
        <w:rPr>
          <w:rFonts w:ascii="宋体" w:hAnsi="宋体" w:cs="宋体" w:hint="eastAsia"/>
          <w:szCs w:val="21"/>
          <w:lang w:val="zh-CN"/>
        </w:rPr>
      </w:pPr>
      <w:r w:rsidRPr="00BF3363">
        <w:rPr>
          <w:rFonts w:ascii="宋体" w:hAnsi="宋体" w:cs="宋体" w:hint="eastAsia"/>
          <w:szCs w:val="21"/>
          <w:lang w:val="zh-CN"/>
        </w:rPr>
        <w:t>开始递交磋商响应文件时间：</w:t>
      </w:r>
      <w:r w:rsidRPr="00BF3363">
        <w:rPr>
          <w:rFonts w:ascii="宋体" w:hAnsi="宋体" w:cs="宋体" w:hint="eastAsia"/>
          <w:b/>
          <w:bCs/>
          <w:szCs w:val="21"/>
          <w:lang w:val="zh-CN"/>
        </w:rPr>
        <w:t>201</w:t>
      </w:r>
      <w:r w:rsidRPr="00BF3363">
        <w:rPr>
          <w:rFonts w:ascii="宋体" w:hAnsi="宋体" w:cs="宋体" w:hint="eastAsia"/>
          <w:b/>
          <w:bCs/>
          <w:szCs w:val="21"/>
        </w:rPr>
        <w:t>8</w:t>
      </w:r>
      <w:r w:rsidRPr="00BF3363">
        <w:rPr>
          <w:rFonts w:ascii="宋体" w:hAnsi="宋体" w:cs="宋体" w:hint="eastAsia"/>
          <w:b/>
          <w:bCs/>
          <w:szCs w:val="21"/>
          <w:lang w:val="zh-CN"/>
        </w:rPr>
        <w:t>年</w:t>
      </w:r>
      <w:r w:rsidRPr="00BF3363">
        <w:rPr>
          <w:rFonts w:ascii="宋体" w:hAnsi="宋体" w:cs="宋体" w:hint="eastAsia"/>
          <w:b/>
          <w:bCs/>
          <w:szCs w:val="21"/>
        </w:rPr>
        <w:t>12</w:t>
      </w:r>
      <w:r w:rsidRPr="00BF3363">
        <w:rPr>
          <w:rFonts w:ascii="宋体" w:hAnsi="宋体" w:cs="宋体" w:hint="eastAsia"/>
          <w:b/>
          <w:bCs/>
          <w:szCs w:val="21"/>
          <w:lang w:val="zh-CN"/>
        </w:rPr>
        <w:t>月</w:t>
      </w:r>
      <w:r w:rsidRPr="00BF3363">
        <w:rPr>
          <w:rFonts w:ascii="宋体" w:hAnsi="宋体" w:cs="宋体" w:hint="eastAsia"/>
          <w:b/>
          <w:bCs/>
          <w:szCs w:val="21"/>
        </w:rPr>
        <w:t>26</w:t>
      </w:r>
      <w:r w:rsidRPr="00BF3363">
        <w:rPr>
          <w:rFonts w:ascii="宋体" w:hAnsi="宋体" w:cs="宋体" w:hint="eastAsia"/>
          <w:b/>
          <w:bCs/>
          <w:szCs w:val="21"/>
          <w:lang w:val="zh-CN"/>
        </w:rPr>
        <w:t>日</w:t>
      </w:r>
      <w:r w:rsidRPr="00BF3363">
        <w:rPr>
          <w:rFonts w:ascii="宋体" w:hAnsi="宋体" w:cs="宋体" w:hint="eastAsia"/>
          <w:b/>
          <w:bCs/>
          <w:szCs w:val="21"/>
        </w:rPr>
        <w:t>8</w:t>
      </w:r>
      <w:r w:rsidRPr="00BF3363">
        <w:rPr>
          <w:rFonts w:ascii="宋体" w:hAnsi="宋体" w:cs="宋体" w:hint="eastAsia"/>
          <w:b/>
          <w:bCs/>
          <w:szCs w:val="21"/>
          <w:lang w:val="zh-CN"/>
        </w:rPr>
        <w:t>:</w:t>
      </w:r>
      <w:r w:rsidRPr="00BF3363">
        <w:rPr>
          <w:rFonts w:ascii="宋体" w:hAnsi="宋体" w:cs="宋体" w:hint="eastAsia"/>
          <w:b/>
          <w:bCs/>
          <w:szCs w:val="21"/>
        </w:rPr>
        <w:t>30</w:t>
      </w:r>
      <w:r w:rsidRPr="00BF3363">
        <w:rPr>
          <w:rFonts w:ascii="宋体" w:hAnsi="宋体" w:cs="宋体" w:hint="eastAsia"/>
          <w:szCs w:val="21"/>
        </w:rPr>
        <w:t>（北京时间）</w:t>
      </w:r>
      <w:r w:rsidRPr="00BF3363">
        <w:rPr>
          <w:rFonts w:ascii="宋体" w:hAnsi="宋体" w:cs="宋体" w:hint="eastAsia"/>
          <w:szCs w:val="21"/>
          <w:lang w:val="zh-CN"/>
        </w:rPr>
        <w:t>；</w:t>
      </w:r>
    </w:p>
    <w:p w:rsidR="005F1B2E" w:rsidRPr="00BF3363" w:rsidRDefault="005F1B2E" w:rsidP="005F1B2E">
      <w:pPr>
        <w:snapToGrid w:val="0"/>
        <w:spacing w:line="360" w:lineRule="auto"/>
        <w:ind w:firstLineChars="200" w:firstLine="420"/>
        <w:rPr>
          <w:rFonts w:ascii="宋体" w:hAnsi="宋体" w:cs="宋体" w:hint="eastAsia"/>
          <w:szCs w:val="21"/>
          <w:lang w:val="zh-CN"/>
        </w:rPr>
      </w:pPr>
      <w:r w:rsidRPr="00BF3363">
        <w:rPr>
          <w:rFonts w:ascii="宋体" w:hAnsi="宋体" w:cs="宋体" w:hint="eastAsia"/>
          <w:szCs w:val="21"/>
          <w:lang w:val="zh-CN"/>
        </w:rPr>
        <w:t>递交磋商响应文件截止时间：</w:t>
      </w:r>
      <w:r w:rsidRPr="00BF3363">
        <w:rPr>
          <w:rFonts w:ascii="宋体" w:hAnsi="宋体" w:cs="宋体" w:hint="eastAsia"/>
          <w:b/>
          <w:bCs/>
          <w:szCs w:val="21"/>
          <w:lang w:val="zh-CN"/>
        </w:rPr>
        <w:t>201</w:t>
      </w:r>
      <w:r w:rsidRPr="00BF3363">
        <w:rPr>
          <w:rFonts w:ascii="宋体" w:hAnsi="宋体" w:cs="宋体" w:hint="eastAsia"/>
          <w:b/>
          <w:bCs/>
          <w:szCs w:val="21"/>
        </w:rPr>
        <w:t>8</w:t>
      </w:r>
      <w:r w:rsidRPr="00BF3363">
        <w:rPr>
          <w:rFonts w:ascii="宋体" w:hAnsi="宋体" w:cs="宋体" w:hint="eastAsia"/>
          <w:b/>
          <w:bCs/>
          <w:szCs w:val="21"/>
          <w:lang w:val="zh-CN"/>
        </w:rPr>
        <w:t>年</w:t>
      </w:r>
      <w:r w:rsidRPr="00BF3363">
        <w:rPr>
          <w:rFonts w:ascii="宋体" w:hAnsi="宋体" w:cs="宋体" w:hint="eastAsia"/>
          <w:b/>
          <w:bCs/>
          <w:szCs w:val="21"/>
        </w:rPr>
        <w:t>12</w:t>
      </w:r>
      <w:r w:rsidRPr="00BF3363">
        <w:rPr>
          <w:rFonts w:ascii="宋体" w:hAnsi="宋体" w:cs="宋体" w:hint="eastAsia"/>
          <w:b/>
          <w:bCs/>
          <w:szCs w:val="21"/>
          <w:lang w:val="zh-CN"/>
        </w:rPr>
        <w:t>月</w:t>
      </w:r>
      <w:r w:rsidRPr="00BF3363">
        <w:rPr>
          <w:rFonts w:ascii="宋体" w:hAnsi="宋体" w:cs="宋体" w:hint="eastAsia"/>
          <w:b/>
          <w:bCs/>
          <w:szCs w:val="21"/>
        </w:rPr>
        <w:t>26</w:t>
      </w:r>
      <w:r w:rsidRPr="00BF3363">
        <w:rPr>
          <w:rFonts w:ascii="宋体" w:hAnsi="宋体" w:cs="宋体" w:hint="eastAsia"/>
          <w:b/>
          <w:bCs/>
          <w:szCs w:val="21"/>
          <w:lang w:val="zh-CN"/>
        </w:rPr>
        <w:t>日</w:t>
      </w:r>
      <w:r w:rsidRPr="00BF3363">
        <w:rPr>
          <w:rFonts w:ascii="宋体" w:hAnsi="宋体" w:cs="宋体" w:hint="eastAsia"/>
          <w:b/>
          <w:bCs/>
          <w:szCs w:val="21"/>
        </w:rPr>
        <w:t>9</w:t>
      </w:r>
      <w:r w:rsidRPr="00BF3363">
        <w:rPr>
          <w:rFonts w:ascii="宋体" w:hAnsi="宋体" w:cs="宋体" w:hint="eastAsia"/>
          <w:b/>
          <w:bCs/>
          <w:szCs w:val="21"/>
          <w:lang w:val="zh-CN"/>
        </w:rPr>
        <w:t>:</w:t>
      </w:r>
      <w:r w:rsidRPr="00BF3363">
        <w:rPr>
          <w:rFonts w:ascii="宋体" w:hAnsi="宋体" w:cs="宋体" w:hint="eastAsia"/>
          <w:b/>
          <w:bCs/>
          <w:szCs w:val="21"/>
        </w:rPr>
        <w:t>00</w:t>
      </w:r>
      <w:r w:rsidRPr="00BF3363">
        <w:rPr>
          <w:rFonts w:ascii="宋体" w:hAnsi="宋体" w:cs="宋体" w:hint="eastAsia"/>
          <w:szCs w:val="21"/>
        </w:rPr>
        <w:t>（北京时间）。</w:t>
      </w:r>
    </w:p>
    <w:p w:rsidR="005F1B2E" w:rsidRDefault="005F1B2E" w:rsidP="005F1B2E">
      <w:pPr>
        <w:snapToGrid w:val="0"/>
        <w:spacing w:line="360" w:lineRule="auto"/>
        <w:ind w:firstLineChars="200" w:firstLine="420"/>
        <w:rPr>
          <w:rFonts w:ascii="宋体" w:hAnsi="宋体" w:cs="宋体" w:hint="eastAsia"/>
          <w:szCs w:val="21"/>
          <w:lang w:val="zh-CN"/>
        </w:rPr>
      </w:pPr>
      <w:r>
        <w:rPr>
          <w:rFonts w:ascii="宋体" w:hAnsi="宋体" w:cs="宋体" w:hint="eastAsia"/>
          <w:szCs w:val="21"/>
          <w:lang w:val="zh-CN"/>
        </w:rPr>
        <w:t>递交磋商响应文件截止时间过后，代理机构组织磋商小组与供应商进行磋商，请供应商法定代表人或其授权委托代表出席。</w:t>
      </w:r>
    </w:p>
    <w:p w:rsidR="005F1B2E" w:rsidRDefault="005F1B2E" w:rsidP="005F1B2E">
      <w:pPr>
        <w:widowControl/>
        <w:shd w:val="clear" w:color="auto" w:fill="FFFFFF"/>
        <w:spacing w:line="360" w:lineRule="auto"/>
        <w:ind w:firstLine="420"/>
        <w:rPr>
          <w:rFonts w:ascii="宋体" w:hAnsi="宋体" w:hint="eastAsia"/>
          <w:b/>
          <w:bCs/>
          <w:kern w:val="0"/>
          <w:szCs w:val="21"/>
        </w:rPr>
      </w:pPr>
      <w:r>
        <w:rPr>
          <w:rFonts w:ascii="宋体" w:hAnsi="宋体" w:hint="eastAsia"/>
          <w:b/>
          <w:bCs/>
          <w:kern w:val="0"/>
          <w:szCs w:val="21"/>
        </w:rPr>
        <w:t>7、供应商诚信档案管理</w:t>
      </w:r>
    </w:p>
    <w:p w:rsidR="005F1B2E" w:rsidRDefault="005F1B2E" w:rsidP="005F1B2E">
      <w:pPr>
        <w:widowControl/>
        <w:shd w:val="clear" w:color="auto" w:fill="FFFFFF"/>
        <w:spacing w:line="360" w:lineRule="auto"/>
        <w:ind w:firstLine="420"/>
        <w:rPr>
          <w:rFonts w:ascii="宋体" w:hAnsi="宋体" w:hint="eastAsia"/>
          <w:b/>
          <w:bCs/>
          <w:kern w:val="0"/>
          <w:szCs w:val="21"/>
        </w:rPr>
      </w:pPr>
      <w:r>
        <w:rPr>
          <w:rFonts w:ascii="宋体" w:hAnsi="宋体" w:hint="eastAsia"/>
          <w:b/>
          <w:bCs/>
          <w:kern w:val="0"/>
          <w:szCs w:val="21"/>
        </w:rPr>
        <w:t>根据《南京市政府采购供应商信用管理工作暂行办法》（</w:t>
      </w:r>
      <w:r>
        <w:rPr>
          <w:rFonts w:ascii="宋体" w:hAnsi="宋体"/>
          <w:b/>
          <w:bCs/>
          <w:kern w:val="0"/>
          <w:szCs w:val="21"/>
        </w:rPr>
        <w:t>宁财规[2018]10号</w:t>
      </w:r>
      <w:r>
        <w:rPr>
          <w:rFonts w:ascii="宋体" w:hAnsi="宋体" w:hint="eastAsia"/>
          <w:b/>
          <w:bCs/>
          <w:kern w:val="0"/>
          <w:szCs w:val="21"/>
        </w:rPr>
        <w:t>）有关规定，凡在南京地区参加政府采购活动的供应商，应当事先登陆“信用南京”（www.njcredit.gov.cn）或“南京市政府采购网”（www.njgp.gov.cn）主页“政府采购供应商诚信档案”栏目进行注册登记。由于特殊原因未及时注册的供应商可先行获取采购文件，但必须在提交投标（响应）文件截止日2天前办理登记注册手续。</w:t>
      </w:r>
    </w:p>
    <w:p w:rsidR="005F1B2E" w:rsidRDefault="005F1B2E" w:rsidP="005F1B2E">
      <w:pPr>
        <w:widowControl/>
        <w:shd w:val="clear" w:color="auto" w:fill="FFFFFF"/>
        <w:spacing w:line="360" w:lineRule="auto"/>
        <w:ind w:firstLine="420"/>
        <w:rPr>
          <w:rFonts w:ascii="宋体" w:hAnsi="宋体" w:hint="eastAsia"/>
          <w:b/>
          <w:bCs/>
          <w:kern w:val="0"/>
          <w:szCs w:val="21"/>
        </w:rPr>
      </w:pPr>
      <w:r>
        <w:rPr>
          <w:rFonts w:ascii="宋体" w:hAnsi="宋体" w:hint="eastAsia"/>
          <w:b/>
          <w:bCs/>
          <w:kern w:val="0"/>
          <w:szCs w:val="21"/>
        </w:rPr>
        <w:t xml:space="preserve"> 供应商申请网上注册的，应当按以下程序进行： </w:t>
      </w:r>
    </w:p>
    <w:p w:rsidR="005F1B2E" w:rsidRDefault="005F1B2E" w:rsidP="005F1B2E">
      <w:pPr>
        <w:widowControl/>
        <w:shd w:val="clear" w:color="auto" w:fill="FFFFFF"/>
        <w:spacing w:line="360" w:lineRule="auto"/>
        <w:rPr>
          <w:rFonts w:ascii="宋体" w:hAnsi="宋体" w:hint="eastAsia"/>
          <w:b/>
          <w:bCs/>
          <w:kern w:val="0"/>
          <w:szCs w:val="21"/>
        </w:rPr>
      </w:pPr>
      <w:r>
        <w:rPr>
          <w:rFonts w:ascii="宋体" w:hAnsi="宋体" w:hint="eastAsia"/>
          <w:b/>
          <w:bCs/>
          <w:kern w:val="0"/>
          <w:szCs w:val="21"/>
        </w:rPr>
        <w:t xml:space="preserve">   （1）登陆“信用南京”或“南京市政府采购网”网站，点击“政府采购供应商诚信档案”图标，在弹出的用户登录界面，点击“新用户注册”；</w:t>
      </w:r>
    </w:p>
    <w:p w:rsidR="005F1B2E" w:rsidRDefault="005F1B2E" w:rsidP="005F1B2E">
      <w:pPr>
        <w:widowControl/>
        <w:shd w:val="clear" w:color="auto" w:fill="FFFFFF"/>
        <w:spacing w:line="360" w:lineRule="auto"/>
        <w:rPr>
          <w:rFonts w:ascii="宋体" w:hAnsi="宋体" w:hint="eastAsia"/>
          <w:b/>
          <w:bCs/>
          <w:kern w:val="0"/>
          <w:szCs w:val="21"/>
        </w:rPr>
      </w:pPr>
      <w:r>
        <w:rPr>
          <w:rFonts w:ascii="宋体" w:hAnsi="宋体" w:hint="eastAsia"/>
          <w:b/>
          <w:bCs/>
          <w:kern w:val="0"/>
          <w:szCs w:val="21"/>
        </w:rPr>
        <w:t xml:space="preserve">   （2）在“新用户注册”界面，供应商自行设置用户名、登录密码，如实填写“南京市政府采购供应商诚信档案注册登记表”，根据本办法第十七条规定上传相关资料，并进行信用承诺确认后，提交注册申请；系统审核后，供应商即可登录系统进行相关功能操作。</w:t>
      </w:r>
    </w:p>
    <w:p w:rsidR="005F1B2E" w:rsidRDefault="005F1B2E" w:rsidP="005F1B2E">
      <w:pPr>
        <w:widowControl/>
        <w:shd w:val="clear" w:color="auto" w:fill="FFFFFF"/>
        <w:spacing w:line="360" w:lineRule="auto"/>
        <w:ind w:firstLine="420"/>
        <w:rPr>
          <w:rFonts w:ascii="宋体" w:hAnsi="宋体" w:hint="eastAsia"/>
          <w:b/>
          <w:bCs/>
          <w:kern w:val="0"/>
          <w:szCs w:val="21"/>
        </w:rPr>
      </w:pPr>
      <w:r>
        <w:rPr>
          <w:rFonts w:ascii="宋体" w:hAnsi="宋体" w:hint="eastAsia"/>
          <w:b/>
          <w:bCs/>
          <w:kern w:val="0"/>
          <w:szCs w:val="21"/>
        </w:rPr>
        <w:t>注册成功后，供应商参加本次政府采购活动时，在采购文件发布之日起至递交投标文件截止日前，应先登录“信用南京”在线打印其“南京市政府采购供应商信用记录表”，经法定代表人签名盖章后作为投标文件的组成部分“南京市政府采购供应商信用记录表”是其参加本次政府采购活动的必备材料。</w:t>
      </w:r>
    </w:p>
    <w:p w:rsidR="005F1B2E" w:rsidRDefault="005F1B2E" w:rsidP="005F1B2E">
      <w:pPr>
        <w:widowControl/>
        <w:shd w:val="clear" w:color="auto" w:fill="FFFFFF"/>
        <w:spacing w:line="360" w:lineRule="auto"/>
        <w:ind w:firstLine="420"/>
        <w:rPr>
          <w:rFonts w:ascii="宋体" w:hAnsi="宋体" w:hint="eastAsia"/>
          <w:b/>
          <w:bCs/>
          <w:kern w:val="0"/>
          <w:szCs w:val="21"/>
        </w:rPr>
      </w:pPr>
      <w:r>
        <w:rPr>
          <w:rFonts w:ascii="宋体" w:hAnsi="宋体" w:hint="eastAsia"/>
          <w:b/>
          <w:bCs/>
          <w:kern w:val="0"/>
          <w:szCs w:val="21"/>
        </w:rPr>
        <w:t>南京市政府采购供应商诚信档案管理系统客服电话：025-52718366；供应商可就用户注册与打印“南京市政府采购供应商信用记录表”等事宜进行咨询。</w:t>
      </w:r>
    </w:p>
    <w:p w:rsidR="005F1B2E" w:rsidRDefault="005F1B2E" w:rsidP="005F1B2E">
      <w:pPr>
        <w:snapToGrid w:val="0"/>
        <w:spacing w:line="360" w:lineRule="auto"/>
        <w:ind w:firstLineChars="200" w:firstLine="420"/>
        <w:rPr>
          <w:rFonts w:ascii="宋体" w:hAnsi="宋体" w:cs="宋体" w:hint="eastAsia"/>
          <w:szCs w:val="21"/>
          <w:lang w:val="zh-CN"/>
        </w:rPr>
      </w:pPr>
      <w:r>
        <w:rPr>
          <w:rFonts w:ascii="宋体" w:hAnsi="宋体" w:cs="宋体" w:hint="eastAsia"/>
          <w:szCs w:val="21"/>
        </w:rPr>
        <w:t>8</w:t>
      </w:r>
      <w:r>
        <w:rPr>
          <w:rFonts w:ascii="宋体" w:hAnsi="宋体" w:cs="宋体" w:hint="eastAsia"/>
          <w:szCs w:val="21"/>
          <w:lang w:val="zh-CN"/>
        </w:rPr>
        <w:t>、采购单位联系方式</w:t>
      </w:r>
    </w:p>
    <w:p w:rsidR="005F1B2E" w:rsidRDefault="005F1B2E" w:rsidP="005F1B2E">
      <w:pPr>
        <w:widowControl/>
        <w:shd w:val="clear" w:color="auto" w:fill="FFFFFF"/>
        <w:spacing w:line="336" w:lineRule="auto"/>
        <w:ind w:firstLine="420"/>
        <w:rPr>
          <w:rFonts w:ascii="宋体" w:hAnsi="宋体" w:hint="eastAsia"/>
          <w:color w:val="000000"/>
          <w:kern w:val="0"/>
          <w:szCs w:val="21"/>
        </w:rPr>
      </w:pPr>
      <w:r>
        <w:rPr>
          <w:rFonts w:ascii="宋体" w:hAnsi="宋体" w:hint="eastAsia"/>
          <w:color w:val="000000"/>
          <w:kern w:val="0"/>
          <w:szCs w:val="21"/>
        </w:rPr>
        <w:t>单位名称：南京江宁高新技术产业开发区管理委员会、南京江宁科学园发展有限公司</w:t>
      </w:r>
    </w:p>
    <w:p w:rsidR="005F1B2E" w:rsidRDefault="005F1B2E" w:rsidP="005F1B2E">
      <w:pPr>
        <w:widowControl/>
        <w:shd w:val="clear" w:color="auto" w:fill="FFFFFF"/>
        <w:spacing w:line="336" w:lineRule="auto"/>
        <w:ind w:firstLine="420"/>
        <w:rPr>
          <w:rFonts w:ascii="宋体" w:hAnsi="宋体" w:hint="eastAsia"/>
          <w:color w:val="000000"/>
          <w:kern w:val="0"/>
          <w:szCs w:val="21"/>
        </w:rPr>
      </w:pPr>
      <w:r>
        <w:rPr>
          <w:rFonts w:ascii="宋体" w:hAnsi="宋体" w:hint="eastAsia"/>
          <w:color w:val="000000"/>
          <w:kern w:val="0"/>
          <w:szCs w:val="21"/>
        </w:rPr>
        <w:t>联系人：李毅</w:t>
      </w:r>
    </w:p>
    <w:p w:rsidR="005F1B2E" w:rsidRDefault="005F1B2E" w:rsidP="005F1B2E">
      <w:pPr>
        <w:widowControl/>
        <w:shd w:val="clear" w:color="auto" w:fill="FFFFFF"/>
        <w:spacing w:line="336" w:lineRule="auto"/>
        <w:ind w:firstLine="420"/>
        <w:rPr>
          <w:rFonts w:ascii="宋体" w:hAnsi="宋体" w:hint="eastAsia"/>
          <w:color w:val="000000"/>
          <w:kern w:val="0"/>
          <w:szCs w:val="21"/>
        </w:rPr>
      </w:pPr>
      <w:r>
        <w:rPr>
          <w:rFonts w:ascii="宋体" w:hAnsi="宋体" w:hint="eastAsia"/>
          <w:color w:val="000000"/>
          <w:kern w:val="0"/>
          <w:szCs w:val="21"/>
        </w:rPr>
        <w:t>联系电话：025-87187803</w:t>
      </w:r>
    </w:p>
    <w:p w:rsidR="005F1B2E" w:rsidRDefault="005F1B2E" w:rsidP="005F1B2E">
      <w:pPr>
        <w:widowControl/>
        <w:shd w:val="clear" w:color="auto" w:fill="FFFFFF"/>
        <w:spacing w:line="336" w:lineRule="auto"/>
        <w:ind w:firstLine="420"/>
        <w:rPr>
          <w:rFonts w:ascii="宋体" w:hAnsi="宋体" w:hint="eastAsia"/>
          <w:color w:val="000000"/>
          <w:kern w:val="0"/>
          <w:szCs w:val="21"/>
        </w:rPr>
      </w:pPr>
      <w:r>
        <w:rPr>
          <w:rFonts w:ascii="宋体" w:hAnsi="宋体" w:hint="eastAsia"/>
          <w:color w:val="000000"/>
          <w:kern w:val="0"/>
          <w:szCs w:val="21"/>
        </w:rPr>
        <w:t>地址：南京市江宁区诚信大道2211号</w:t>
      </w:r>
    </w:p>
    <w:p w:rsidR="005F1B2E" w:rsidRDefault="005F1B2E" w:rsidP="005F1B2E">
      <w:pPr>
        <w:widowControl/>
        <w:shd w:val="clear" w:color="auto" w:fill="FFFFFF"/>
        <w:spacing w:line="336" w:lineRule="auto"/>
        <w:ind w:firstLine="420"/>
        <w:rPr>
          <w:rFonts w:ascii="宋体"/>
          <w:color w:val="000000"/>
          <w:kern w:val="0"/>
          <w:szCs w:val="21"/>
        </w:rPr>
      </w:pPr>
      <w:r>
        <w:rPr>
          <w:rFonts w:ascii="宋体" w:hAnsi="宋体" w:hint="eastAsia"/>
          <w:color w:val="000000"/>
          <w:kern w:val="0"/>
          <w:szCs w:val="21"/>
        </w:rPr>
        <w:t>9、招标代理机构联系方式</w:t>
      </w:r>
    </w:p>
    <w:p w:rsidR="005F1B2E" w:rsidRDefault="005F1B2E" w:rsidP="005F1B2E">
      <w:pPr>
        <w:widowControl/>
        <w:shd w:val="clear" w:color="auto" w:fill="FFFFFF"/>
        <w:spacing w:line="336" w:lineRule="auto"/>
        <w:ind w:firstLine="420"/>
        <w:rPr>
          <w:rFonts w:ascii="宋体" w:hAnsi="宋体" w:hint="eastAsia"/>
          <w:color w:val="000000"/>
          <w:kern w:val="0"/>
          <w:szCs w:val="21"/>
        </w:rPr>
      </w:pPr>
      <w:r>
        <w:rPr>
          <w:rFonts w:ascii="宋体" w:hAnsi="宋体" w:hint="eastAsia"/>
          <w:color w:val="000000"/>
          <w:kern w:val="0"/>
          <w:szCs w:val="21"/>
        </w:rPr>
        <w:t xml:space="preserve">联系人：张蓉 唐大维        </w:t>
      </w:r>
    </w:p>
    <w:p w:rsidR="005F1B2E" w:rsidRDefault="005F1B2E" w:rsidP="005F1B2E">
      <w:pPr>
        <w:widowControl/>
        <w:shd w:val="clear" w:color="auto" w:fill="FFFFFF"/>
        <w:spacing w:line="336" w:lineRule="auto"/>
        <w:ind w:firstLine="420"/>
        <w:rPr>
          <w:rFonts w:ascii="宋体" w:hAnsi="宋体" w:hint="eastAsia"/>
          <w:color w:val="000000"/>
          <w:kern w:val="0"/>
          <w:szCs w:val="21"/>
        </w:rPr>
      </w:pPr>
      <w:r>
        <w:rPr>
          <w:rFonts w:ascii="宋体" w:hAnsi="宋体" w:hint="eastAsia"/>
          <w:color w:val="000000"/>
          <w:kern w:val="0"/>
          <w:szCs w:val="21"/>
        </w:rPr>
        <w:lastRenderedPageBreak/>
        <w:t xml:space="preserve">联系电话：025-83316480  025-86639285 </w:t>
      </w:r>
    </w:p>
    <w:p w:rsidR="005F1B2E" w:rsidRDefault="005F1B2E" w:rsidP="005F1B2E">
      <w:pPr>
        <w:widowControl/>
        <w:shd w:val="clear" w:color="auto" w:fill="FFFFFF"/>
        <w:spacing w:line="336" w:lineRule="auto"/>
        <w:ind w:firstLine="420"/>
        <w:rPr>
          <w:rFonts w:ascii="宋体" w:hAnsi="宋体" w:hint="eastAsia"/>
          <w:color w:val="000000"/>
          <w:kern w:val="0"/>
          <w:szCs w:val="21"/>
        </w:rPr>
      </w:pPr>
      <w:r>
        <w:rPr>
          <w:rFonts w:ascii="宋体" w:hAnsi="宋体" w:hint="eastAsia"/>
          <w:color w:val="000000"/>
          <w:kern w:val="0"/>
          <w:szCs w:val="21"/>
        </w:rPr>
        <w:t>联系传真：025-86634727</w:t>
      </w:r>
    </w:p>
    <w:p w:rsidR="005F1B2E" w:rsidRDefault="005F1B2E" w:rsidP="005F1B2E">
      <w:pPr>
        <w:widowControl/>
        <w:shd w:val="clear" w:color="auto" w:fill="FFFFFF"/>
        <w:spacing w:line="336" w:lineRule="auto"/>
        <w:ind w:firstLine="420"/>
        <w:rPr>
          <w:rFonts w:ascii="宋体" w:hAnsi="宋体" w:hint="eastAsia"/>
          <w:color w:val="000000"/>
          <w:kern w:val="0"/>
          <w:szCs w:val="21"/>
        </w:rPr>
      </w:pPr>
      <w:r>
        <w:rPr>
          <w:rFonts w:ascii="宋体" w:hAnsi="宋体" w:hint="eastAsia"/>
          <w:color w:val="000000"/>
          <w:kern w:val="0"/>
          <w:szCs w:val="21"/>
        </w:rPr>
        <w:t>邮    箱：</w:t>
      </w:r>
      <w:r w:rsidR="008D6AC8">
        <w:rPr>
          <w:rFonts w:ascii="宋体" w:hAnsi="宋体" w:hint="eastAsia"/>
          <w:color w:val="000000"/>
          <w:kern w:val="0"/>
          <w:szCs w:val="21"/>
        </w:rPr>
        <w:t>zhangr</w:t>
      </w:r>
      <w:r>
        <w:rPr>
          <w:rFonts w:ascii="宋体" w:hAnsi="宋体"/>
          <w:kern w:val="0"/>
          <w:szCs w:val="21"/>
        </w:rPr>
        <w:t>@jcec.cn</w:t>
      </w:r>
    </w:p>
    <w:p w:rsidR="005F1B2E" w:rsidRDefault="005F1B2E" w:rsidP="005F1B2E">
      <w:pPr>
        <w:widowControl/>
        <w:shd w:val="clear" w:color="auto" w:fill="FFFFFF"/>
        <w:spacing w:line="360" w:lineRule="auto"/>
        <w:ind w:firstLine="420"/>
        <w:rPr>
          <w:rFonts w:ascii="宋体" w:hAnsi="宋体" w:hint="eastAsia"/>
          <w:color w:val="000000"/>
          <w:kern w:val="0"/>
          <w:szCs w:val="21"/>
        </w:rPr>
      </w:pPr>
      <w:r>
        <w:rPr>
          <w:rFonts w:ascii="宋体" w:hAnsi="宋体" w:hint="eastAsia"/>
          <w:color w:val="000000"/>
          <w:kern w:val="0"/>
          <w:szCs w:val="21"/>
        </w:rPr>
        <w:t>地    址：南京市山西路120号江苏成套大厦1904室</w:t>
      </w:r>
    </w:p>
    <w:p w:rsidR="005F1B2E" w:rsidRDefault="005F1B2E" w:rsidP="005F1B2E">
      <w:pPr>
        <w:pStyle w:val="ListParagraph"/>
        <w:spacing w:line="360" w:lineRule="auto"/>
        <w:ind w:firstLineChars="200"/>
        <w:rPr>
          <w:rFonts w:ascii="宋体" w:hAnsi="宋体" w:cs="宋体" w:hint="eastAsia"/>
          <w:snapToGrid w:val="0"/>
          <w:kern w:val="0"/>
          <w:szCs w:val="21"/>
        </w:rPr>
      </w:pPr>
      <w:r>
        <w:rPr>
          <w:rFonts w:ascii="宋体" w:hAnsi="宋体" w:hint="eastAsia"/>
          <w:color w:val="000000"/>
          <w:kern w:val="0"/>
          <w:szCs w:val="21"/>
        </w:rPr>
        <w:t>10、公告发布媒体：南京市政府采购网（http://www.njgp.gov.cn/）、</w:t>
      </w:r>
      <w:r>
        <w:rPr>
          <w:rFonts w:ascii="宋体" w:hAnsi="宋体" w:cs="宋体" w:hint="eastAsia"/>
          <w:snapToGrid w:val="0"/>
          <w:kern w:val="0"/>
          <w:szCs w:val="21"/>
        </w:rPr>
        <w:t>中招联合招标采购平台（http://www.365trade.com.cn/）。</w:t>
      </w:r>
    </w:p>
    <w:p w:rsidR="00E479E5" w:rsidRDefault="00E479E5" w:rsidP="005F1B2E">
      <w:pPr>
        <w:pStyle w:val="ListParagraph"/>
        <w:spacing w:line="360" w:lineRule="auto"/>
        <w:ind w:firstLineChars="200"/>
        <w:rPr>
          <w:rFonts w:ascii="宋体" w:hAnsi="宋体" w:cs="宋体" w:hint="eastAsia"/>
          <w:snapToGrid w:val="0"/>
          <w:kern w:val="0"/>
          <w:szCs w:val="21"/>
        </w:rPr>
      </w:pPr>
    </w:p>
    <w:sectPr w:rsidR="00E479E5" w:rsidSect="007E02B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CA2" w:rsidRDefault="00E31CA2" w:rsidP="00A32C81">
      <w:r>
        <w:separator/>
      </w:r>
    </w:p>
  </w:endnote>
  <w:endnote w:type="continuationSeparator" w:id="1">
    <w:p w:rsidR="00E31CA2" w:rsidRDefault="00E31CA2" w:rsidP="00A32C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F6" w:rsidRDefault="00002FE9" w:rsidP="003B7485">
    <w:pPr>
      <w:pStyle w:val="a3"/>
      <w:ind w:firstLineChars="4550" w:firstLine="8190"/>
    </w:pPr>
    <w:r>
      <w:pict>
        <v:shapetype id="_x0000_t202" coordsize="21600,21600" o:spt="202" path="m,l,21600r21600,l21600,xe">
          <v:stroke joinstyle="miter"/>
          <v:path gradientshapeok="t" o:connecttype="rect"/>
        </v:shapetype>
        <v:shape id="文本框 1026" o:spid="_x0000_s1025" type="#_x0000_t202" style="position:absolute;left:0;text-align:left;margin-left:0;margin-top:0;width:2in;height:2in;z-index:251660288;mso-wrap-style:none;mso-position-horizontal:center;mso-position-horizontal-relative:margin" filled="f" stroked="f" strokeweight="1.25pt">
          <v:fill o:detectmouseclick="t"/>
          <v:textbox style="mso-next-textbox:#文本框 1026;mso-fit-shape-to-text:t" inset="0,0,0,0">
            <w:txbxContent>
              <w:p w:rsidR="00DC7AF6" w:rsidRDefault="00002FE9">
                <w:pPr>
                  <w:pStyle w:val="a3"/>
                </w:pPr>
                <w:r>
                  <w:rPr>
                    <w:rFonts w:hint="eastAsia"/>
                  </w:rPr>
                  <w:fldChar w:fldCharType="begin"/>
                </w:r>
                <w:r w:rsidR="00B47BD1">
                  <w:rPr>
                    <w:rFonts w:hint="eastAsia"/>
                  </w:rPr>
                  <w:instrText xml:space="preserve"> PAGE  \* MERGEFORMAT </w:instrText>
                </w:r>
                <w:r>
                  <w:rPr>
                    <w:rFonts w:hint="eastAsia"/>
                  </w:rPr>
                  <w:fldChar w:fldCharType="separate"/>
                </w:r>
                <w:r w:rsidR="008D6AC8">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CA2" w:rsidRDefault="00E31CA2" w:rsidP="00A32C81">
      <w:r>
        <w:separator/>
      </w:r>
    </w:p>
  </w:footnote>
  <w:footnote w:type="continuationSeparator" w:id="1">
    <w:p w:rsidR="00E31CA2" w:rsidRDefault="00E31CA2" w:rsidP="00A32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F5932"/>
    <w:multiLevelType w:val="singleLevel"/>
    <w:tmpl w:val="586F5932"/>
    <w:lvl w:ilvl="0">
      <w:start w:val="7"/>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54F3"/>
    <w:rsid w:val="00002FE9"/>
    <w:rsid w:val="00291E34"/>
    <w:rsid w:val="002A724E"/>
    <w:rsid w:val="002C2BD3"/>
    <w:rsid w:val="003B7485"/>
    <w:rsid w:val="003D0D46"/>
    <w:rsid w:val="004304A4"/>
    <w:rsid w:val="005F1B2E"/>
    <w:rsid w:val="00727BAD"/>
    <w:rsid w:val="00785AD3"/>
    <w:rsid w:val="007D54F3"/>
    <w:rsid w:val="007E02B8"/>
    <w:rsid w:val="00864AAD"/>
    <w:rsid w:val="008D6AC8"/>
    <w:rsid w:val="00963FFD"/>
    <w:rsid w:val="00A32C81"/>
    <w:rsid w:val="00A657B9"/>
    <w:rsid w:val="00B47BD1"/>
    <w:rsid w:val="00C80F1B"/>
    <w:rsid w:val="00D378C6"/>
    <w:rsid w:val="00E202D2"/>
    <w:rsid w:val="00E31CA2"/>
    <w:rsid w:val="00E479E5"/>
    <w:rsid w:val="00E863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F3"/>
    <w:pPr>
      <w:widowControl w:val="0"/>
      <w:jc w:val="both"/>
    </w:pPr>
    <w:rPr>
      <w:rFonts w:ascii="Times New Roman" w:eastAsia="宋体"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link w:val="a3"/>
    <w:uiPriority w:val="99"/>
    <w:locked/>
    <w:rsid w:val="007D54F3"/>
    <w:rPr>
      <w:rFonts w:eastAsia="宋体" w:cs="Times New Roman"/>
      <w:sz w:val="18"/>
    </w:rPr>
  </w:style>
  <w:style w:type="paragraph" w:styleId="a3">
    <w:name w:val="footer"/>
    <w:basedOn w:val="a"/>
    <w:link w:val="Char1"/>
    <w:uiPriority w:val="99"/>
    <w:rsid w:val="007D54F3"/>
    <w:pPr>
      <w:tabs>
        <w:tab w:val="center" w:pos="4153"/>
        <w:tab w:val="right" w:pos="8306"/>
      </w:tabs>
      <w:snapToGrid w:val="0"/>
      <w:jc w:val="left"/>
    </w:pPr>
    <w:rPr>
      <w:rFonts w:asciiTheme="minorHAnsi" w:hAnsiTheme="minorHAnsi"/>
      <w:sz w:val="18"/>
      <w:szCs w:val="22"/>
    </w:rPr>
  </w:style>
  <w:style w:type="character" w:customStyle="1" w:styleId="Char">
    <w:name w:val="页脚 Char"/>
    <w:basedOn w:val="a0"/>
    <w:link w:val="a3"/>
    <w:uiPriority w:val="99"/>
    <w:rsid w:val="007D54F3"/>
    <w:rPr>
      <w:rFonts w:ascii="Times New Roman" w:eastAsia="宋体" w:hAnsi="Times New Roman" w:cs="Times New Roman"/>
      <w:sz w:val="18"/>
      <w:szCs w:val="18"/>
    </w:rPr>
  </w:style>
  <w:style w:type="paragraph" w:customStyle="1" w:styleId="1">
    <w:name w:val="列出段落1"/>
    <w:basedOn w:val="a"/>
    <w:uiPriority w:val="34"/>
    <w:qFormat/>
    <w:rsid w:val="007D54F3"/>
    <w:pPr>
      <w:ind w:firstLine="420"/>
    </w:pPr>
  </w:style>
  <w:style w:type="paragraph" w:customStyle="1" w:styleId="ListParagraph">
    <w:name w:val="List Paragraph"/>
    <w:basedOn w:val="a"/>
    <w:uiPriority w:val="34"/>
    <w:qFormat/>
    <w:rsid w:val="005F1B2E"/>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435</Words>
  <Characters>2480</Characters>
  <Application>Microsoft Office Word</Application>
  <DocSecurity>0</DocSecurity>
  <Lines>20</Lines>
  <Paragraphs>5</Paragraphs>
  <ScaleCrop>false</ScaleCrop>
  <Company>Zq</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张蓉</dc:creator>
  <cp:lastModifiedBy>张蓉</cp:lastModifiedBy>
  <cp:revision>7</cp:revision>
  <dcterms:created xsi:type="dcterms:W3CDTF">2018-12-14T08:37:00Z</dcterms:created>
  <dcterms:modified xsi:type="dcterms:W3CDTF">2018-12-14T09:37:00Z</dcterms:modified>
</cp:coreProperties>
</file>