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91E" w:rsidRDefault="007E4079">
      <w:pPr>
        <w:spacing w:line="48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bookmarkStart w:id="0" w:name="_Toc11422_WPSOffice_Level2"/>
      <w:bookmarkStart w:id="1" w:name="_Toc185047253"/>
      <w:r>
        <w:rPr>
          <w:rFonts w:ascii="宋体" w:hAnsi="宋体" w:hint="eastAsia"/>
          <w:b/>
          <w:color w:val="000000"/>
          <w:sz w:val="28"/>
          <w:szCs w:val="28"/>
        </w:rPr>
        <w:t>泸州市中医医院城南医院PPP项目暂估价工程（电梯工程）</w:t>
      </w:r>
      <w:bookmarkEnd w:id="0"/>
    </w:p>
    <w:p w:rsidR="00B6791E" w:rsidRDefault="007E4079">
      <w:pPr>
        <w:spacing w:line="48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bookmarkStart w:id="2" w:name="_Toc16076_WPSOffice_Level2"/>
      <w:r>
        <w:rPr>
          <w:rFonts w:ascii="宋体" w:hAnsi="宋体" w:hint="eastAsia"/>
          <w:b/>
          <w:color w:val="000000"/>
          <w:sz w:val="28"/>
          <w:szCs w:val="28"/>
        </w:rPr>
        <w:t>招标公告</w:t>
      </w:r>
      <w:bookmarkEnd w:id="2"/>
    </w:p>
    <w:p w:rsidR="00B6791E" w:rsidRDefault="007E4079">
      <w:pPr>
        <w:spacing w:line="480" w:lineRule="auto"/>
        <w:rPr>
          <w:rFonts w:ascii="宋体" w:hAnsi="宋体"/>
          <w:b/>
          <w:snapToGrid w:val="0"/>
          <w:kern w:val="0"/>
          <w:szCs w:val="21"/>
        </w:rPr>
      </w:pPr>
      <w:bookmarkStart w:id="3" w:name="_Toc30360_WPSOffice_Level2"/>
      <w:bookmarkStart w:id="4" w:name="_Hlk535334642"/>
      <w:bookmarkEnd w:id="1"/>
      <w:r>
        <w:rPr>
          <w:rFonts w:ascii="宋体" w:hAnsi="宋体"/>
          <w:b/>
          <w:snapToGrid w:val="0"/>
          <w:kern w:val="0"/>
          <w:szCs w:val="21"/>
        </w:rPr>
        <w:t>1</w:t>
      </w:r>
      <w:r>
        <w:rPr>
          <w:rFonts w:ascii="宋体" w:hAnsi="宋体" w:hint="eastAsia"/>
          <w:b/>
          <w:snapToGrid w:val="0"/>
          <w:kern w:val="0"/>
          <w:szCs w:val="21"/>
        </w:rPr>
        <w:t>．招标条件</w:t>
      </w:r>
      <w:bookmarkEnd w:id="3"/>
    </w:p>
    <w:p w:rsidR="00B6791E" w:rsidRDefault="007E4079">
      <w:pPr>
        <w:pStyle w:val="a8"/>
        <w:spacing w:before="0" w:beforeAutospacing="0" w:after="0" w:afterAutospacing="0" w:line="48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 xml:space="preserve">   本招标项目</w:t>
      </w:r>
      <w:r>
        <w:rPr>
          <w:rFonts w:hint="eastAsia"/>
          <w:b/>
          <w:color w:val="000000"/>
          <w:sz w:val="21"/>
          <w:szCs w:val="21"/>
          <w:u w:val="single"/>
        </w:rPr>
        <w:t>泸州市中医医院城南医院PPP项目暂估价工程（电梯工程）</w:t>
      </w:r>
      <w:r>
        <w:rPr>
          <w:rFonts w:cs="Arial" w:hint="eastAsia"/>
          <w:color w:val="000000"/>
          <w:sz w:val="21"/>
          <w:szCs w:val="21"/>
        </w:rPr>
        <w:t>工程，项目业主为</w:t>
      </w:r>
      <w:r>
        <w:rPr>
          <w:rFonts w:hint="eastAsia"/>
          <w:b/>
          <w:color w:val="000000"/>
          <w:sz w:val="21"/>
          <w:szCs w:val="21"/>
          <w:u w:val="single"/>
        </w:rPr>
        <w:t>泸州</w:t>
      </w:r>
      <w:proofErr w:type="gramStart"/>
      <w:r>
        <w:rPr>
          <w:rFonts w:hint="eastAsia"/>
          <w:b/>
          <w:color w:val="000000"/>
          <w:sz w:val="21"/>
          <w:szCs w:val="21"/>
          <w:u w:val="single"/>
        </w:rPr>
        <w:t>医</w:t>
      </w:r>
      <w:proofErr w:type="gramEnd"/>
      <w:r>
        <w:rPr>
          <w:rFonts w:hint="eastAsia"/>
          <w:b/>
          <w:color w:val="000000"/>
          <w:sz w:val="21"/>
          <w:szCs w:val="21"/>
          <w:u w:val="single"/>
        </w:rPr>
        <w:t>诚建设项目工程有限公司</w:t>
      </w:r>
      <w:r>
        <w:rPr>
          <w:rFonts w:cs="Arial" w:hint="eastAsia"/>
          <w:color w:val="000000"/>
          <w:sz w:val="21"/>
          <w:szCs w:val="21"/>
        </w:rPr>
        <w:t>，建设资金来自</w:t>
      </w:r>
      <w:r>
        <w:rPr>
          <w:rFonts w:hint="eastAsia"/>
          <w:b/>
          <w:color w:val="000000"/>
          <w:sz w:val="21"/>
          <w:szCs w:val="21"/>
          <w:u w:val="single"/>
        </w:rPr>
        <w:t xml:space="preserve"> 项目PPP资金 </w:t>
      </w:r>
      <w:r>
        <w:rPr>
          <w:rFonts w:cs="Arial" w:hint="eastAsia"/>
          <w:color w:val="000000"/>
          <w:sz w:val="21"/>
          <w:szCs w:val="21"/>
        </w:rPr>
        <w:t>，项目出资比例为</w:t>
      </w:r>
      <w:r>
        <w:rPr>
          <w:rFonts w:hint="eastAsia"/>
          <w:b/>
          <w:color w:val="000000"/>
          <w:sz w:val="21"/>
          <w:szCs w:val="21"/>
          <w:u w:val="single"/>
        </w:rPr>
        <w:t>100%</w:t>
      </w:r>
      <w:r>
        <w:rPr>
          <w:rFonts w:cs="Arial" w:hint="eastAsia"/>
          <w:color w:val="000000"/>
          <w:sz w:val="21"/>
          <w:szCs w:val="21"/>
        </w:rPr>
        <w:t>，招标人为</w:t>
      </w:r>
      <w:r>
        <w:rPr>
          <w:rFonts w:hint="eastAsia"/>
          <w:b/>
          <w:color w:val="000000"/>
          <w:sz w:val="21"/>
          <w:szCs w:val="21"/>
          <w:u w:val="single"/>
        </w:rPr>
        <w:t>泸州医诚建设项目工程有限公司</w:t>
      </w:r>
      <w:r>
        <w:rPr>
          <w:rFonts w:cs="Arial" w:hint="eastAsia"/>
          <w:color w:val="000000"/>
          <w:sz w:val="21"/>
          <w:szCs w:val="21"/>
        </w:rPr>
        <w:t>。项目己具备招标条件，现对该项目的</w:t>
      </w:r>
      <w:r>
        <w:rPr>
          <w:rFonts w:hint="eastAsia"/>
          <w:b/>
          <w:color w:val="000000"/>
          <w:sz w:val="21"/>
          <w:szCs w:val="21"/>
          <w:u w:val="single"/>
        </w:rPr>
        <w:t xml:space="preserve">电梯采购及安装 </w:t>
      </w:r>
      <w:r>
        <w:rPr>
          <w:rFonts w:cs="Arial" w:hint="eastAsia"/>
          <w:color w:val="000000"/>
          <w:sz w:val="21"/>
          <w:szCs w:val="21"/>
        </w:rPr>
        <w:t>进行公开招标。</w:t>
      </w:r>
    </w:p>
    <w:p w:rsidR="00B6791E" w:rsidRDefault="007E4079">
      <w:pPr>
        <w:pStyle w:val="a8"/>
        <w:spacing w:before="0" w:beforeAutospacing="0" w:after="0" w:afterAutospacing="0" w:line="480" w:lineRule="auto"/>
        <w:jc w:val="both"/>
        <w:rPr>
          <w:b/>
          <w:snapToGrid w:val="0"/>
          <w:szCs w:val="21"/>
        </w:rPr>
      </w:pPr>
      <w:bookmarkStart w:id="5" w:name="_Toc8433_WPSOffice_Level2"/>
      <w:r>
        <w:rPr>
          <w:b/>
          <w:snapToGrid w:val="0"/>
          <w:szCs w:val="21"/>
        </w:rPr>
        <w:t>2</w:t>
      </w:r>
      <w:r>
        <w:rPr>
          <w:rFonts w:hint="eastAsia"/>
          <w:b/>
          <w:snapToGrid w:val="0"/>
          <w:szCs w:val="21"/>
        </w:rPr>
        <w:t>．</w:t>
      </w:r>
      <w:r>
        <w:rPr>
          <w:rFonts w:hint="eastAsia"/>
          <w:b/>
          <w:snapToGrid w:val="0"/>
          <w:sz w:val="21"/>
          <w:szCs w:val="18"/>
        </w:rPr>
        <w:t>项目概况与招标范围</w:t>
      </w:r>
      <w:bookmarkEnd w:id="5"/>
    </w:p>
    <w:p w:rsidR="00B6791E" w:rsidRDefault="007E4079">
      <w:pPr>
        <w:spacing w:line="48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2.1  工程名称：</w:t>
      </w:r>
      <w:r>
        <w:rPr>
          <w:rFonts w:ascii="宋体" w:hAnsi="宋体" w:hint="eastAsia"/>
          <w:b/>
          <w:color w:val="000000"/>
          <w:szCs w:val="21"/>
          <w:u w:val="single"/>
        </w:rPr>
        <w:t xml:space="preserve"> 泸州市中医医院城南PPP项目暂估价工程（电梯工程）</w:t>
      </w:r>
      <w:r>
        <w:rPr>
          <w:rFonts w:ascii="宋体" w:hAnsi="宋体" w:hint="eastAsia"/>
          <w:b/>
          <w:color w:val="000000"/>
          <w:szCs w:val="21"/>
        </w:rPr>
        <w:t>。</w:t>
      </w:r>
    </w:p>
    <w:p w:rsidR="00B6791E" w:rsidRDefault="007E4079">
      <w:pPr>
        <w:pStyle w:val="a8"/>
        <w:spacing w:before="0" w:beforeAutospacing="0" w:after="0" w:afterAutospacing="0" w:line="48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    2.2  建设地点：</w:t>
      </w:r>
      <w:r>
        <w:rPr>
          <w:rFonts w:hint="eastAsia"/>
          <w:bCs/>
          <w:color w:val="000000"/>
          <w:sz w:val="21"/>
          <w:szCs w:val="21"/>
          <w:u w:val="single"/>
        </w:rPr>
        <w:t>泸州市中医医院城南医院</w:t>
      </w:r>
      <w:r>
        <w:rPr>
          <w:rFonts w:hint="eastAsia"/>
          <w:bCs/>
          <w:color w:val="000000"/>
          <w:sz w:val="21"/>
          <w:szCs w:val="21"/>
        </w:rPr>
        <w:t>。</w:t>
      </w:r>
    </w:p>
    <w:p w:rsidR="00B6791E" w:rsidRDefault="007E4079">
      <w:pPr>
        <w:pStyle w:val="a8"/>
        <w:spacing w:before="0" w:beforeAutospacing="0" w:after="0" w:afterAutospacing="0" w:line="480" w:lineRule="auto"/>
        <w:ind w:firstLine="405"/>
        <w:jc w:val="both"/>
        <w:rPr>
          <w:rFonts w:cs="Arial"/>
          <w:sz w:val="21"/>
          <w:szCs w:val="21"/>
          <w:u w:val="single"/>
        </w:rPr>
      </w:pPr>
      <w:r>
        <w:rPr>
          <w:rFonts w:cs="Arial" w:hint="eastAsia"/>
          <w:color w:val="000000"/>
          <w:sz w:val="21"/>
          <w:szCs w:val="21"/>
        </w:rPr>
        <w:t>2.3  计划工期：</w:t>
      </w:r>
      <w:r>
        <w:rPr>
          <w:rFonts w:cs="Arial" w:hint="eastAsia"/>
          <w:sz w:val="21"/>
          <w:szCs w:val="21"/>
          <w:u w:val="single"/>
        </w:rPr>
        <w:t>115</w:t>
      </w:r>
      <w:r>
        <w:rPr>
          <w:rFonts w:hint="eastAsia"/>
          <w:sz w:val="21"/>
          <w:szCs w:val="21"/>
          <w:u w:val="single"/>
        </w:rPr>
        <w:t>日历天。其中电梯供货周期70日历天，安装周期45日历天，并满足建设工程施工进度要求。</w:t>
      </w:r>
    </w:p>
    <w:p w:rsidR="00B6791E" w:rsidRDefault="007E4079">
      <w:pPr>
        <w:pStyle w:val="a8"/>
        <w:spacing w:before="0" w:beforeAutospacing="0" w:after="0" w:afterAutospacing="0" w:line="480" w:lineRule="auto"/>
        <w:ind w:firstLine="405"/>
        <w:jc w:val="both"/>
        <w:rPr>
          <w:rFonts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2.4  标段划分：</w:t>
      </w:r>
      <w:r>
        <w:rPr>
          <w:rFonts w:hint="eastAsia"/>
          <w:b/>
          <w:color w:val="000000"/>
          <w:sz w:val="21"/>
          <w:szCs w:val="21"/>
          <w:u w:val="single"/>
        </w:rPr>
        <w:t>电梯采购及安装共一个标段</w:t>
      </w:r>
      <w:r>
        <w:rPr>
          <w:rFonts w:hint="eastAsia"/>
          <w:b/>
          <w:color w:val="000000"/>
          <w:sz w:val="21"/>
          <w:szCs w:val="21"/>
        </w:rPr>
        <w:t>。</w:t>
      </w:r>
    </w:p>
    <w:p w:rsidR="00B6791E" w:rsidRDefault="007E4079">
      <w:pPr>
        <w:spacing w:line="480" w:lineRule="auto"/>
        <w:rPr>
          <w:rFonts w:ascii="宋体" w:hAnsi="宋体"/>
          <w:b/>
          <w:snapToGrid w:val="0"/>
          <w:kern w:val="0"/>
          <w:szCs w:val="21"/>
        </w:rPr>
      </w:pPr>
      <w:bookmarkStart w:id="6" w:name="_Toc22261_WPSOffice_Level2"/>
      <w:r>
        <w:rPr>
          <w:rFonts w:ascii="宋体" w:hAnsi="宋体" w:hint="eastAsia"/>
          <w:b/>
          <w:snapToGrid w:val="0"/>
          <w:kern w:val="0"/>
          <w:szCs w:val="21"/>
        </w:rPr>
        <w:t>3. 投标人资格要求</w:t>
      </w:r>
      <w:bookmarkEnd w:id="6"/>
    </w:p>
    <w:p w:rsidR="00B6791E" w:rsidRDefault="007E4079">
      <w:pPr>
        <w:pStyle w:val="a8"/>
        <w:spacing w:before="0" w:beforeAutospacing="0" w:after="0" w:afterAutospacing="0" w:line="480" w:lineRule="auto"/>
        <w:ind w:firstLineChars="100" w:firstLine="210"/>
        <w:jc w:val="both"/>
        <w:rPr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3.1</w:t>
      </w:r>
      <w:r>
        <w:rPr>
          <w:rFonts w:hint="eastAsia"/>
          <w:color w:val="000000"/>
          <w:sz w:val="21"/>
          <w:szCs w:val="21"/>
        </w:rPr>
        <w:t>（一）基本资格条件</w:t>
      </w:r>
    </w:p>
    <w:p w:rsidR="00B6791E" w:rsidRDefault="007E4079">
      <w:pPr>
        <w:pStyle w:val="a8"/>
        <w:spacing w:before="0" w:beforeAutospacing="0" w:after="0" w:afterAutospacing="0" w:line="480" w:lineRule="auto"/>
        <w:ind w:firstLineChars="100" w:firstLine="210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1.具有独立承担民事责任的能力；</w:t>
      </w:r>
    </w:p>
    <w:p w:rsidR="00B6791E" w:rsidRDefault="007E4079">
      <w:pPr>
        <w:pStyle w:val="a8"/>
        <w:spacing w:before="0" w:beforeAutospacing="0" w:after="0" w:afterAutospacing="0" w:line="480" w:lineRule="auto"/>
        <w:ind w:firstLineChars="100" w:firstLine="210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2.具有良好的商业信誉和健全的财务会计制度；</w:t>
      </w:r>
    </w:p>
    <w:p w:rsidR="00B6791E" w:rsidRDefault="007E4079">
      <w:pPr>
        <w:pStyle w:val="a8"/>
        <w:spacing w:before="0" w:beforeAutospacing="0" w:after="0" w:afterAutospacing="0" w:line="480" w:lineRule="auto"/>
        <w:ind w:firstLineChars="100" w:firstLine="210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3.具有履行合同所必需的设备和专业技术能力；</w:t>
      </w:r>
    </w:p>
    <w:p w:rsidR="00B6791E" w:rsidRDefault="007E4079">
      <w:pPr>
        <w:pStyle w:val="a8"/>
        <w:spacing w:before="0" w:beforeAutospacing="0" w:after="0" w:afterAutospacing="0" w:line="480" w:lineRule="auto"/>
        <w:ind w:firstLineChars="100" w:firstLine="210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4.有依法缴纳税收和社会保障资金的良好记录；</w:t>
      </w:r>
    </w:p>
    <w:p w:rsidR="00B6791E" w:rsidRDefault="007E4079">
      <w:pPr>
        <w:pStyle w:val="a8"/>
        <w:spacing w:before="0" w:beforeAutospacing="0" w:after="0" w:afterAutospacing="0" w:line="480" w:lineRule="auto"/>
        <w:ind w:firstLineChars="100" w:firstLine="210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5.参加政府采购活动前三年内，在经营活动中没有重大违法记录；</w:t>
      </w:r>
    </w:p>
    <w:p w:rsidR="00B6791E" w:rsidRDefault="007E4079">
      <w:pPr>
        <w:pStyle w:val="a8"/>
        <w:spacing w:before="0" w:beforeAutospacing="0" w:after="0" w:afterAutospacing="0" w:line="480" w:lineRule="auto"/>
        <w:ind w:firstLineChars="100" w:firstLine="210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6.法律、行政法规规定的其他条件。</w:t>
      </w:r>
    </w:p>
    <w:p w:rsidR="00B6791E" w:rsidRDefault="007E4079">
      <w:pPr>
        <w:pStyle w:val="a8"/>
        <w:spacing w:before="0" w:beforeAutospacing="0" w:after="0" w:afterAutospacing="0" w:line="480" w:lineRule="auto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（二）特定资格条件</w:t>
      </w:r>
    </w:p>
    <w:p w:rsidR="00B6791E" w:rsidRDefault="007E4079">
      <w:pPr>
        <w:pStyle w:val="a8"/>
        <w:spacing w:before="0" w:beforeAutospacing="0" w:after="0" w:afterAutospacing="0" w:line="480" w:lineRule="auto"/>
        <w:ind w:firstLineChars="200" w:firstLine="422"/>
        <w:jc w:val="both"/>
        <w:rPr>
          <w:rFonts w:cs="Arial"/>
          <w:b/>
          <w:color w:val="000000"/>
          <w:sz w:val="21"/>
          <w:szCs w:val="21"/>
        </w:rPr>
      </w:pPr>
      <w:r>
        <w:rPr>
          <w:rFonts w:cs="Arial" w:hint="eastAsia"/>
          <w:b/>
          <w:color w:val="000000"/>
          <w:sz w:val="21"/>
          <w:szCs w:val="21"/>
        </w:rPr>
        <w:lastRenderedPageBreak/>
        <w:t>本次招标要求投标人须具有建设行政主管部门颁发的机电</w:t>
      </w:r>
      <w:r>
        <w:rPr>
          <w:rFonts w:cs="Arial" w:hint="eastAsia"/>
          <w:b/>
          <w:sz w:val="21"/>
          <w:szCs w:val="21"/>
        </w:rPr>
        <w:t>工程</w:t>
      </w:r>
      <w:r>
        <w:rPr>
          <w:rFonts w:cs="Arial" w:hint="eastAsia"/>
          <w:b/>
          <w:color w:val="000000"/>
          <w:sz w:val="21"/>
          <w:szCs w:val="21"/>
        </w:rPr>
        <w:t>施工总承包贰级及以上资质，并在人员、设备、资金等</w:t>
      </w:r>
      <w:r>
        <w:rPr>
          <w:rFonts w:hint="eastAsia"/>
          <w:b/>
          <w:bCs/>
          <w:color w:val="000000"/>
          <w:sz w:val="21"/>
          <w:szCs w:val="21"/>
        </w:rPr>
        <w:t>方面具有</w:t>
      </w:r>
      <w:r>
        <w:rPr>
          <w:rFonts w:cs="Arial" w:hint="eastAsia"/>
          <w:b/>
          <w:color w:val="000000"/>
          <w:sz w:val="21"/>
          <w:szCs w:val="21"/>
        </w:rPr>
        <w:t>相应的能力。</w:t>
      </w:r>
    </w:p>
    <w:p w:rsidR="00B6791E" w:rsidRDefault="007E4079">
      <w:pPr>
        <w:pStyle w:val="a8"/>
        <w:spacing w:before="0" w:beforeAutospacing="0" w:after="0" w:afterAutospacing="0" w:line="480" w:lineRule="auto"/>
        <w:ind w:firstLineChars="200" w:firstLine="42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3.2</w:t>
      </w:r>
      <w:r>
        <w:rPr>
          <w:rFonts w:cs="Arial" w:hint="eastAsia"/>
          <w:color w:val="000000"/>
          <w:sz w:val="21"/>
          <w:szCs w:val="21"/>
        </w:rPr>
        <w:t xml:space="preserve">本次招标 </w:t>
      </w:r>
      <w:r>
        <w:rPr>
          <w:rFonts w:hint="eastAsia"/>
          <w:b/>
          <w:color w:val="000000"/>
          <w:sz w:val="21"/>
          <w:szCs w:val="21"/>
          <w:u w:val="single"/>
        </w:rPr>
        <w:t xml:space="preserve">不接受 </w:t>
      </w:r>
      <w:r>
        <w:rPr>
          <w:rFonts w:cs="Arial" w:hint="eastAsia"/>
          <w:color w:val="000000"/>
          <w:sz w:val="21"/>
          <w:szCs w:val="21"/>
        </w:rPr>
        <w:t>联合体投标</w:t>
      </w:r>
    </w:p>
    <w:p w:rsidR="004067B5" w:rsidRDefault="004067B5" w:rsidP="00EC263C">
      <w:pPr>
        <w:spacing w:line="480" w:lineRule="auto"/>
        <w:rPr>
          <w:rFonts w:ascii="宋体" w:hAnsi="宋体"/>
          <w:b/>
          <w:snapToGrid w:val="0"/>
          <w:kern w:val="0"/>
          <w:szCs w:val="21"/>
        </w:rPr>
      </w:pPr>
      <w:bookmarkStart w:id="7" w:name="_Toc7212_WPSOffice_Level2"/>
      <w:r>
        <w:rPr>
          <w:rFonts w:ascii="宋体" w:hAnsi="宋体"/>
          <w:b/>
          <w:snapToGrid w:val="0"/>
          <w:kern w:val="0"/>
          <w:szCs w:val="21"/>
        </w:rPr>
        <w:t>4</w:t>
      </w:r>
      <w:r>
        <w:rPr>
          <w:rFonts w:ascii="宋体" w:hAnsi="宋体" w:hint="eastAsia"/>
          <w:b/>
          <w:snapToGrid w:val="0"/>
          <w:kern w:val="0"/>
          <w:szCs w:val="21"/>
        </w:rPr>
        <w:t>．招标文件的获取</w:t>
      </w:r>
      <w:bookmarkEnd w:id="7"/>
    </w:p>
    <w:p w:rsidR="004067B5" w:rsidRDefault="004067B5" w:rsidP="00EC263C">
      <w:pPr>
        <w:widowControl/>
        <w:tabs>
          <w:tab w:val="left" w:pos="420"/>
          <w:tab w:val="left" w:pos="630"/>
          <w:tab w:val="left" w:pos="1360"/>
          <w:tab w:val="left" w:pos="4735"/>
          <w:tab w:val="left" w:pos="6540"/>
          <w:tab w:val="left" w:pos="7800"/>
        </w:tabs>
        <w:autoSpaceDE w:val="0"/>
        <w:autoSpaceDN w:val="0"/>
        <w:spacing w:afterLines="50" w:after="156" w:line="500" w:lineRule="exact"/>
        <w:ind w:firstLineChars="200" w:firstLine="420"/>
        <w:jc w:val="left"/>
        <w:rPr>
          <w:rFonts w:ascii="宋体" w:hAnsi="宋体" w:cs="BatangChe"/>
          <w:kern w:val="0"/>
          <w:szCs w:val="21"/>
        </w:rPr>
      </w:pPr>
      <w:r>
        <w:rPr>
          <w:rFonts w:ascii="宋体" w:hAnsi="宋体" w:cs="BatangChe" w:hint="eastAsia"/>
          <w:color w:val="000000"/>
          <w:kern w:val="0"/>
          <w:szCs w:val="21"/>
        </w:rPr>
        <w:t>4.1 凡有意参加投标者，请于</w:t>
      </w:r>
      <w:r>
        <w:rPr>
          <w:rFonts w:ascii="宋体" w:hAnsi="宋体" w:cs="BatangChe" w:hint="eastAsia"/>
          <w:color w:val="000000"/>
          <w:kern w:val="0"/>
          <w:szCs w:val="21"/>
          <w:u w:val="single"/>
        </w:rPr>
        <w:t>2019</w:t>
      </w:r>
      <w:r>
        <w:rPr>
          <w:rFonts w:ascii="宋体" w:hAnsi="宋体" w:cs="BatangChe" w:hint="eastAsia"/>
          <w:color w:val="000000"/>
          <w:kern w:val="0"/>
          <w:szCs w:val="21"/>
        </w:rPr>
        <w:t>年</w:t>
      </w:r>
      <w:r w:rsidRPr="00BD6046">
        <w:rPr>
          <w:rFonts w:ascii="宋体" w:hAnsi="宋体" w:cs="BatangChe" w:hint="eastAsia"/>
          <w:color w:val="000000"/>
          <w:kern w:val="0"/>
          <w:szCs w:val="21"/>
          <w:u w:val="single"/>
        </w:rPr>
        <w:t xml:space="preserve"> 2 </w:t>
      </w:r>
      <w:r>
        <w:rPr>
          <w:rFonts w:ascii="宋体" w:hAnsi="宋体" w:cs="BatangChe" w:hint="eastAsia"/>
          <w:color w:val="000000"/>
          <w:kern w:val="0"/>
          <w:szCs w:val="21"/>
        </w:rPr>
        <w:t>月</w:t>
      </w:r>
      <w:r>
        <w:rPr>
          <w:rFonts w:ascii="宋体" w:hAnsi="宋体" w:cs="BatangChe" w:hint="eastAsia"/>
          <w:color w:val="000000"/>
          <w:kern w:val="0"/>
          <w:szCs w:val="21"/>
          <w:u w:val="single"/>
        </w:rPr>
        <w:t>12</w:t>
      </w:r>
      <w:r>
        <w:rPr>
          <w:rFonts w:ascii="宋体" w:hAnsi="宋体" w:cs="BatangChe"/>
          <w:color w:val="000000"/>
          <w:kern w:val="0"/>
          <w:szCs w:val="21"/>
          <w:u w:val="single"/>
        </w:rPr>
        <w:t xml:space="preserve"> </w:t>
      </w:r>
      <w:r>
        <w:rPr>
          <w:rFonts w:ascii="宋体" w:hAnsi="宋体" w:cs="BatangChe" w:hint="eastAsia"/>
          <w:color w:val="000000"/>
          <w:kern w:val="0"/>
          <w:szCs w:val="21"/>
        </w:rPr>
        <w:t xml:space="preserve">日 9时 </w:t>
      </w:r>
      <w:r>
        <w:rPr>
          <w:rFonts w:ascii="宋体" w:hAnsi="宋体" w:cs="BatangChe"/>
          <w:color w:val="000000"/>
          <w:kern w:val="0"/>
          <w:szCs w:val="21"/>
        </w:rPr>
        <w:t>00</w:t>
      </w:r>
      <w:r>
        <w:rPr>
          <w:rFonts w:ascii="宋体" w:hAnsi="宋体" w:cs="BatangChe" w:hint="eastAsia"/>
          <w:color w:val="000000"/>
          <w:kern w:val="0"/>
          <w:szCs w:val="21"/>
        </w:rPr>
        <w:t xml:space="preserve"> 分至</w:t>
      </w:r>
      <w:r>
        <w:rPr>
          <w:rFonts w:ascii="宋体" w:hAnsi="宋体" w:cs="BatangChe" w:hint="eastAsia"/>
          <w:color w:val="000000"/>
          <w:kern w:val="0"/>
          <w:szCs w:val="21"/>
          <w:u w:val="single"/>
        </w:rPr>
        <w:t>201</w:t>
      </w:r>
      <w:r>
        <w:rPr>
          <w:rFonts w:ascii="宋体" w:hAnsi="宋体" w:cs="BatangChe"/>
          <w:color w:val="000000"/>
          <w:kern w:val="0"/>
          <w:szCs w:val="21"/>
          <w:u w:val="single"/>
        </w:rPr>
        <w:t>9</w:t>
      </w:r>
      <w:r>
        <w:rPr>
          <w:rFonts w:ascii="宋体" w:hAnsi="宋体" w:cs="BatangChe" w:hint="eastAsia"/>
          <w:color w:val="000000"/>
          <w:kern w:val="0"/>
          <w:szCs w:val="21"/>
        </w:rPr>
        <w:t>年</w:t>
      </w:r>
      <w:r w:rsidRPr="00BD6046">
        <w:rPr>
          <w:rFonts w:ascii="宋体" w:hAnsi="宋体" w:cs="BatangChe" w:hint="eastAsia"/>
          <w:color w:val="000000"/>
          <w:kern w:val="0"/>
          <w:szCs w:val="21"/>
          <w:u w:val="single"/>
        </w:rPr>
        <w:t xml:space="preserve"> 2</w:t>
      </w:r>
      <w:r>
        <w:rPr>
          <w:rFonts w:ascii="宋体" w:hAnsi="宋体" w:cs="BatangChe"/>
          <w:color w:val="000000"/>
          <w:kern w:val="0"/>
          <w:szCs w:val="21"/>
          <w:u w:val="single"/>
        </w:rPr>
        <w:t xml:space="preserve"> </w:t>
      </w:r>
      <w:r>
        <w:rPr>
          <w:rFonts w:ascii="宋体" w:hAnsi="宋体" w:cs="BatangChe" w:hint="eastAsia"/>
          <w:color w:val="000000"/>
          <w:kern w:val="0"/>
          <w:szCs w:val="21"/>
        </w:rPr>
        <w:t>月</w:t>
      </w:r>
      <w:r w:rsidRPr="00BD6046">
        <w:rPr>
          <w:rFonts w:ascii="宋体" w:hAnsi="宋体" w:cs="BatangChe" w:hint="eastAsia"/>
          <w:color w:val="000000"/>
          <w:kern w:val="0"/>
          <w:szCs w:val="21"/>
          <w:u w:val="single"/>
        </w:rPr>
        <w:t xml:space="preserve"> 16</w:t>
      </w:r>
      <w:r w:rsidRPr="00BD6046">
        <w:rPr>
          <w:rFonts w:ascii="宋体" w:hAnsi="宋体" w:cs="BatangChe"/>
          <w:color w:val="000000"/>
          <w:kern w:val="0"/>
          <w:szCs w:val="21"/>
          <w:u w:val="single"/>
        </w:rPr>
        <w:t xml:space="preserve"> </w:t>
      </w:r>
      <w:r>
        <w:rPr>
          <w:rFonts w:ascii="宋体" w:hAnsi="宋体" w:cs="BatangChe" w:hint="eastAsia"/>
          <w:color w:val="000000"/>
          <w:kern w:val="0"/>
          <w:szCs w:val="21"/>
        </w:rPr>
        <w:t>日</w:t>
      </w:r>
      <w:r w:rsidRPr="00BD6046">
        <w:rPr>
          <w:rFonts w:ascii="宋体" w:hAnsi="宋体" w:cs="BatangChe" w:hint="eastAsia"/>
          <w:color w:val="000000"/>
          <w:kern w:val="0"/>
          <w:szCs w:val="21"/>
          <w:u w:val="single"/>
        </w:rPr>
        <w:t xml:space="preserve"> </w:t>
      </w:r>
      <w:r>
        <w:rPr>
          <w:rFonts w:ascii="宋体" w:hAnsi="宋体" w:cs="BatangChe" w:hint="eastAsia"/>
          <w:color w:val="000000"/>
          <w:kern w:val="0"/>
          <w:szCs w:val="21"/>
          <w:u w:val="single"/>
        </w:rPr>
        <w:t>1</w:t>
      </w:r>
      <w:r>
        <w:rPr>
          <w:rFonts w:ascii="宋体" w:hAnsi="宋体" w:cs="BatangChe"/>
          <w:color w:val="000000"/>
          <w:kern w:val="0"/>
          <w:szCs w:val="21"/>
          <w:u w:val="single"/>
        </w:rPr>
        <w:t xml:space="preserve">7 </w:t>
      </w:r>
      <w:r>
        <w:rPr>
          <w:rFonts w:ascii="宋体" w:hAnsi="宋体" w:cs="BatangChe" w:hint="eastAsia"/>
          <w:color w:val="000000"/>
          <w:kern w:val="0"/>
          <w:szCs w:val="21"/>
        </w:rPr>
        <w:t>时0</w:t>
      </w:r>
      <w:r>
        <w:rPr>
          <w:rFonts w:ascii="宋体" w:hAnsi="宋体" w:cs="BatangChe"/>
          <w:color w:val="000000"/>
          <w:kern w:val="0"/>
          <w:szCs w:val="21"/>
        </w:rPr>
        <w:t>0</w:t>
      </w:r>
      <w:r>
        <w:rPr>
          <w:rFonts w:ascii="宋体" w:hAnsi="宋体" w:cs="BatangChe" w:hint="eastAsia"/>
          <w:color w:val="000000"/>
          <w:kern w:val="0"/>
          <w:szCs w:val="21"/>
        </w:rPr>
        <w:t>分， 在</w:t>
      </w:r>
      <w:r>
        <w:rPr>
          <w:rFonts w:ascii="宋体" w:hAnsi="宋体" w:cs="BatangChe" w:hint="eastAsia"/>
          <w:kern w:val="0"/>
          <w:szCs w:val="21"/>
        </w:rPr>
        <w:t>中</w:t>
      </w:r>
      <w:proofErr w:type="gramStart"/>
      <w:r>
        <w:rPr>
          <w:rFonts w:ascii="宋体" w:hAnsi="宋体" w:cs="BatangChe" w:hint="eastAsia"/>
          <w:kern w:val="0"/>
          <w:szCs w:val="21"/>
        </w:rPr>
        <w:t>招联合门户网</w:t>
      </w:r>
      <w:proofErr w:type="gramEnd"/>
      <w:r>
        <w:rPr>
          <w:rFonts w:ascii="宋体" w:hAnsi="宋体" w:cs="BatangChe" w:hint="eastAsia"/>
          <w:kern w:val="0"/>
          <w:szCs w:val="21"/>
        </w:rPr>
        <w:t>(www.365trade.com.cn)发布招标公告。</w:t>
      </w:r>
    </w:p>
    <w:p w:rsidR="004067B5" w:rsidRDefault="004067B5" w:rsidP="00EC263C">
      <w:pPr>
        <w:spacing w:line="480" w:lineRule="auto"/>
        <w:ind w:firstLineChars="98" w:firstLine="206"/>
        <w:rPr>
          <w:rFonts w:ascii="宋体" w:hAnsi="宋体"/>
          <w:snapToGrid w:val="0"/>
          <w:kern w:val="0"/>
          <w:szCs w:val="21"/>
        </w:rPr>
      </w:pPr>
      <w:r>
        <w:rPr>
          <w:rFonts w:ascii="宋体" w:hAnsi="宋体" w:hint="eastAsia"/>
          <w:snapToGrid w:val="0"/>
          <w:kern w:val="0"/>
          <w:szCs w:val="21"/>
        </w:rPr>
        <w:t>4.2 招标文件售价</w:t>
      </w:r>
    </w:p>
    <w:p w:rsidR="004067B5" w:rsidRDefault="004067B5" w:rsidP="00EC263C">
      <w:pPr>
        <w:widowControl/>
        <w:tabs>
          <w:tab w:val="left" w:pos="420"/>
          <w:tab w:val="left" w:pos="630"/>
          <w:tab w:val="left" w:pos="1360"/>
          <w:tab w:val="left" w:pos="4735"/>
          <w:tab w:val="left" w:pos="6540"/>
          <w:tab w:val="left" w:pos="7800"/>
        </w:tabs>
        <w:autoSpaceDE w:val="0"/>
        <w:autoSpaceDN w:val="0"/>
        <w:spacing w:afterLines="50" w:after="156" w:line="500" w:lineRule="exact"/>
        <w:ind w:firstLineChars="200" w:firstLine="420"/>
        <w:jc w:val="left"/>
        <w:rPr>
          <w:rFonts w:ascii="宋体" w:hAnsi="宋体"/>
          <w:snapToGrid w:val="0"/>
          <w:kern w:val="0"/>
          <w:szCs w:val="21"/>
        </w:rPr>
      </w:pPr>
      <w:r>
        <w:rPr>
          <w:rFonts w:ascii="宋体" w:hAnsi="宋体" w:hint="eastAsia"/>
          <w:snapToGrid w:val="0"/>
          <w:kern w:val="0"/>
          <w:szCs w:val="21"/>
        </w:rPr>
        <w:t>在</w:t>
      </w:r>
      <w:r>
        <w:rPr>
          <w:rFonts w:ascii="宋体" w:hAnsi="宋体" w:cs="BatangChe" w:hint="eastAsia"/>
          <w:kern w:val="0"/>
          <w:szCs w:val="21"/>
        </w:rPr>
        <w:t>中</w:t>
      </w:r>
      <w:proofErr w:type="gramStart"/>
      <w:r>
        <w:rPr>
          <w:rFonts w:ascii="宋体" w:hAnsi="宋体" w:cs="BatangChe" w:hint="eastAsia"/>
          <w:kern w:val="0"/>
          <w:szCs w:val="21"/>
        </w:rPr>
        <w:t>招联合门户网</w:t>
      </w:r>
      <w:proofErr w:type="gramEnd"/>
      <w:r>
        <w:rPr>
          <w:rFonts w:ascii="宋体" w:hAnsi="宋体" w:cs="BatangChe" w:hint="eastAsia"/>
          <w:kern w:val="0"/>
          <w:szCs w:val="21"/>
        </w:rPr>
        <w:t>(www.365trade.com.cn)成为注册用户，网上报名</w:t>
      </w:r>
      <w:r>
        <w:rPr>
          <w:rFonts w:ascii="宋体" w:hAnsi="宋体" w:cs="BatangChe" w:hint="eastAsia"/>
          <w:color w:val="000000"/>
          <w:kern w:val="0"/>
          <w:szCs w:val="21"/>
        </w:rPr>
        <w:t>。</w:t>
      </w:r>
      <w:r>
        <w:rPr>
          <w:rFonts w:ascii="宋体" w:hAnsi="宋体" w:hint="eastAsia"/>
          <w:snapToGrid w:val="0"/>
          <w:kern w:val="0"/>
          <w:szCs w:val="21"/>
        </w:rPr>
        <w:t>报名费每套人民币6</w:t>
      </w:r>
      <w:r>
        <w:rPr>
          <w:rFonts w:ascii="宋体" w:hAnsi="宋体"/>
          <w:snapToGrid w:val="0"/>
          <w:kern w:val="0"/>
          <w:szCs w:val="21"/>
        </w:rPr>
        <w:t>00</w:t>
      </w:r>
      <w:r>
        <w:rPr>
          <w:rFonts w:ascii="宋体" w:hAnsi="宋体" w:hint="eastAsia"/>
          <w:snapToGrid w:val="0"/>
          <w:kern w:val="0"/>
          <w:szCs w:val="21"/>
        </w:rPr>
        <w:t>元，售后不退。报名后到四川天</w:t>
      </w:r>
      <w:proofErr w:type="gramStart"/>
      <w:r>
        <w:rPr>
          <w:rFonts w:ascii="宋体" w:hAnsi="宋体" w:hint="eastAsia"/>
          <w:snapToGrid w:val="0"/>
          <w:kern w:val="0"/>
          <w:szCs w:val="21"/>
        </w:rPr>
        <w:t>信耀恒</w:t>
      </w:r>
      <w:proofErr w:type="gramEnd"/>
      <w:r>
        <w:rPr>
          <w:rFonts w:ascii="宋体" w:hAnsi="宋体" w:hint="eastAsia"/>
          <w:snapToGrid w:val="0"/>
          <w:kern w:val="0"/>
          <w:szCs w:val="21"/>
        </w:rPr>
        <w:t>招标代理有限公司领取招标文件。</w:t>
      </w:r>
    </w:p>
    <w:p w:rsidR="004067B5" w:rsidRDefault="004067B5" w:rsidP="00EC263C">
      <w:pPr>
        <w:spacing w:line="480" w:lineRule="auto"/>
        <w:rPr>
          <w:rFonts w:ascii="宋体" w:hAnsi="宋体"/>
          <w:snapToGrid w:val="0"/>
          <w:kern w:val="0"/>
          <w:szCs w:val="21"/>
        </w:rPr>
      </w:pPr>
      <w:r>
        <w:rPr>
          <w:rFonts w:ascii="宋体" w:hAnsi="宋体" w:hint="eastAsia"/>
          <w:snapToGrid w:val="0"/>
          <w:kern w:val="0"/>
          <w:szCs w:val="21"/>
        </w:rPr>
        <w:t xml:space="preserve">  4.3</w:t>
      </w:r>
      <w:r>
        <w:rPr>
          <w:rFonts w:ascii="宋体" w:hAnsi="宋体"/>
          <w:snapToGrid w:val="0"/>
          <w:kern w:val="0"/>
          <w:szCs w:val="21"/>
        </w:rPr>
        <w:t>招标人</w:t>
      </w:r>
      <w:r>
        <w:rPr>
          <w:rFonts w:ascii="宋体" w:hAnsi="宋体"/>
          <w:b/>
          <w:snapToGrid w:val="0"/>
          <w:kern w:val="0"/>
          <w:szCs w:val="21"/>
          <w:u w:val="single"/>
        </w:rPr>
        <w:t>不提供</w:t>
      </w:r>
      <w:r>
        <w:rPr>
          <w:rFonts w:ascii="宋体" w:hAnsi="宋体"/>
          <w:snapToGrid w:val="0"/>
          <w:kern w:val="0"/>
          <w:szCs w:val="21"/>
        </w:rPr>
        <w:t>邮购招标文件服务</w:t>
      </w:r>
      <w:r>
        <w:rPr>
          <w:rFonts w:ascii="宋体" w:hAnsi="宋体" w:hint="eastAsia"/>
          <w:snapToGrid w:val="0"/>
          <w:kern w:val="0"/>
          <w:szCs w:val="21"/>
        </w:rPr>
        <w:t>。</w:t>
      </w:r>
    </w:p>
    <w:p w:rsidR="004067B5" w:rsidRDefault="004067B5" w:rsidP="00EC263C">
      <w:pPr>
        <w:pStyle w:val="a0"/>
      </w:pPr>
      <w:r>
        <w:rPr>
          <w:rFonts w:hint="eastAsia"/>
        </w:rPr>
        <w:t>5</w:t>
      </w:r>
      <w:r>
        <w:rPr>
          <w:rFonts w:hint="eastAsia"/>
        </w:rPr>
        <w:t>、投标保证金的交纳：</w:t>
      </w:r>
    </w:p>
    <w:p w:rsidR="004067B5" w:rsidRPr="00BD6046" w:rsidRDefault="004067B5" w:rsidP="00EC263C">
      <w:pPr>
        <w:pStyle w:val="a9"/>
        <w:ind w:firstLineChars="100" w:firstLine="220"/>
        <w:rPr>
          <w:bCs/>
          <w:color w:val="000000"/>
          <w:sz w:val="22"/>
          <w:szCs w:val="21"/>
          <w:lang w:val="zh-CN"/>
        </w:rPr>
      </w:pPr>
      <w:r w:rsidRPr="00BD6046">
        <w:rPr>
          <w:rFonts w:hint="eastAsia"/>
          <w:bCs/>
          <w:color w:val="000000"/>
          <w:sz w:val="22"/>
          <w:szCs w:val="21"/>
          <w:lang w:val="zh-CN"/>
        </w:rPr>
        <w:t>5.1、缴纳金额：</w:t>
      </w:r>
      <w:r w:rsidRPr="00BD6046">
        <w:rPr>
          <w:rFonts w:hint="eastAsia"/>
          <w:bCs/>
          <w:color w:val="000000"/>
          <w:sz w:val="22"/>
          <w:szCs w:val="21"/>
        </w:rPr>
        <w:t>30</w:t>
      </w:r>
      <w:r w:rsidRPr="00BD6046">
        <w:rPr>
          <w:rFonts w:hint="eastAsia"/>
          <w:bCs/>
          <w:color w:val="000000"/>
          <w:sz w:val="22"/>
          <w:szCs w:val="21"/>
          <w:lang w:val="zh-CN"/>
        </w:rPr>
        <w:t>.00万元（叁拾万元整）</w:t>
      </w:r>
    </w:p>
    <w:p w:rsidR="004067B5" w:rsidRPr="00BD6046" w:rsidRDefault="004067B5" w:rsidP="00EC263C">
      <w:pPr>
        <w:pStyle w:val="a9"/>
        <w:ind w:firstLineChars="100" w:firstLine="220"/>
        <w:rPr>
          <w:bCs/>
          <w:sz w:val="22"/>
          <w:szCs w:val="21"/>
        </w:rPr>
      </w:pPr>
      <w:r w:rsidRPr="00BD6046">
        <w:rPr>
          <w:rFonts w:hint="eastAsia"/>
          <w:bCs/>
          <w:color w:val="000000"/>
          <w:sz w:val="22"/>
          <w:szCs w:val="21"/>
          <w:lang w:val="zh-CN"/>
        </w:rPr>
        <w:t>5.2、</w:t>
      </w:r>
      <w:r w:rsidRPr="00BD6046">
        <w:rPr>
          <w:rFonts w:hint="eastAsia"/>
          <w:bCs/>
          <w:sz w:val="22"/>
          <w:szCs w:val="21"/>
          <w:lang w:val="zh-CN"/>
        </w:rPr>
        <w:t>缴纳方式：银行转账、电汇。</w:t>
      </w:r>
      <w:r w:rsidRPr="00BD6046">
        <w:rPr>
          <w:rFonts w:hint="eastAsia"/>
          <w:bCs/>
          <w:sz w:val="22"/>
          <w:szCs w:val="21"/>
        </w:rPr>
        <w:t xml:space="preserve"> （投标人凭四川天</w:t>
      </w:r>
      <w:proofErr w:type="gramStart"/>
      <w:r w:rsidRPr="00BD6046">
        <w:rPr>
          <w:rFonts w:hint="eastAsia"/>
          <w:bCs/>
          <w:sz w:val="22"/>
          <w:szCs w:val="21"/>
        </w:rPr>
        <w:t>信耀恒</w:t>
      </w:r>
      <w:proofErr w:type="gramEnd"/>
      <w:r w:rsidRPr="00BD6046">
        <w:rPr>
          <w:rFonts w:hint="eastAsia"/>
          <w:bCs/>
          <w:sz w:val="22"/>
          <w:szCs w:val="21"/>
        </w:rPr>
        <w:t>招标代理有限公司出具的交款收据，扫描装入投标文件）</w:t>
      </w:r>
    </w:p>
    <w:p w:rsidR="004067B5" w:rsidRPr="00BD6046" w:rsidRDefault="004067B5" w:rsidP="00EC263C">
      <w:pPr>
        <w:pStyle w:val="a9"/>
        <w:ind w:firstLineChars="100" w:firstLine="220"/>
        <w:rPr>
          <w:bCs/>
          <w:color w:val="000000"/>
          <w:sz w:val="22"/>
          <w:szCs w:val="21"/>
          <w:lang w:val="zh-CN"/>
        </w:rPr>
      </w:pPr>
      <w:r w:rsidRPr="00BD6046">
        <w:rPr>
          <w:rFonts w:hint="eastAsia"/>
          <w:bCs/>
          <w:color w:val="000000"/>
          <w:sz w:val="22"/>
          <w:szCs w:val="21"/>
          <w:lang w:val="zh-CN"/>
        </w:rPr>
        <w:t>5.3、保证金缴纳截止时间：201</w:t>
      </w:r>
      <w:r w:rsidRPr="00BD6046">
        <w:rPr>
          <w:bCs/>
          <w:color w:val="000000"/>
          <w:sz w:val="22"/>
          <w:szCs w:val="21"/>
        </w:rPr>
        <w:t>9</w:t>
      </w:r>
      <w:r w:rsidRPr="00BD6046">
        <w:rPr>
          <w:rFonts w:hint="eastAsia"/>
          <w:bCs/>
          <w:color w:val="000000"/>
          <w:sz w:val="22"/>
          <w:szCs w:val="21"/>
          <w:lang w:val="zh-CN"/>
        </w:rPr>
        <w:t>年</w:t>
      </w:r>
      <w:r w:rsidRPr="00BD6046">
        <w:rPr>
          <w:rFonts w:hint="eastAsia"/>
          <w:bCs/>
          <w:color w:val="000000"/>
          <w:sz w:val="22"/>
          <w:szCs w:val="21"/>
          <w:u w:val="single"/>
        </w:rPr>
        <w:t xml:space="preserve"> 2 </w:t>
      </w:r>
      <w:r w:rsidRPr="00BD6046">
        <w:rPr>
          <w:rFonts w:hint="eastAsia"/>
          <w:bCs/>
          <w:color w:val="000000"/>
          <w:sz w:val="22"/>
          <w:szCs w:val="21"/>
          <w:lang w:val="zh-CN"/>
        </w:rPr>
        <w:t>月</w:t>
      </w:r>
      <w:r w:rsidRPr="00BD6046">
        <w:rPr>
          <w:rFonts w:hint="eastAsia"/>
          <w:bCs/>
          <w:color w:val="000000"/>
          <w:sz w:val="22"/>
          <w:szCs w:val="21"/>
          <w:u w:val="single"/>
        </w:rPr>
        <w:t xml:space="preserve"> 18 </w:t>
      </w:r>
      <w:r w:rsidRPr="00BD6046">
        <w:rPr>
          <w:rFonts w:hint="eastAsia"/>
          <w:bCs/>
          <w:color w:val="000000"/>
          <w:sz w:val="22"/>
          <w:szCs w:val="21"/>
          <w:lang w:val="zh-CN"/>
        </w:rPr>
        <w:t>日17时之前</w:t>
      </w:r>
    </w:p>
    <w:p w:rsidR="004067B5" w:rsidRPr="00BD6046" w:rsidRDefault="004067B5" w:rsidP="00EC263C">
      <w:pPr>
        <w:pStyle w:val="a9"/>
        <w:ind w:firstLineChars="100" w:firstLine="220"/>
        <w:rPr>
          <w:bCs/>
          <w:color w:val="000000"/>
          <w:sz w:val="22"/>
          <w:szCs w:val="21"/>
          <w:lang w:val="zh-CN"/>
        </w:rPr>
      </w:pPr>
      <w:r w:rsidRPr="00BD6046">
        <w:rPr>
          <w:rFonts w:hint="eastAsia"/>
          <w:bCs/>
          <w:color w:val="000000"/>
          <w:sz w:val="22"/>
          <w:szCs w:val="21"/>
          <w:lang w:val="zh-CN"/>
        </w:rPr>
        <w:t>5.4、保证金缴纳专户：</w:t>
      </w:r>
    </w:p>
    <w:p w:rsidR="004067B5" w:rsidRPr="00BD6046" w:rsidRDefault="004067B5" w:rsidP="00EC263C">
      <w:pPr>
        <w:pStyle w:val="a9"/>
        <w:ind w:firstLineChars="100" w:firstLine="220"/>
        <w:rPr>
          <w:bCs/>
          <w:color w:val="000000"/>
          <w:sz w:val="22"/>
          <w:szCs w:val="21"/>
          <w:lang w:val="zh-CN"/>
        </w:rPr>
      </w:pPr>
      <w:r w:rsidRPr="00BD6046">
        <w:rPr>
          <w:rFonts w:hint="eastAsia"/>
          <w:bCs/>
          <w:color w:val="000000"/>
          <w:sz w:val="22"/>
          <w:szCs w:val="21"/>
          <w:lang w:val="zh-CN"/>
        </w:rPr>
        <w:t>户  名：四川天</w:t>
      </w:r>
      <w:proofErr w:type="gramStart"/>
      <w:r w:rsidRPr="00BD6046">
        <w:rPr>
          <w:rFonts w:hint="eastAsia"/>
          <w:bCs/>
          <w:color w:val="000000"/>
          <w:sz w:val="22"/>
          <w:szCs w:val="21"/>
          <w:lang w:val="zh-CN"/>
        </w:rPr>
        <w:t>信耀恒</w:t>
      </w:r>
      <w:proofErr w:type="gramEnd"/>
      <w:r w:rsidRPr="00BD6046">
        <w:rPr>
          <w:rFonts w:hint="eastAsia"/>
          <w:bCs/>
          <w:color w:val="000000"/>
          <w:sz w:val="22"/>
          <w:szCs w:val="21"/>
          <w:lang w:val="zh-CN"/>
        </w:rPr>
        <w:t>招标代理有限公司</w:t>
      </w:r>
    </w:p>
    <w:p w:rsidR="004067B5" w:rsidRPr="00BD6046" w:rsidRDefault="004067B5" w:rsidP="00EC263C">
      <w:pPr>
        <w:pStyle w:val="a9"/>
        <w:ind w:firstLineChars="100" w:firstLine="220"/>
        <w:rPr>
          <w:bCs/>
          <w:color w:val="000000"/>
          <w:sz w:val="22"/>
          <w:szCs w:val="21"/>
          <w:lang w:val="zh-CN"/>
        </w:rPr>
      </w:pPr>
      <w:r w:rsidRPr="00BD6046">
        <w:rPr>
          <w:rFonts w:hint="eastAsia"/>
          <w:bCs/>
          <w:color w:val="000000"/>
          <w:sz w:val="22"/>
          <w:szCs w:val="21"/>
          <w:lang w:val="zh-CN"/>
        </w:rPr>
        <w:t>开户行：中国农业银行泸州红星村分理处</w:t>
      </w:r>
    </w:p>
    <w:p w:rsidR="004067B5" w:rsidRPr="00BD6046" w:rsidRDefault="004067B5" w:rsidP="00EC263C">
      <w:pPr>
        <w:pStyle w:val="a9"/>
        <w:ind w:firstLineChars="100" w:firstLine="220"/>
        <w:rPr>
          <w:bCs/>
          <w:color w:val="000000"/>
          <w:sz w:val="22"/>
          <w:szCs w:val="21"/>
          <w:lang w:val="zh-CN"/>
        </w:rPr>
      </w:pPr>
      <w:proofErr w:type="gramStart"/>
      <w:r w:rsidRPr="00BD6046">
        <w:rPr>
          <w:rFonts w:hint="eastAsia"/>
          <w:bCs/>
          <w:color w:val="000000"/>
          <w:sz w:val="22"/>
          <w:szCs w:val="21"/>
          <w:lang w:val="zh-CN"/>
        </w:rPr>
        <w:t>账</w:t>
      </w:r>
      <w:proofErr w:type="gramEnd"/>
      <w:r w:rsidRPr="00BD6046">
        <w:rPr>
          <w:rFonts w:hint="eastAsia"/>
          <w:bCs/>
          <w:color w:val="000000"/>
          <w:sz w:val="22"/>
          <w:szCs w:val="21"/>
          <w:lang w:val="zh-CN"/>
        </w:rPr>
        <w:t xml:space="preserve">  号：22-170601040001892</w:t>
      </w:r>
    </w:p>
    <w:p w:rsidR="004067B5" w:rsidRDefault="004067B5" w:rsidP="00EC263C">
      <w:pPr>
        <w:spacing w:line="480" w:lineRule="auto"/>
        <w:rPr>
          <w:rFonts w:ascii="宋体" w:hAnsi="宋体"/>
          <w:b/>
          <w:snapToGrid w:val="0"/>
          <w:kern w:val="0"/>
          <w:szCs w:val="21"/>
        </w:rPr>
      </w:pPr>
      <w:bookmarkStart w:id="8" w:name="_Toc17262_WPSOffice_Level2"/>
      <w:r>
        <w:rPr>
          <w:rFonts w:ascii="宋体" w:hAnsi="宋体" w:hint="eastAsia"/>
          <w:b/>
          <w:snapToGrid w:val="0"/>
          <w:kern w:val="0"/>
          <w:szCs w:val="21"/>
        </w:rPr>
        <w:t>6. 投标文件的递交</w:t>
      </w:r>
      <w:bookmarkEnd w:id="8"/>
    </w:p>
    <w:p w:rsidR="004067B5" w:rsidRDefault="004067B5" w:rsidP="00EC263C">
      <w:pPr>
        <w:spacing w:line="480" w:lineRule="auto"/>
        <w:ind w:firstLineChars="200" w:firstLine="420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</w:rPr>
        <w:t>6.1 投标文件递交的截止时间（投标截止时间，下同）为</w:t>
      </w:r>
      <w:r>
        <w:rPr>
          <w:rFonts w:ascii="宋体" w:hAnsi="宋体" w:hint="eastAsia"/>
          <w:color w:val="000000"/>
          <w:szCs w:val="21"/>
          <w:u w:val="single"/>
        </w:rPr>
        <w:t xml:space="preserve"> 2019</w:t>
      </w:r>
      <w:r>
        <w:rPr>
          <w:rFonts w:ascii="宋体" w:hAnsi="宋体" w:hint="eastAsia"/>
          <w:color w:val="000000"/>
          <w:szCs w:val="21"/>
        </w:rPr>
        <w:t>年</w:t>
      </w:r>
      <w:r w:rsidRPr="00BD6046">
        <w:rPr>
          <w:rFonts w:ascii="宋体" w:hAnsi="宋体" w:hint="eastAsia"/>
          <w:color w:val="000000"/>
          <w:szCs w:val="21"/>
          <w:u w:val="single"/>
        </w:rPr>
        <w:t>3</w:t>
      </w:r>
      <w:r>
        <w:rPr>
          <w:rFonts w:ascii="宋体" w:hAnsi="宋体" w:hint="eastAsia"/>
          <w:color w:val="000000"/>
          <w:szCs w:val="21"/>
        </w:rPr>
        <w:t>月</w:t>
      </w:r>
      <w:r w:rsidRPr="00BD6046">
        <w:rPr>
          <w:rFonts w:ascii="宋体" w:hAnsi="宋体" w:hint="eastAsia"/>
          <w:color w:val="000000"/>
          <w:szCs w:val="21"/>
          <w:u w:val="single"/>
        </w:rPr>
        <w:t>1</w:t>
      </w:r>
      <w:r>
        <w:rPr>
          <w:rFonts w:ascii="宋体" w:hAnsi="宋体" w:hint="eastAsia"/>
          <w:color w:val="000000"/>
          <w:szCs w:val="21"/>
        </w:rPr>
        <w:t>日</w:t>
      </w:r>
      <w:r>
        <w:rPr>
          <w:rFonts w:ascii="宋体" w:hAnsi="宋体" w:hint="eastAsia"/>
          <w:color w:val="000000"/>
          <w:szCs w:val="21"/>
          <w:u w:val="single"/>
        </w:rPr>
        <w:t>9</w:t>
      </w:r>
      <w:r>
        <w:rPr>
          <w:rFonts w:ascii="宋体" w:hAnsi="宋体" w:hint="eastAsia"/>
          <w:color w:val="000000"/>
          <w:szCs w:val="21"/>
        </w:rPr>
        <w:t xml:space="preserve"> 时</w:t>
      </w:r>
      <w:r>
        <w:rPr>
          <w:rFonts w:ascii="宋体" w:hAnsi="宋体" w:hint="eastAsia"/>
          <w:color w:val="000000"/>
          <w:szCs w:val="21"/>
          <w:u w:val="single"/>
        </w:rPr>
        <w:t xml:space="preserve">  00  </w:t>
      </w:r>
      <w:r>
        <w:rPr>
          <w:rFonts w:ascii="宋体" w:hAnsi="宋体" w:hint="eastAsia"/>
          <w:color w:val="000000"/>
          <w:szCs w:val="21"/>
        </w:rPr>
        <w:t xml:space="preserve">分，地点为 </w:t>
      </w:r>
      <w:r>
        <w:rPr>
          <w:rFonts w:ascii="宋体" w:hAnsi="宋体" w:cs="宋体" w:hint="eastAsia"/>
          <w:b/>
          <w:color w:val="000000"/>
          <w:kern w:val="0"/>
          <w:szCs w:val="21"/>
          <w:u w:val="single"/>
        </w:rPr>
        <w:t>四川天</w:t>
      </w:r>
      <w:proofErr w:type="gramStart"/>
      <w:r>
        <w:rPr>
          <w:rFonts w:ascii="宋体" w:hAnsi="宋体" w:cs="宋体" w:hint="eastAsia"/>
          <w:b/>
          <w:color w:val="000000"/>
          <w:kern w:val="0"/>
          <w:szCs w:val="21"/>
          <w:u w:val="single"/>
        </w:rPr>
        <w:t>信耀恒</w:t>
      </w:r>
      <w:proofErr w:type="gramEnd"/>
      <w:r>
        <w:rPr>
          <w:rFonts w:ascii="宋体" w:hAnsi="宋体" w:cs="宋体" w:hint="eastAsia"/>
          <w:b/>
          <w:color w:val="000000"/>
          <w:kern w:val="0"/>
          <w:szCs w:val="21"/>
          <w:u w:val="single"/>
        </w:rPr>
        <w:t xml:space="preserve">招标代理有限公司 开标大厅 </w:t>
      </w:r>
      <w:r>
        <w:rPr>
          <w:rFonts w:ascii="宋体" w:hAnsi="宋体" w:hint="eastAsia"/>
          <w:color w:val="000000"/>
          <w:szCs w:val="21"/>
          <w:u w:val="single"/>
        </w:rPr>
        <w:t>本项目开标室。</w:t>
      </w:r>
    </w:p>
    <w:p w:rsidR="004067B5" w:rsidRDefault="004067B5" w:rsidP="00EC263C">
      <w:pPr>
        <w:spacing w:line="48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6.2 逾期送达的或者未送达指定地点的投标文件，招标人不予受理。</w:t>
      </w:r>
    </w:p>
    <w:p w:rsidR="004067B5" w:rsidRDefault="004067B5" w:rsidP="00EC263C">
      <w:pPr>
        <w:pStyle w:val="a0"/>
        <w:ind w:firstLineChars="200" w:firstLine="420"/>
      </w:pPr>
      <w:r>
        <w:rPr>
          <w:rFonts w:ascii="宋体" w:hAnsi="宋体" w:hint="eastAsia"/>
          <w:color w:val="000000"/>
        </w:rPr>
        <w:t>6.3 现场递交手持件：授权委托书、保证金收据原件、公司资质等。</w:t>
      </w:r>
    </w:p>
    <w:p w:rsidR="004067B5" w:rsidRDefault="004067B5" w:rsidP="00EC263C">
      <w:pPr>
        <w:spacing w:line="480" w:lineRule="auto"/>
        <w:rPr>
          <w:rFonts w:ascii="宋体" w:hAnsi="宋体"/>
          <w:b/>
          <w:snapToGrid w:val="0"/>
          <w:kern w:val="0"/>
          <w:szCs w:val="21"/>
        </w:rPr>
      </w:pPr>
      <w:bookmarkStart w:id="9" w:name="_Toc8935_WPSOffice_Level2"/>
      <w:r>
        <w:rPr>
          <w:rFonts w:ascii="宋体" w:hAnsi="宋体" w:hint="eastAsia"/>
          <w:b/>
          <w:snapToGrid w:val="0"/>
          <w:kern w:val="0"/>
          <w:szCs w:val="21"/>
        </w:rPr>
        <w:t>7．发布公告的媒介</w:t>
      </w:r>
      <w:bookmarkEnd w:id="9"/>
    </w:p>
    <w:p w:rsidR="004067B5" w:rsidRDefault="004067B5" w:rsidP="00EC263C">
      <w:pPr>
        <w:spacing w:line="480" w:lineRule="auto"/>
        <w:ind w:firstLineChars="196" w:firstLine="412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本次招标公告在</w:t>
      </w:r>
      <w:r>
        <w:rPr>
          <w:rFonts w:ascii="宋体" w:hAnsi="宋体" w:cs="宋体" w:hint="eastAsia"/>
          <w:b/>
          <w:kern w:val="0"/>
          <w:szCs w:val="21"/>
          <w:u w:val="single"/>
        </w:rPr>
        <w:t>中</w:t>
      </w:r>
      <w:proofErr w:type="gramStart"/>
      <w:r>
        <w:rPr>
          <w:rFonts w:ascii="宋体" w:hAnsi="宋体" w:cs="宋体" w:hint="eastAsia"/>
          <w:b/>
          <w:kern w:val="0"/>
          <w:szCs w:val="21"/>
          <w:u w:val="single"/>
        </w:rPr>
        <w:t>招联合</w:t>
      </w:r>
      <w:proofErr w:type="gramEnd"/>
      <w:r>
        <w:rPr>
          <w:rFonts w:ascii="宋体" w:hAnsi="宋体" w:cs="宋体" w:hint="eastAsia"/>
          <w:b/>
          <w:kern w:val="0"/>
          <w:szCs w:val="21"/>
          <w:u w:val="single"/>
        </w:rPr>
        <w:t>门户网</w:t>
      </w:r>
      <w:r>
        <w:rPr>
          <w:rFonts w:ascii="宋体" w:hAnsi="宋体" w:hint="eastAsia"/>
          <w:color w:val="000000"/>
          <w:szCs w:val="21"/>
        </w:rPr>
        <w:t>上发布。</w:t>
      </w:r>
      <w:bookmarkStart w:id="10" w:name="_GoBack"/>
      <w:bookmarkEnd w:id="10"/>
    </w:p>
    <w:p w:rsidR="004067B5" w:rsidRDefault="004067B5" w:rsidP="004067B5">
      <w:pPr>
        <w:spacing w:line="360" w:lineRule="auto"/>
        <w:jc w:val="left"/>
      </w:pPr>
      <w:bookmarkStart w:id="11" w:name="_Toc5871_WPSOffice_Level2"/>
      <w:r>
        <w:rPr>
          <w:rFonts w:ascii="宋体" w:hAnsi="宋体" w:hint="eastAsia"/>
          <w:b/>
          <w:snapToGrid w:val="0"/>
          <w:kern w:val="0"/>
          <w:szCs w:val="21"/>
        </w:rPr>
        <w:t>8.联系方式</w:t>
      </w:r>
      <w:bookmarkEnd w:id="11"/>
    </w:p>
    <w:tbl>
      <w:tblPr>
        <w:tblpPr w:leftFromText="180" w:rightFromText="180" w:vertAnchor="text" w:horzAnchor="page" w:tblpX="1050" w:tblpY="465"/>
        <w:tblOverlap w:val="never"/>
        <w:tblW w:w="10080" w:type="dxa"/>
        <w:tblLayout w:type="fixed"/>
        <w:tblLook w:val="04A0" w:firstRow="1" w:lastRow="0" w:firstColumn="1" w:lastColumn="0" w:noHBand="0" w:noVBand="1"/>
      </w:tblPr>
      <w:tblGrid>
        <w:gridCol w:w="1764"/>
        <w:gridCol w:w="3060"/>
        <w:gridCol w:w="1947"/>
        <w:gridCol w:w="3309"/>
      </w:tblGrid>
      <w:tr w:rsidR="00B6791E">
        <w:trPr>
          <w:trHeight w:val="51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E" w:rsidRDefault="007E4079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 标 人</w:t>
            </w:r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E" w:rsidRDefault="007E4079">
            <w:pPr>
              <w:spacing w:line="360" w:lineRule="auto"/>
              <w:jc w:val="lef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泸州</w:t>
            </w:r>
            <w:proofErr w:type="gramStart"/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医</w:t>
            </w:r>
            <w:proofErr w:type="gramEnd"/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诚建设项目工程有限公司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E" w:rsidRDefault="007E4079">
            <w:pPr>
              <w:spacing w:line="360" w:lineRule="auto"/>
              <w:jc w:val="righ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bookmarkStart w:id="12" w:name="招标代理机构1" w:colFirst="2" w:colLast="3"/>
            <w:r>
              <w:rPr>
                <w:rFonts w:ascii="宋体" w:hAnsi="宋体" w:hint="eastAsia"/>
                <w:szCs w:val="21"/>
              </w:rPr>
              <w:t>招标代理机构：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E" w:rsidRDefault="007E4079">
            <w:pPr>
              <w:spacing w:line="360" w:lineRule="auto"/>
              <w:jc w:val="lef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四川天</w:t>
            </w:r>
            <w:proofErr w:type="gramStart"/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信耀恒</w:t>
            </w:r>
            <w:proofErr w:type="gramEnd"/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招标代理有限公司</w:t>
            </w:r>
          </w:p>
        </w:tc>
      </w:tr>
      <w:tr w:rsidR="00B6791E">
        <w:trPr>
          <w:trHeight w:val="51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E" w:rsidRDefault="007E4079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地    址</w:t>
            </w:r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E" w:rsidRDefault="00B6791E">
            <w:pPr>
              <w:spacing w:line="360" w:lineRule="auto"/>
              <w:jc w:val="lef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E" w:rsidRDefault="007E4079">
            <w:pPr>
              <w:spacing w:line="360" w:lineRule="auto"/>
              <w:ind w:right="420"/>
              <w:jc w:val="righ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    址：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E" w:rsidRDefault="007E4079">
            <w:pPr>
              <w:spacing w:line="360" w:lineRule="auto"/>
              <w:jc w:val="lef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proofErr w:type="gramStart"/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泸州市香林路</w:t>
            </w:r>
            <w:proofErr w:type="gramEnd"/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104号</w:t>
            </w:r>
          </w:p>
        </w:tc>
      </w:tr>
      <w:tr w:rsidR="00B6791E">
        <w:trPr>
          <w:trHeight w:val="51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E" w:rsidRDefault="007E4079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编</w:t>
            </w:r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E" w:rsidRDefault="00B6791E">
            <w:pPr>
              <w:spacing w:line="360" w:lineRule="auto"/>
              <w:jc w:val="lef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E" w:rsidRDefault="007E4079">
            <w:pPr>
              <w:spacing w:line="360" w:lineRule="auto"/>
              <w:ind w:right="420"/>
              <w:jc w:val="righ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编：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E" w:rsidRDefault="00B6791E">
            <w:pPr>
              <w:spacing w:line="360" w:lineRule="auto"/>
              <w:jc w:val="lef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</w:p>
        </w:tc>
      </w:tr>
      <w:tr w:rsidR="00B6791E">
        <w:trPr>
          <w:trHeight w:val="9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E" w:rsidRDefault="007E4079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 系 人：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E" w:rsidRDefault="007E4079">
            <w:pPr>
              <w:spacing w:line="360" w:lineRule="auto"/>
              <w:jc w:val="lef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张先生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E" w:rsidRDefault="007E4079">
            <w:pPr>
              <w:spacing w:line="360" w:lineRule="auto"/>
              <w:ind w:right="420"/>
              <w:jc w:val="righ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 系 人：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E" w:rsidRDefault="007E4079">
            <w:pPr>
              <w:spacing w:line="360" w:lineRule="auto"/>
              <w:jc w:val="lef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粟先生</w:t>
            </w:r>
          </w:p>
        </w:tc>
      </w:tr>
      <w:tr w:rsidR="00B6791E">
        <w:trPr>
          <w:trHeight w:val="51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E" w:rsidRDefault="007E4079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  话：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E" w:rsidRDefault="007E4079">
            <w:pPr>
              <w:spacing w:line="360" w:lineRule="auto"/>
              <w:jc w:val="lef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18990035930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E" w:rsidRDefault="007E4079">
            <w:pPr>
              <w:spacing w:line="360" w:lineRule="auto"/>
              <w:ind w:right="420"/>
              <w:jc w:val="righ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  话：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E" w:rsidRDefault="007E4079">
            <w:pPr>
              <w:spacing w:line="360" w:lineRule="auto"/>
              <w:jc w:val="lef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18011027233</w:t>
            </w:r>
          </w:p>
        </w:tc>
      </w:tr>
      <w:tr w:rsidR="00B6791E">
        <w:trPr>
          <w:trHeight w:val="51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E" w:rsidRDefault="007E4079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    真：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E" w:rsidRDefault="00B6791E">
            <w:pPr>
              <w:spacing w:line="360" w:lineRule="auto"/>
              <w:jc w:val="lef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E" w:rsidRDefault="007E4079">
            <w:pPr>
              <w:spacing w:line="360" w:lineRule="auto"/>
              <w:ind w:right="420"/>
              <w:jc w:val="righ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    真：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E" w:rsidRDefault="00B6791E">
            <w:pPr>
              <w:spacing w:line="360" w:lineRule="auto"/>
              <w:jc w:val="lef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</w:p>
        </w:tc>
      </w:tr>
      <w:tr w:rsidR="00B6791E">
        <w:trPr>
          <w:trHeight w:val="51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E" w:rsidRDefault="007E4079">
            <w:pPr>
              <w:spacing w:line="360" w:lineRule="auto"/>
              <w:jc w:val="righ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电子邮件：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E" w:rsidRDefault="00B6791E">
            <w:pPr>
              <w:spacing w:line="360" w:lineRule="auto"/>
              <w:jc w:val="lef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E" w:rsidRDefault="007E4079">
            <w:pPr>
              <w:spacing w:line="360" w:lineRule="auto"/>
              <w:ind w:right="420"/>
              <w:jc w:val="righ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电子邮件</w:t>
            </w:r>
            <w:r>
              <w:rPr>
                <w:rFonts w:ascii="宋体" w:hAnsi="宋体" w:hint="eastAsia"/>
                <w:snapToGrid w:val="0"/>
                <w:kern w:val="0"/>
                <w:sz w:val="20"/>
                <w:szCs w:val="21"/>
              </w:rPr>
              <w:t>：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E" w:rsidRDefault="00B6791E">
            <w:pPr>
              <w:spacing w:line="360" w:lineRule="auto"/>
              <w:jc w:val="lef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</w:p>
        </w:tc>
      </w:tr>
      <w:tr w:rsidR="00B6791E">
        <w:trPr>
          <w:trHeight w:val="51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E" w:rsidRDefault="007E4079">
            <w:pPr>
              <w:spacing w:line="360" w:lineRule="auto"/>
              <w:jc w:val="righ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    址：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E" w:rsidRDefault="00B6791E">
            <w:pPr>
              <w:spacing w:line="360" w:lineRule="auto"/>
              <w:jc w:val="lef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E" w:rsidRDefault="007E4079">
            <w:pPr>
              <w:spacing w:line="360" w:lineRule="auto"/>
              <w:ind w:right="420"/>
              <w:jc w:val="righ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    址：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1E" w:rsidRDefault="00B6791E">
            <w:pPr>
              <w:spacing w:line="360" w:lineRule="auto"/>
              <w:jc w:val="left"/>
              <w:rPr>
                <w:rFonts w:ascii="宋体" w:hAnsi="宋体"/>
                <w:snapToGrid w:val="0"/>
                <w:kern w:val="0"/>
                <w:sz w:val="20"/>
                <w:szCs w:val="21"/>
              </w:rPr>
            </w:pPr>
          </w:p>
        </w:tc>
        <w:bookmarkEnd w:id="12"/>
      </w:tr>
    </w:tbl>
    <w:p w:rsidR="00B6791E" w:rsidRDefault="00B6791E">
      <w:pPr>
        <w:spacing w:line="360" w:lineRule="auto"/>
        <w:jc w:val="left"/>
        <w:rPr>
          <w:rFonts w:ascii="宋体" w:hAnsi="宋体"/>
          <w:snapToGrid w:val="0"/>
          <w:kern w:val="0"/>
          <w:szCs w:val="28"/>
        </w:rPr>
      </w:pPr>
    </w:p>
    <w:bookmarkEnd w:id="4"/>
    <w:p w:rsidR="00B6791E" w:rsidRDefault="00B6791E"/>
    <w:sectPr w:rsidR="00B67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7B5" w:rsidRDefault="004067B5" w:rsidP="004067B5">
      <w:r>
        <w:separator/>
      </w:r>
    </w:p>
  </w:endnote>
  <w:endnote w:type="continuationSeparator" w:id="0">
    <w:p w:rsidR="004067B5" w:rsidRDefault="004067B5" w:rsidP="0040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BatangChe"/>
    <w:charset w:val="81"/>
    <w:family w:val="modern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7B5" w:rsidRDefault="004067B5" w:rsidP="004067B5">
      <w:r>
        <w:separator/>
      </w:r>
    </w:p>
  </w:footnote>
  <w:footnote w:type="continuationSeparator" w:id="0">
    <w:p w:rsidR="004067B5" w:rsidRDefault="004067B5" w:rsidP="00406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673153A"/>
    <w:rsid w:val="0005336F"/>
    <w:rsid w:val="00394B3A"/>
    <w:rsid w:val="004067B5"/>
    <w:rsid w:val="007E4079"/>
    <w:rsid w:val="00B6791E"/>
    <w:rsid w:val="00E56AE9"/>
    <w:rsid w:val="00EC6013"/>
    <w:rsid w:val="0673153A"/>
    <w:rsid w:val="5D3D4C81"/>
    <w:rsid w:val="5DC664DB"/>
    <w:rsid w:val="76802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9E4B93-B7E6-4568-BE46-E8359169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7">
    <w:name w:val="页眉 字符"/>
    <w:basedOn w:val="a1"/>
    <w:link w:val="a6"/>
    <w:qFormat/>
    <w:rPr>
      <w:kern w:val="2"/>
      <w:sz w:val="18"/>
      <w:szCs w:val="18"/>
    </w:rPr>
  </w:style>
  <w:style w:type="character" w:customStyle="1" w:styleId="a5">
    <w:name w:val="页脚 字符"/>
    <w:basedOn w:val="a1"/>
    <w:link w:val="a4"/>
    <w:rPr>
      <w:kern w:val="2"/>
      <w:sz w:val="18"/>
      <w:szCs w:val="18"/>
    </w:rPr>
  </w:style>
  <w:style w:type="paragraph" w:customStyle="1" w:styleId="a9">
    <w:name w:val="样式"/>
    <w:qFormat/>
    <w:rsid w:val="004067B5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明瀚</dc:creator>
  <cp:lastModifiedBy>915739999@qq.com</cp:lastModifiedBy>
  <cp:revision>6</cp:revision>
  <dcterms:created xsi:type="dcterms:W3CDTF">2018-12-27T07:35:00Z</dcterms:created>
  <dcterms:modified xsi:type="dcterms:W3CDTF">2019-01-31T08:00:00Z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