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DBD" w:rsidRPr="00611DBD" w:rsidRDefault="00611DBD" w:rsidP="00611DBD">
      <w:pPr>
        <w:widowControl/>
        <w:spacing w:before="100" w:beforeAutospacing="1" w:after="100" w:afterAutospacing="1"/>
        <w:ind w:hanging="2520"/>
        <w:jc w:val="left"/>
        <w:rPr>
          <w:rFonts w:ascii="宋体" w:eastAsia="宋体" w:hAnsi="宋体" w:cs="宋体"/>
          <w:kern w:val="0"/>
          <w:sz w:val="24"/>
          <w:szCs w:val="24"/>
        </w:rPr>
      </w:pPr>
      <w:r w:rsidRPr="00611DBD">
        <w:rPr>
          <w:rFonts w:ascii="宋体" w:eastAsia="宋体" w:hAnsi="宋体" w:cs="宋体"/>
          <w:kern w:val="0"/>
          <w:sz w:val="24"/>
          <w:szCs w:val="24"/>
        </w:rPr>
        <w:t> 一、 采购项目名称：山东女子学院9号、10号学生公寓工程造价咨询服务单位采购竞争性磋商</w:t>
      </w:r>
    </w:p>
    <w:p w:rsidR="00611DBD" w:rsidRPr="00611DBD" w:rsidRDefault="00611DBD" w:rsidP="00611DBD">
      <w:pPr>
        <w:widowControl/>
        <w:spacing w:before="100" w:beforeAutospacing="1" w:after="100" w:afterAutospacing="1"/>
        <w:jc w:val="left"/>
        <w:rPr>
          <w:rFonts w:ascii="宋体" w:eastAsia="宋体" w:hAnsi="宋体" w:cs="宋体"/>
          <w:kern w:val="0"/>
          <w:sz w:val="24"/>
          <w:szCs w:val="24"/>
        </w:rPr>
      </w:pPr>
      <w:r w:rsidRPr="00611DBD">
        <w:rPr>
          <w:rFonts w:ascii="宋体" w:eastAsia="宋体" w:hAnsi="宋体" w:cs="宋体"/>
          <w:kern w:val="0"/>
          <w:sz w:val="24"/>
          <w:szCs w:val="24"/>
        </w:rPr>
        <w:t xml:space="preserve">二、采购项目编号：SDSHZB2019-482 </w:t>
      </w:r>
    </w:p>
    <w:p w:rsidR="00611DBD" w:rsidRPr="00611DBD" w:rsidRDefault="00611DBD" w:rsidP="00611DBD">
      <w:pPr>
        <w:widowControl/>
        <w:spacing w:before="100" w:beforeAutospacing="1" w:after="100" w:afterAutospacing="1"/>
        <w:jc w:val="left"/>
        <w:rPr>
          <w:rFonts w:ascii="宋体" w:eastAsia="宋体" w:hAnsi="宋体" w:cs="宋体"/>
          <w:kern w:val="0"/>
          <w:sz w:val="24"/>
          <w:szCs w:val="24"/>
        </w:rPr>
      </w:pPr>
      <w:r w:rsidRPr="00611DBD">
        <w:rPr>
          <w:rFonts w:ascii="宋体" w:eastAsia="宋体" w:hAnsi="宋体" w:cs="宋体"/>
          <w:kern w:val="0"/>
          <w:sz w:val="24"/>
          <w:szCs w:val="24"/>
        </w:rPr>
        <w:t xml:space="preserve">三、采购项目分包情况： 本项目共分为一个包 </w:t>
      </w:r>
    </w:p>
    <w:tbl>
      <w:tblPr>
        <w:tblW w:w="0" w:type="auto"/>
        <w:jc w:val="center"/>
        <w:tblCellMar>
          <w:left w:w="0" w:type="dxa"/>
          <w:right w:w="0" w:type="dxa"/>
        </w:tblCellMar>
        <w:tblLook w:val="04A0"/>
      </w:tblPr>
      <w:tblGrid>
        <w:gridCol w:w="2115"/>
        <w:gridCol w:w="4560"/>
        <w:gridCol w:w="260"/>
      </w:tblGrid>
      <w:tr w:rsidR="00611DBD" w:rsidRPr="00611DBD" w:rsidTr="00611DBD">
        <w:trPr>
          <w:jc w:val="center"/>
        </w:trPr>
        <w:tc>
          <w:tcPr>
            <w:tcW w:w="2115" w:type="dxa"/>
            <w:tcBorders>
              <w:top w:val="single" w:sz="8" w:space="0" w:color="auto"/>
              <w:left w:val="single" w:sz="8" w:space="0" w:color="auto"/>
              <w:bottom w:val="single" w:sz="8" w:space="0" w:color="auto"/>
              <w:right w:val="single" w:sz="8" w:space="0" w:color="auto"/>
            </w:tcBorders>
            <w:vAlign w:val="center"/>
            <w:hideMark/>
          </w:tcPr>
          <w:p w:rsidR="00611DBD" w:rsidRPr="00611DBD" w:rsidRDefault="00611DBD" w:rsidP="00611DBD">
            <w:pPr>
              <w:widowControl/>
              <w:spacing w:before="100" w:beforeAutospacing="1" w:after="100" w:afterAutospacing="1"/>
              <w:jc w:val="center"/>
              <w:rPr>
                <w:rFonts w:ascii="宋体" w:eastAsia="宋体" w:hAnsi="宋体" w:cs="宋体"/>
                <w:kern w:val="0"/>
                <w:sz w:val="24"/>
                <w:szCs w:val="24"/>
              </w:rPr>
            </w:pPr>
            <w:r w:rsidRPr="00611DBD">
              <w:rPr>
                <w:rFonts w:ascii="宋体" w:eastAsia="宋体" w:hAnsi="宋体" w:cs="宋体" w:hint="eastAsia"/>
                <w:kern w:val="0"/>
                <w:sz w:val="24"/>
                <w:szCs w:val="24"/>
              </w:rPr>
              <w:t>项目名称</w:t>
            </w:r>
            <w:r w:rsidRPr="00611DBD">
              <w:rPr>
                <w:rFonts w:ascii="宋体" w:eastAsia="宋体" w:hAnsi="宋体" w:cs="宋体"/>
                <w:kern w:val="0"/>
                <w:sz w:val="24"/>
                <w:szCs w:val="24"/>
              </w:rPr>
              <w:t xml:space="preserve"> </w:t>
            </w:r>
          </w:p>
        </w:tc>
        <w:tc>
          <w:tcPr>
            <w:tcW w:w="4560" w:type="dxa"/>
            <w:tcBorders>
              <w:top w:val="single" w:sz="8" w:space="0" w:color="auto"/>
              <w:left w:val="single" w:sz="8" w:space="0" w:color="auto"/>
              <w:bottom w:val="single" w:sz="8" w:space="0" w:color="auto"/>
              <w:right w:val="single" w:sz="8" w:space="0" w:color="auto"/>
            </w:tcBorders>
            <w:vAlign w:val="center"/>
            <w:hideMark/>
          </w:tcPr>
          <w:p w:rsidR="00611DBD" w:rsidRPr="00611DBD" w:rsidRDefault="00611DBD" w:rsidP="00611DBD">
            <w:pPr>
              <w:widowControl/>
              <w:spacing w:before="100" w:beforeAutospacing="1" w:after="100" w:afterAutospacing="1"/>
              <w:jc w:val="center"/>
              <w:rPr>
                <w:rFonts w:ascii="宋体" w:eastAsia="宋体" w:hAnsi="宋体" w:cs="宋体"/>
                <w:kern w:val="0"/>
                <w:sz w:val="24"/>
                <w:szCs w:val="24"/>
              </w:rPr>
            </w:pPr>
            <w:r w:rsidRPr="00611DBD">
              <w:rPr>
                <w:rFonts w:ascii="宋体" w:eastAsia="宋体" w:hAnsi="宋体" w:cs="宋体" w:hint="eastAsia"/>
                <w:kern w:val="0"/>
                <w:sz w:val="24"/>
                <w:szCs w:val="24"/>
              </w:rPr>
              <w:t>供应商资格要求</w:t>
            </w:r>
            <w:r w:rsidRPr="00611DBD">
              <w:rPr>
                <w:rFonts w:ascii="宋体" w:eastAsia="宋体" w:hAnsi="宋体" w:cs="宋体"/>
                <w:kern w:val="0"/>
                <w:sz w:val="24"/>
                <w:szCs w:val="24"/>
              </w:rPr>
              <w:t xml:space="preserve"> </w:t>
            </w:r>
          </w:p>
        </w:tc>
        <w:tc>
          <w:tcPr>
            <w:tcW w:w="60" w:type="dxa"/>
            <w:tcBorders>
              <w:top w:val="dotted" w:sz="8" w:space="0" w:color="AAAAAA"/>
              <w:left w:val="dotted" w:sz="8" w:space="0" w:color="AAAAAA"/>
              <w:bottom w:val="dotted" w:sz="8" w:space="0" w:color="AAAAAA"/>
              <w:right w:val="dotted" w:sz="8" w:space="0" w:color="AAAAAA"/>
            </w:tcBorders>
            <w:vAlign w:val="center"/>
            <w:hideMark/>
          </w:tcPr>
          <w:p w:rsidR="00611DBD" w:rsidRPr="00611DBD" w:rsidRDefault="00611DBD" w:rsidP="00611DBD">
            <w:pPr>
              <w:widowControl/>
              <w:spacing w:before="100" w:beforeAutospacing="1" w:after="100" w:afterAutospacing="1"/>
              <w:jc w:val="left"/>
              <w:rPr>
                <w:rFonts w:ascii="宋体" w:eastAsia="宋体" w:hAnsi="宋体" w:cs="宋体"/>
                <w:kern w:val="0"/>
                <w:sz w:val="24"/>
                <w:szCs w:val="24"/>
              </w:rPr>
            </w:pPr>
            <w:r w:rsidRPr="00611DBD">
              <w:rPr>
                <w:rFonts w:ascii="宋体" w:eastAsia="宋体" w:hAnsi="宋体" w:cs="宋体"/>
                <w:kern w:val="0"/>
                <w:sz w:val="24"/>
                <w:szCs w:val="24"/>
              </w:rPr>
              <w:t xml:space="preserve">  </w:t>
            </w:r>
          </w:p>
        </w:tc>
      </w:tr>
      <w:tr w:rsidR="00611DBD" w:rsidRPr="00611DBD" w:rsidTr="00611DBD">
        <w:trPr>
          <w:jc w:val="center"/>
        </w:trPr>
        <w:tc>
          <w:tcPr>
            <w:tcW w:w="2115" w:type="dxa"/>
            <w:vMerge w:val="restart"/>
            <w:tcBorders>
              <w:top w:val="single" w:sz="8" w:space="0" w:color="auto"/>
              <w:left w:val="single" w:sz="8" w:space="0" w:color="auto"/>
              <w:bottom w:val="single" w:sz="8" w:space="0" w:color="auto"/>
              <w:right w:val="single" w:sz="8" w:space="0" w:color="auto"/>
            </w:tcBorders>
            <w:vAlign w:val="center"/>
            <w:hideMark/>
          </w:tcPr>
          <w:p w:rsidR="00611DBD" w:rsidRPr="00611DBD" w:rsidRDefault="00611DBD" w:rsidP="00611DBD">
            <w:pPr>
              <w:widowControl/>
              <w:spacing w:before="100" w:beforeAutospacing="1" w:after="100" w:afterAutospacing="1"/>
              <w:jc w:val="center"/>
              <w:rPr>
                <w:rFonts w:ascii="宋体" w:eastAsia="宋体" w:hAnsi="宋体" w:cs="宋体"/>
                <w:kern w:val="0"/>
                <w:sz w:val="24"/>
                <w:szCs w:val="24"/>
              </w:rPr>
            </w:pPr>
            <w:r w:rsidRPr="00611DBD">
              <w:rPr>
                <w:rFonts w:ascii="宋体" w:eastAsia="宋体" w:hAnsi="宋体" w:cs="宋体" w:hint="eastAsia"/>
                <w:kern w:val="0"/>
                <w:sz w:val="24"/>
                <w:szCs w:val="24"/>
              </w:rPr>
              <w:t>9号、10号学生公寓工程造价咨询服务</w:t>
            </w:r>
            <w:r w:rsidRPr="00611DBD">
              <w:rPr>
                <w:rFonts w:ascii="宋体" w:eastAsia="宋体" w:hAnsi="宋体" w:cs="宋体"/>
                <w:kern w:val="0"/>
                <w:sz w:val="24"/>
                <w:szCs w:val="24"/>
              </w:rPr>
              <w:t xml:space="preserve"> </w:t>
            </w:r>
          </w:p>
        </w:tc>
        <w:tc>
          <w:tcPr>
            <w:tcW w:w="4560" w:type="dxa"/>
            <w:vMerge w:val="restart"/>
            <w:tcBorders>
              <w:top w:val="single" w:sz="8" w:space="0" w:color="auto"/>
              <w:left w:val="single" w:sz="8" w:space="0" w:color="auto"/>
              <w:bottom w:val="single" w:sz="8" w:space="0" w:color="auto"/>
              <w:right w:val="single" w:sz="8" w:space="0" w:color="auto"/>
            </w:tcBorders>
            <w:vAlign w:val="center"/>
            <w:hideMark/>
          </w:tcPr>
          <w:p w:rsidR="00611DBD" w:rsidRPr="00611DBD" w:rsidRDefault="00611DBD" w:rsidP="00611DBD">
            <w:pPr>
              <w:widowControl/>
              <w:spacing w:before="100" w:beforeAutospacing="1" w:after="100" w:afterAutospacing="1"/>
              <w:jc w:val="left"/>
              <w:rPr>
                <w:rFonts w:ascii="宋体" w:eastAsia="宋体" w:hAnsi="宋体" w:cs="宋体"/>
                <w:kern w:val="0"/>
                <w:sz w:val="24"/>
                <w:szCs w:val="24"/>
              </w:rPr>
            </w:pPr>
            <w:r w:rsidRPr="00611DBD">
              <w:rPr>
                <w:rFonts w:ascii="宋体" w:eastAsia="宋体" w:hAnsi="宋体" w:cs="宋体" w:hint="eastAsia"/>
                <w:kern w:val="0"/>
                <w:sz w:val="24"/>
                <w:szCs w:val="24"/>
              </w:rPr>
              <w:t> ①本次项目要求申请人须具备独立企业法人资格，具备承担本项目的能力，且具有履行合同的能力。</w:t>
            </w:r>
            <w:r w:rsidRPr="00611DBD">
              <w:rPr>
                <w:rFonts w:ascii="宋体" w:eastAsia="宋体" w:hAnsi="宋体" w:cs="宋体"/>
                <w:kern w:val="0"/>
                <w:sz w:val="24"/>
                <w:szCs w:val="24"/>
              </w:rPr>
              <w:t xml:space="preserve"> </w:t>
            </w:r>
          </w:p>
          <w:p w:rsidR="00611DBD" w:rsidRPr="00611DBD" w:rsidRDefault="00611DBD" w:rsidP="00611DBD">
            <w:pPr>
              <w:widowControl/>
              <w:spacing w:before="100" w:beforeAutospacing="1" w:after="100" w:afterAutospacing="1"/>
              <w:jc w:val="left"/>
              <w:rPr>
                <w:rFonts w:ascii="宋体" w:eastAsia="宋体" w:hAnsi="宋体" w:cs="宋体"/>
                <w:kern w:val="0"/>
                <w:sz w:val="24"/>
                <w:szCs w:val="24"/>
              </w:rPr>
            </w:pPr>
            <w:r w:rsidRPr="00611DBD">
              <w:rPr>
                <w:rFonts w:ascii="宋体" w:eastAsia="宋体" w:hAnsi="宋体" w:cs="宋体" w:hint="eastAsia"/>
                <w:kern w:val="0"/>
                <w:sz w:val="24"/>
                <w:szCs w:val="24"/>
              </w:rPr>
              <w:t> ②具有工程造价咨询甲级资质。</w:t>
            </w:r>
            <w:r w:rsidRPr="00611DBD">
              <w:rPr>
                <w:rFonts w:ascii="宋体" w:eastAsia="宋体" w:hAnsi="宋体" w:cs="宋体"/>
                <w:kern w:val="0"/>
                <w:sz w:val="24"/>
                <w:szCs w:val="24"/>
              </w:rPr>
              <w:t xml:space="preserve"> </w:t>
            </w:r>
          </w:p>
        </w:tc>
        <w:tc>
          <w:tcPr>
            <w:tcW w:w="60" w:type="dxa"/>
            <w:tcBorders>
              <w:top w:val="dotted" w:sz="8" w:space="0" w:color="AAAAAA"/>
              <w:left w:val="dotted" w:sz="8" w:space="0" w:color="AAAAAA"/>
              <w:bottom w:val="dotted" w:sz="8" w:space="0" w:color="AAAAAA"/>
              <w:right w:val="dotted" w:sz="8" w:space="0" w:color="AAAAAA"/>
            </w:tcBorders>
            <w:vAlign w:val="center"/>
            <w:hideMark/>
          </w:tcPr>
          <w:p w:rsidR="00611DBD" w:rsidRPr="00611DBD" w:rsidRDefault="00611DBD" w:rsidP="00611DBD">
            <w:pPr>
              <w:widowControl/>
              <w:spacing w:before="100" w:beforeAutospacing="1" w:after="100" w:afterAutospacing="1"/>
              <w:jc w:val="left"/>
              <w:rPr>
                <w:rFonts w:ascii="宋体" w:eastAsia="宋体" w:hAnsi="宋体" w:cs="宋体"/>
                <w:kern w:val="0"/>
                <w:sz w:val="24"/>
                <w:szCs w:val="24"/>
              </w:rPr>
            </w:pPr>
            <w:r w:rsidRPr="00611DBD">
              <w:rPr>
                <w:rFonts w:ascii="宋体" w:eastAsia="宋体" w:hAnsi="宋体" w:cs="宋体"/>
                <w:kern w:val="0"/>
                <w:sz w:val="24"/>
                <w:szCs w:val="24"/>
              </w:rPr>
              <w:t xml:space="preserve">  </w:t>
            </w:r>
          </w:p>
        </w:tc>
      </w:tr>
      <w:tr w:rsidR="00611DBD" w:rsidRPr="00611DBD" w:rsidTr="00611DBD">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11DBD" w:rsidRPr="00611DBD" w:rsidRDefault="00611DBD" w:rsidP="00611DBD">
            <w:pPr>
              <w:widowControl/>
              <w:jc w:val="left"/>
              <w:rPr>
                <w:rFonts w:ascii="宋体" w:eastAsia="宋体" w:hAnsi="宋体" w:cs="宋体"/>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11DBD" w:rsidRPr="00611DBD" w:rsidRDefault="00611DBD" w:rsidP="00611DBD">
            <w:pPr>
              <w:widowControl/>
              <w:jc w:val="left"/>
              <w:rPr>
                <w:rFonts w:ascii="宋体" w:eastAsia="宋体" w:hAnsi="宋体" w:cs="宋体"/>
                <w:kern w:val="0"/>
                <w:sz w:val="24"/>
                <w:szCs w:val="24"/>
              </w:rPr>
            </w:pPr>
          </w:p>
        </w:tc>
        <w:tc>
          <w:tcPr>
            <w:tcW w:w="60" w:type="dxa"/>
            <w:tcBorders>
              <w:top w:val="dotted" w:sz="8" w:space="0" w:color="AAAAAA"/>
              <w:left w:val="dotted" w:sz="8" w:space="0" w:color="AAAAAA"/>
              <w:bottom w:val="dotted" w:sz="8" w:space="0" w:color="AAAAAA"/>
              <w:right w:val="dotted" w:sz="8" w:space="0" w:color="AAAAAA"/>
            </w:tcBorders>
            <w:vAlign w:val="center"/>
            <w:hideMark/>
          </w:tcPr>
          <w:p w:rsidR="00611DBD" w:rsidRPr="00611DBD" w:rsidRDefault="00611DBD" w:rsidP="00611DBD">
            <w:pPr>
              <w:widowControl/>
              <w:spacing w:before="100" w:beforeAutospacing="1" w:after="100" w:afterAutospacing="1"/>
              <w:jc w:val="left"/>
              <w:rPr>
                <w:rFonts w:ascii="宋体" w:eastAsia="宋体" w:hAnsi="宋体" w:cs="宋体"/>
                <w:kern w:val="0"/>
                <w:sz w:val="24"/>
                <w:szCs w:val="24"/>
              </w:rPr>
            </w:pPr>
            <w:r w:rsidRPr="00611DBD">
              <w:rPr>
                <w:rFonts w:ascii="宋体" w:eastAsia="宋体" w:hAnsi="宋体" w:cs="宋体"/>
                <w:kern w:val="0"/>
                <w:sz w:val="24"/>
                <w:szCs w:val="24"/>
              </w:rPr>
              <w:t xml:space="preserve">  </w:t>
            </w:r>
          </w:p>
        </w:tc>
      </w:tr>
      <w:tr w:rsidR="00611DBD" w:rsidRPr="00611DBD" w:rsidTr="00611DBD">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11DBD" w:rsidRPr="00611DBD" w:rsidRDefault="00611DBD" w:rsidP="00611DBD">
            <w:pPr>
              <w:widowControl/>
              <w:jc w:val="left"/>
              <w:rPr>
                <w:rFonts w:ascii="宋体" w:eastAsia="宋体" w:hAnsi="宋体" w:cs="宋体"/>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11DBD" w:rsidRPr="00611DBD" w:rsidRDefault="00611DBD" w:rsidP="00611DBD">
            <w:pPr>
              <w:widowControl/>
              <w:jc w:val="left"/>
              <w:rPr>
                <w:rFonts w:ascii="宋体" w:eastAsia="宋体" w:hAnsi="宋体" w:cs="宋体"/>
                <w:kern w:val="0"/>
                <w:sz w:val="24"/>
                <w:szCs w:val="24"/>
              </w:rPr>
            </w:pPr>
          </w:p>
        </w:tc>
        <w:tc>
          <w:tcPr>
            <w:tcW w:w="60" w:type="dxa"/>
            <w:tcBorders>
              <w:top w:val="dotted" w:sz="8" w:space="0" w:color="AAAAAA"/>
              <w:left w:val="dotted" w:sz="8" w:space="0" w:color="AAAAAA"/>
              <w:bottom w:val="dotted" w:sz="8" w:space="0" w:color="AAAAAA"/>
              <w:right w:val="dotted" w:sz="8" w:space="0" w:color="AAAAAA"/>
            </w:tcBorders>
            <w:vAlign w:val="center"/>
            <w:hideMark/>
          </w:tcPr>
          <w:p w:rsidR="00611DBD" w:rsidRPr="00611DBD" w:rsidRDefault="00611DBD" w:rsidP="00611DBD">
            <w:pPr>
              <w:widowControl/>
              <w:spacing w:before="100" w:beforeAutospacing="1" w:after="100" w:afterAutospacing="1"/>
              <w:jc w:val="left"/>
              <w:rPr>
                <w:rFonts w:ascii="宋体" w:eastAsia="宋体" w:hAnsi="宋体" w:cs="宋体"/>
                <w:kern w:val="0"/>
                <w:sz w:val="24"/>
                <w:szCs w:val="24"/>
              </w:rPr>
            </w:pPr>
            <w:r w:rsidRPr="00611DBD">
              <w:rPr>
                <w:rFonts w:ascii="宋体" w:eastAsia="宋体" w:hAnsi="宋体" w:cs="宋体"/>
                <w:kern w:val="0"/>
                <w:sz w:val="24"/>
                <w:szCs w:val="24"/>
              </w:rPr>
              <w:t xml:space="preserve">  </w:t>
            </w:r>
          </w:p>
        </w:tc>
      </w:tr>
    </w:tbl>
    <w:p w:rsidR="00611DBD" w:rsidRPr="00611DBD" w:rsidRDefault="00611DBD" w:rsidP="00611DBD">
      <w:pPr>
        <w:widowControl/>
        <w:spacing w:before="100" w:beforeAutospacing="1" w:after="100" w:afterAutospacing="1"/>
        <w:ind w:firstLine="420"/>
        <w:jc w:val="left"/>
        <w:rPr>
          <w:rFonts w:ascii="宋体" w:eastAsia="宋体" w:hAnsi="宋体" w:cs="宋体"/>
          <w:kern w:val="0"/>
          <w:sz w:val="24"/>
          <w:szCs w:val="24"/>
        </w:rPr>
      </w:pPr>
      <w:r w:rsidRPr="00611DBD">
        <w:rPr>
          <w:rFonts w:ascii="宋体" w:eastAsia="宋体" w:hAnsi="宋体" w:cs="宋体"/>
          <w:kern w:val="0"/>
          <w:sz w:val="24"/>
          <w:szCs w:val="24"/>
        </w:rPr>
        <w:t>四、按照以下方式</w:t>
      </w:r>
      <w:proofErr w:type="gramStart"/>
      <w:r w:rsidRPr="00611DBD">
        <w:rPr>
          <w:rFonts w:ascii="宋体" w:eastAsia="宋体" w:hAnsi="宋体" w:cs="宋体"/>
          <w:kern w:val="0"/>
          <w:sz w:val="24"/>
          <w:szCs w:val="24"/>
        </w:rPr>
        <w:t>获取磋商</w:t>
      </w:r>
      <w:proofErr w:type="gramEnd"/>
      <w:r w:rsidRPr="00611DBD">
        <w:rPr>
          <w:rFonts w:ascii="宋体" w:eastAsia="宋体" w:hAnsi="宋体" w:cs="宋体"/>
          <w:kern w:val="0"/>
          <w:sz w:val="24"/>
          <w:szCs w:val="24"/>
        </w:rPr>
        <w:t>文件：</w:t>
      </w:r>
    </w:p>
    <w:p w:rsidR="00611DBD" w:rsidRPr="00611DBD" w:rsidRDefault="00611DBD" w:rsidP="00611DBD">
      <w:pPr>
        <w:widowControl/>
        <w:spacing w:before="100" w:beforeAutospacing="1" w:after="100" w:afterAutospacing="1"/>
        <w:ind w:firstLine="420"/>
        <w:jc w:val="left"/>
        <w:rPr>
          <w:rFonts w:ascii="宋体" w:eastAsia="宋体" w:hAnsi="宋体" w:cs="宋体"/>
          <w:kern w:val="0"/>
          <w:sz w:val="24"/>
          <w:szCs w:val="24"/>
        </w:rPr>
      </w:pPr>
      <w:r w:rsidRPr="00611DBD">
        <w:rPr>
          <w:rFonts w:ascii="宋体" w:eastAsia="宋体" w:hAnsi="宋体" w:cs="宋体"/>
          <w:kern w:val="0"/>
          <w:sz w:val="24"/>
          <w:szCs w:val="24"/>
        </w:rPr>
        <w:t>1、</w:t>
      </w:r>
      <w:proofErr w:type="gramStart"/>
      <w:r w:rsidRPr="00611DBD">
        <w:rPr>
          <w:rFonts w:ascii="宋体" w:eastAsia="宋体" w:hAnsi="宋体" w:cs="宋体"/>
          <w:kern w:val="0"/>
          <w:sz w:val="24"/>
          <w:szCs w:val="24"/>
        </w:rPr>
        <w:t>购买磋商</w:t>
      </w:r>
      <w:proofErr w:type="gramEnd"/>
      <w:r w:rsidRPr="00611DBD">
        <w:rPr>
          <w:rFonts w:ascii="宋体" w:eastAsia="宋体" w:hAnsi="宋体" w:cs="宋体"/>
          <w:kern w:val="0"/>
          <w:sz w:val="24"/>
          <w:szCs w:val="24"/>
        </w:rPr>
        <w:t>文件时必须携带营业执照副本（加盖公章复印件）、相关资质证明（加盖公章复印件）复印件一套；</w:t>
      </w:r>
    </w:p>
    <w:p w:rsidR="00611DBD" w:rsidRPr="00611DBD" w:rsidRDefault="00611DBD" w:rsidP="00611DBD">
      <w:pPr>
        <w:widowControl/>
        <w:spacing w:before="100" w:beforeAutospacing="1" w:after="100" w:afterAutospacing="1"/>
        <w:ind w:firstLine="420"/>
        <w:jc w:val="left"/>
        <w:rPr>
          <w:rFonts w:ascii="宋体" w:eastAsia="宋体" w:hAnsi="宋体" w:cs="宋体"/>
          <w:kern w:val="0"/>
          <w:sz w:val="24"/>
          <w:szCs w:val="24"/>
        </w:rPr>
      </w:pPr>
      <w:r w:rsidRPr="00611DBD">
        <w:rPr>
          <w:rFonts w:ascii="宋体" w:eastAsia="宋体" w:hAnsi="宋体" w:cs="宋体"/>
          <w:kern w:val="0"/>
          <w:sz w:val="24"/>
          <w:szCs w:val="24"/>
        </w:rPr>
        <w:t>2、凡有意参加本次采购活动的投标人必须到招标代理机构现场登记并报名，不按规定报名不予接受。</w:t>
      </w:r>
    </w:p>
    <w:p w:rsidR="00611DBD" w:rsidRPr="00611DBD" w:rsidRDefault="00611DBD" w:rsidP="00611DBD">
      <w:pPr>
        <w:widowControl/>
        <w:spacing w:before="100" w:beforeAutospacing="1" w:after="100" w:afterAutospacing="1"/>
        <w:ind w:firstLine="420"/>
        <w:jc w:val="left"/>
        <w:rPr>
          <w:rFonts w:ascii="宋体" w:eastAsia="宋体" w:hAnsi="宋体" w:cs="宋体"/>
          <w:kern w:val="0"/>
          <w:sz w:val="24"/>
          <w:szCs w:val="24"/>
        </w:rPr>
      </w:pPr>
      <w:r w:rsidRPr="00611DBD">
        <w:rPr>
          <w:rFonts w:ascii="宋体" w:eastAsia="宋体" w:hAnsi="宋体" w:cs="宋体"/>
          <w:kern w:val="0"/>
          <w:sz w:val="24"/>
          <w:szCs w:val="24"/>
        </w:rPr>
        <w:t>3、报名时的资料查验不代表资格审查的最终通过或合格。</w:t>
      </w:r>
    </w:p>
    <w:p w:rsidR="00611DBD" w:rsidRPr="00611DBD" w:rsidRDefault="00611DBD" w:rsidP="00611DBD">
      <w:pPr>
        <w:widowControl/>
        <w:spacing w:before="100" w:beforeAutospacing="1" w:after="100" w:afterAutospacing="1"/>
        <w:ind w:firstLine="420"/>
        <w:jc w:val="left"/>
        <w:rPr>
          <w:rFonts w:ascii="宋体" w:eastAsia="宋体" w:hAnsi="宋体" w:cs="宋体"/>
          <w:kern w:val="0"/>
          <w:sz w:val="24"/>
          <w:szCs w:val="24"/>
        </w:rPr>
      </w:pPr>
      <w:r w:rsidRPr="00611DBD">
        <w:rPr>
          <w:rFonts w:ascii="宋体" w:eastAsia="宋体" w:hAnsi="宋体" w:cs="宋体"/>
          <w:kern w:val="0"/>
          <w:sz w:val="24"/>
          <w:szCs w:val="24"/>
        </w:rPr>
        <w:t>五、</w:t>
      </w:r>
      <w:proofErr w:type="gramStart"/>
      <w:r w:rsidRPr="00611DBD">
        <w:rPr>
          <w:rFonts w:ascii="宋体" w:eastAsia="宋体" w:hAnsi="宋体" w:cs="宋体"/>
          <w:kern w:val="0"/>
          <w:sz w:val="24"/>
          <w:szCs w:val="24"/>
        </w:rPr>
        <w:t>购买磋商</w:t>
      </w:r>
      <w:proofErr w:type="gramEnd"/>
      <w:r w:rsidRPr="00611DBD">
        <w:rPr>
          <w:rFonts w:ascii="宋体" w:eastAsia="宋体" w:hAnsi="宋体" w:cs="宋体"/>
          <w:kern w:val="0"/>
          <w:sz w:val="24"/>
          <w:szCs w:val="24"/>
        </w:rPr>
        <w:t>文件起止时间：2019年7月25日----2019年8月1日下午16:00前，工作时间 8:30—17:30  (北京时间，节假日除外)。</w:t>
      </w:r>
      <w:proofErr w:type="gramStart"/>
      <w:r w:rsidRPr="00611DBD">
        <w:rPr>
          <w:rFonts w:ascii="宋体" w:eastAsia="宋体" w:hAnsi="宋体" w:cs="宋体"/>
          <w:kern w:val="0"/>
          <w:sz w:val="24"/>
          <w:szCs w:val="24"/>
        </w:rPr>
        <w:t>购买磋商</w:t>
      </w:r>
      <w:proofErr w:type="gramEnd"/>
      <w:r w:rsidRPr="00611DBD">
        <w:rPr>
          <w:rFonts w:ascii="宋体" w:eastAsia="宋体" w:hAnsi="宋体" w:cs="宋体"/>
          <w:kern w:val="0"/>
          <w:sz w:val="24"/>
          <w:szCs w:val="24"/>
        </w:rPr>
        <w:t>文件地点：山东盛和招标代理有限公司(山东•济南奥林匹克中心体育场3014房间)。</w:t>
      </w:r>
    </w:p>
    <w:p w:rsidR="00611DBD" w:rsidRPr="00611DBD" w:rsidRDefault="00611DBD" w:rsidP="00611DBD">
      <w:pPr>
        <w:widowControl/>
        <w:spacing w:before="100" w:beforeAutospacing="1" w:after="100" w:afterAutospacing="1"/>
        <w:ind w:firstLine="420"/>
        <w:jc w:val="left"/>
        <w:rPr>
          <w:rFonts w:ascii="宋体" w:eastAsia="宋体" w:hAnsi="宋体" w:cs="宋体"/>
          <w:kern w:val="0"/>
          <w:sz w:val="24"/>
          <w:szCs w:val="24"/>
        </w:rPr>
      </w:pPr>
      <w:r w:rsidRPr="00611DBD">
        <w:rPr>
          <w:rFonts w:ascii="宋体" w:eastAsia="宋体" w:hAnsi="宋体" w:cs="宋体"/>
          <w:kern w:val="0"/>
          <w:sz w:val="24"/>
          <w:szCs w:val="24"/>
        </w:rPr>
        <w:t>磋商文件工本费: 300元。(</w:t>
      </w:r>
      <w:proofErr w:type="gramStart"/>
      <w:r w:rsidRPr="00611DBD">
        <w:rPr>
          <w:rFonts w:ascii="宋体" w:eastAsia="宋体" w:hAnsi="宋体" w:cs="宋体"/>
          <w:kern w:val="0"/>
          <w:sz w:val="24"/>
          <w:szCs w:val="24"/>
        </w:rPr>
        <w:t>购买磋商</w:t>
      </w:r>
      <w:proofErr w:type="gramEnd"/>
      <w:r w:rsidRPr="00611DBD">
        <w:rPr>
          <w:rFonts w:ascii="宋体" w:eastAsia="宋体" w:hAnsi="宋体" w:cs="宋体"/>
          <w:kern w:val="0"/>
          <w:sz w:val="24"/>
          <w:szCs w:val="24"/>
        </w:rPr>
        <w:t>文件必须到招标代理公司现场登记购买，售后不退)。</w:t>
      </w:r>
    </w:p>
    <w:p w:rsidR="00611DBD" w:rsidRPr="00611DBD" w:rsidRDefault="00611DBD" w:rsidP="00611DBD">
      <w:pPr>
        <w:widowControl/>
        <w:spacing w:before="100" w:beforeAutospacing="1" w:after="100" w:afterAutospacing="1"/>
        <w:ind w:firstLine="420"/>
        <w:jc w:val="left"/>
        <w:rPr>
          <w:rFonts w:ascii="宋体" w:eastAsia="宋体" w:hAnsi="宋体" w:cs="宋体"/>
          <w:kern w:val="0"/>
          <w:sz w:val="24"/>
          <w:szCs w:val="24"/>
        </w:rPr>
      </w:pPr>
      <w:r w:rsidRPr="00611DBD">
        <w:rPr>
          <w:rFonts w:ascii="宋体" w:eastAsia="宋体" w:hAnsi="宋体" w:cs="宋体"/>
          <w:kern w:val="0"/>
          <w:sz w:val="24"/>
          <w:szCs w:val="24"/>
        </w:rPr>
        <w:t>投标保证金：20000元。交纳截止日期为2019年8月1日下午16:00时前。以电汇形式（电汇以到账为准）提交。电汇形式提交的投标保证金，必须从其基本账户或一般账户转出，并备注所投项目编号，不按规定提交投标保证金响应文件不予接收。</w:t>
      </w:r>
    </w:p>
    <w:p w:rsidR="00611DBD" w:rsidRPr="00611DBD" w:rsidRDefault="00611DBD" w:rsidP="00611DBD">
      <w:pPr>
        <w:widowControl/>
        <w:spacing w:before="100" w:beforeAutospacing="1" w:after="100" w:afterAutospacing="1"/>
        <w:ind w:firstLine="480"/>
        <w:jc w:val="left"/>
        <w:rPr>
          <w:rFonts w:ascii="宋体" w:eastAsia="宋体" w:hAnsi="宋体" w:cs="宋体"/>
          <w:kern w:val="0"/>
          <w:sz w:val="24"/>
          <w:szCs w:val="24"/>
        </w:rPr>
      </w:pPr>
      <w:r w:rsidRPr="00611DBD">
        <w:rPr>
          <w:rFonts w:ascii="宋体" w:eastAsia="宋体" w:hAnsi="宋体" w:cs="宋体"/>
          <w:kern w:val="0"/>
          <w:sz w:val="24"/>
          <w:szCs w:val="24"/>
        </w:rPr>
        <w:t>开户单位全称：山东盛和招标代理有限公司</w:t>
      </w:r>
    </w:p>
    <w:p w:rsidR="00611DBD" w:rsidRPr="00611DBD" w:rsidRDefault="00611DBD" w:rsidP="00611DBD">
      <w:pPr>
        <w:widowControl/>
        <w:spacing w:before="100" w:beforeAutospacing="1" w:after="100" w:afterAutospacing="1"/>
        <w:ind w:firstLine="480"/>
        <w:jc w:val="left"/>
        <w:rPr>
          <w:rFonts w:ascii="宋体" w:eastAsia="宋体" w:hAnsi="宋体" w:cs="宋体"/>
          <w:kern w:val="0"/>
          <w:sz w:val="24"/>
          <w:szCs w:val="24"/>
        </w:rPr>
      </w:pPr>
      <w:r w:rsidRPr="00611DBD">
        <w:rPr>
          <w:rFonts w:ascii="宋体" w:eastAsia="宋体" w:hAnsi="宋体" w:cs="宋体"/>
          <w:kern w:val="0"/>
          <w:sz w:val="24"/>
          <w:szCs w:val="24"/>
        </w:rPr>
        <w:t>开户行：兴业银行济南燕山支行</w:t>
      </w:r>
    </w:p>
    <w:p w:rsidR="00611DBD" w:rsidRPr="00611DBD" w:rsidRDefault="00611DBD" w:rsidP="00611DBD">
      <w:pPr>
        <w:widowControl/>
        <w:spacing w:before="100" w:beforeAutospacing="1" w:after="100" w:afterAutospacing="1"/>
        <w:ind w:firstLine="480"/>
        <w:jc w:val="left"/>
        <w:rPr>
          <w:rFonts w:ascii="宋体" w:eastAsia="宋体" w:hAnsi="宋体" w:cs="宋体"/>
          <w:kern w:val="0"/>
          <w:sz w:val="24"/>
          <w:szCs w:val="24"/>
        </w:rPr>
      </w:pPr>
      <w:r w:rsidRPr="00611DBD">
        <w:rPr>
          <w:rFonts w:ascii="宋体" w:eastAsia="宋体" w:hAnsi="宋体" w:cs="宋体"/>
          <w:kern w:val="0"/>
          <w:sz w:val="24"/>
          <w:szCs w:val="24"/>
        </w:rPr>
        <w:t xml:space="preserve">账号：376060100100168341 </w:t>
      </w:r>
    </w:p>
    <w:p w:rsidR="00611DBD" w:rsidRPr="00611DBD" w:rsidRDefault="00611DBD" w:rsidP="00611DBD">
      <w:pPr>
        <w:widowControl/>
        <w:spacing w:before="100" w:beforeAutospacing="1" w:after="100" w:afterAutospacing="1"/>
        <w:ind w:firstLine="420"/>
        <w:jc w:val="left"/>
        <w:rPr>
          <w:rFonts w:ascii="宋体" w:eastAsia="宋体" w:hAnsi="宋体" w:cs="宋体"/>
          <w:kern w:val="0"/>
          <w:sz w:val="24"/>
          <w:szCs w:val="24"/>
        </w:rPr>
      </w:pPr>
      <w:r w:rsidRPr="00611DBD">
        <w:rPr>
          <w:rFonts w:ascii="宋体" w:eastAsia="宋体" w:hAnsi="宋体" w:cs="宋体"/>
          <w:kern w:val="0"/>
          <w:sz w:val="24"/>
          <w:szCs w:val="24"/>
        </w:rPr>
        <w:t>六、若有疑问或需澄清的内容请致电招标代理机构山东盛和招标代理有限公司。</w:t>
      </w:r>
    </w:p>
    <w:p w:rsidR="00611DBD" w:rsidRPr="00611DBD" w:rsidRDefault="00611DBD" w:rsidP="00611DBD">
      <w:pPr>
        <w:widowControl/>
        <w:spacing w:before="100" w:beforeAutospacing="1" w:after="100" w:afterAutospacing="1"/>
        <w:ind w:firstLine="420"/>
        <w:jc w:val="left"/>
        <w:rPr>
          <w:rFonts w:ascii="宋体" w:eastAsia="宋体" w:hAnsi="宋体" w:cs="宋体"/>
          <w:kern w:val="0"/>
          <w:sz w:val="24"/>
          <w:szCs w:val="24"/>
        </w:rPr>
      </w:pPr>
      <w:r w:rsidRPr="00611DBD">
        <w:rPr>
          <w:rFonts w:ascii="宋体" w:eastAsia="宋体" w:hAnsi="宋体" w:cs="宋体"/>
          <w:kern w:val="0"/>
          <w:sz w:val="24"/>
          <w:szCs w:val="24"/>
        </w:rPr>
        <w:t>七、响应文件（密封）递交起止时间：2019年8月5日上午8：30-9:00（北京时间）。</w:t>
      </w:r>
    </w:p>
    <w:p w:rsidR="00611DBD" w:rsidRPr="00611DBD" w:rsidRDefault="00611DBD" w:rsidP="00611DBD">
      <w:pPr>
        <w:widowControl/>
        <w:spacing w:before="100" w:beforeAutospacing="1" w:after="100" w:afterAutospacing="1"/>
        <w:ind w:firstLine="420"/>
        <w:jc w:val="left"/>
        <w:rPr>
          <w:rFonts w:ascii="宋体" w:eastAsia="宋体" w:hAnsi="宋体" w:cs="宋体"/>
          <w:kern w:val="0"/>
          <w:sz w:val="24"/>
          <w:szCs w:val="24"/>
        </w:rPr>
      </w:pPr>
      <w:r w:rsidRPr="00611DBD">
        <w:rPr>
          <w:rFonts w:ascii="宋体" w:eastAsia="宋体" w:hAnsi="宋体" w:cs="宋体"/>
          <w:kern w:val="0"/>
          <w:sz w:val="24"/>
          <w:szCs w:val="24"/>
        </w:rPr>
        <w:lastRenderedPageBreak/>
        <w:t>递交地点：山东•济南奥林匹克中心体育场3014房间</w:t>
      </w:r>
    </w:p>
    <w:p w:rsidR="00611DBD" w:rsidRPr="00611DBD" w:rsidRDefault="00611DBD" w:rsidP="00611DBD">
      <w:pPr>
        <w:widowControl/>
        <w:spacing w:before="100" w:beforeAutospacing="1" w:after="100" w:afterAutospacing="1"/>
        <w:ind w:firstLine="420"/>
        <w:jc w:val="left"/>
        <w:rPr>
          <w:rFonts w:ascii="宋体" w:eastAsia="宋体" w:hAnsi="宋体" w:cs="宋体"/>
          <w:kern w:val="0"/>
          <w:sz w:val="24"/>
          <w:szCs w:val="24"/>
        </w:rPr>
      </w:pPr>
      <w:r w:rsidRPr="00611DBD">
        <w:rPr>
          <w:rFonts w:ascii="宋体" w:eastAsia="宋体" w:hAnsi="宋体" w:cs="宋体"/>
          <w:kern w:val="0"/>
          <w:sz w:val="24"/>
          <w:szCs w:val="24"/>
        </w:rPr>
        <w:t>八、报价时间：2019年8月5日上午9:00（北京时间）</w:t>
      </w:r>
    </w:p>
    <w:p w:rsidR="00611DBD" w:rsidRPr="00611DBD" w:rsidRDefault="00611DBD" w:rsidP="00611DBD">
      <w:pPr>
        <w:widowControl/>
        <w:spacing w:before="100" w:beforeAutospacing="1" w:after="100" w:afterAutospacing="1"/>
        <w:ind w:firstLine="420"/>
        <w:jc w:val="left"/>
        <w:rPr>
          <w:rFonts w:ascii="宋体" w:eastAsia="宋体" w:hAnsi="宋体" w:cs="宋体"/>
          <w:kern w:val="0"/>
          <w:sz w:val="24"/>
          <w:szCs w:val="24"/>
        </w:rPr>
      </w:pPr>
      <w:r w:rsidRPr="00611DBD">
        <w:rPr>
          <w:rFonts w:ascii="宋体" w:eastAsia="宋体" w:hAnsi="宋体" w:cs="宋体"/>
          <w:kern w:val="0"/>
          <w:sz w:val="24"/>
          <w:szCs w:val="24"/>
        </w:rPr>
        <w:t>报价地点：山东•济南奥林匹克中心体育场3014房间</w:t>
      </w:r>
    </w:p>
    <w:p w:rsidR="00611DBD" w:rsidRPr="00611DBD" w:rsidRDefault="00611DBD" w:rsidP="00611DBD">
      <w:pPr>
        <w:widowControl/>
        <w:spacing w:before="100" w:beforeAutospacing="1" w:after="100" w:afterAutospacing="1"/>
        <w:ind w:firstLine="420"/>
        <w:jc w:val="left"/>
        <w:rPr>
          <w:rFonts w:ascii="宋体" w:eastAsia="宋体" w:hAnsi="宋体" w:cs="宋体"/>
          <w:kern w:val="0"/>
          <w:sz w:val="24"/>
          <w:szCs w:val="24"/>
        </w:rPr>
      </w:pPr>
      <w:r w:rsidRPr="00611DBD">
        <w:rPr>
          <w:rFonts w:ascii="宋体" w:eastAsia="宋体" w:hAnsi="宋体" w:cs="宋体"/>
          <w:kern w:val="0"/>
          <w:sz w:val="24"/>
          <w:szCs w:val="24"/>
        </w:rPr>
        <w:t>九、采购人：山东女子学院</w:t>
      </w:r>
    </w:p>
    <w:p w:rsidR="00611DBD" w:rsidRPr="00611DBD" w:rsidRDefault="00611DBD" w:rsidP="00611DBD">
      <w:pPr>
        <w:widowControl/>
        <w:spacing w:before="100" w:beforeAutospacing="1" w:after="100" w:afterAutospacing="1"/>
        <w:ind w:firstLine="840"/>
        <w:jc w:val="left"/>
        <w:rPr>
          <w:rFonts w:ascii="宋体" w:eastAsia="宋体" w:hAnsi="宋体" w:cs="宋体"/>
          <w:kern w:val="0"/>
          <w:sz w:val="24"/>
          <w:szCs w:val="24"/>
        </w:rPr>
      </w:pPr>
      <w:r w:rsidRPr="00611DBD">
        <w:rPr>
          <w:rFonts w:ascii="宋体" w:eastAsia="宋体" w:hAnsi="宋体" w:cs="宋体"/>
          <w:kern w:val="0"/>
          <w:sz w:val="24"/>
          <w:szCs w:val="24"/>
        </w:rPr>
        <w:t>地址：山东女子学院</w:t>
      </w:r>
    </w:p>
    <w:p w:rsidR="00611DBD" w:rsidRPr="00611DBD" w:rsidRDefault="00611DBD" w:rsidP="00611DBD">
      <w:pPr>
        <w:widowControl/>
        <w:spacing w:before="100" w:beforeAutospacing="1" w:after="100" w:afterAutospacing="1"/>
        <w:ind w:firstLine="840"/>
        <w:jc w:val="left"/>
        <w:rPr>
          <w:rFonts w:ascii="宋体" w:eastAsia="宋体" w:hAnsi="宋体" w:cs="宋体"/>
          <w:kern w:val="0"/>
          <w:sz w:val="24"/>
          <w:szCs w:val="24"/>
        </w:rPr>
      </w:pPr>
      <w:r w:rsidRPr="00611DBD">
        <w:rPr>
          <w:rFonts w:ascii="宋体" w:eastAsia="宋体" w:hAnsi="宋体" w:cs="宋体"/>
          <w:kern w:val="0"/>
          <w:sz w:val="24"/>
          <w:szCs w:val="24"/>
        </w:rPr>
        <w:t xml:space="preserve">联系方式：0531-86526851 </w:t>
      </w:r>
    </w:p>
    <w:p w:rsidR="00611DBD" w:rsidRPr="00611DBD" w:rsidRDefault="00611DBD" w:rsidP="00611DBD">
      <w:pPr>
        <w:widowControl/>
        <w:spacing w:before="100" w:beforeAutospacing="1" w:after="100" w:afterAutospacing="1"/>
        <w:ind w:firstLine="480"/>
        <w:jc w:val="left"/>
        <w:rPr>
          <w:rFonts w:ascii="宋体" w:eastAsia="宋体" w:hAnsi="宋体" w:cs="宋体"/>
          <w:kern w:val="0"/>
          <w:sz w:val="24"/>
          <w:szCs w:val="24"/>
        </w:rPr>
      </w:pPr>
      <w:r w:rsidRPr="00611DBD">
        <w:rPr>
          <w:rFonts w:ascii="宋体" w:eastAsia="宋体" w:hAnsi="宋体" w:cs="宋体"/>
          <w:kern w:val="0"/>
          <w:sz w:val="24"/>
          <w:szCs w:val="24"/>
        </w:rPr>
        <w:t xml:space="preserve">十、采购代理机构联系人：许铖铖  王凯 </w:t>
      </w:r>
    </w:p>
    <w:p w:rsidR="00611DBD" w:rsidRPr="00611DBD" w:rsidRDefault="00611DBD" w:rsidP="00611DBD">
      <w:pPr>
        <w:widowControl/>
        <w:spacing w:before="75" w:after="75"/>
        <w:ind w:left="90" w:firstLine="360"/>
        <w:jc w:val="left"/>
        <w:rPr>
          <w:rFonts w:ascii="Tahoma" w:eastAsia="宋体" w:hAnsi="Tahoma" w:cs="Tahoma"/>
          <w:kern w:val="0"/>
          <w:sz w:val="18"/>
          <w:szCs w:val="18"/>
        </w:rPr>
      </w:pPr>
      <w:r w:rsidRPr="00611DBD">
        <w:rPr>
          <w:rFonts w:ascii="Tahoma" w:eastAsia="宋体" w:hAnsi="Tahoma" w:cs="Tahoma"/>
          <w:kern w:val="0"/>
          <w:sz w:val="18"/>
          <w:szCs w:val="18"/>
        </w:rPr>
        <w:t>联系电话：</w:t>
      </w:r>
      <w:r w:rsidRPr="00611DBD">
        <w:rPr>
          <w:rFonts w:ascii="Tahoma" w:eastAsia="宋体" w:hAnsi="Tahoma" w:cs="Tahoma"/>
          <w:kern w:val="0"/>
          <w:sz w:val="18"/>
          <w:szCs w:val="18"/>
        </w:rPr>
        <w:t>0531-61387887</w:t>
      </w:r>
      <w:r w:rsidRPr="00611DBD">
        <w:rPr>
          <w:rFonts w:ascii="Tahoma" w:eastAsia="宋体" w:hAnsi="Tahoma" w:cs="Tahoma"/>
          <w:kern w:val="0"/>
          <w:sz w:val="18"/>
          <w:szCs w:val="18"/>
        </w:rPr>
        <w:t>，</w:t>
      </w:r>
      <w:r w:rsidRPr="00611DBD">
        <w:rPr>
          <w:rFonts w:ascii="Tahoma" w:eastAsia="宋体" w:hAnsi="Tahoma" w:cs="Tahoma"/>
          <w:kern w:val="0"/>
          <w:sz w:val="18"/>
          <w:szCs w:val="18"/>
        </w:rPr>
        <w:t>15153117917</w:t>
      </w:r>
      <w:r w:rsidRPr="00611DBD">
        <w:rPr>
          <w:rFonts w:ascii="Tahoma" w:eastAsia="宋体" w:hAnsi="Tahoma" w:cs="Tahoma"/>
          <w:kern w:val="0"/>
          <w:sz w:val="18"/>
          <w:szCs w:val="18"/>
        </w:rPr>
        <w:t>。</w:t>
      </w:r>
      <w:r w:rsidRPr="00611DBD">
        <w:rPr>
          <w:rFonts w:ascii="Tahoma" w:eastAsia="宋体" w:hAnsi="Tahoma" w:cs="Tahoma"/>
          <w:kern w:val="0"/>
          <w:sz w:val="18"/>
          <w:szCs w:val="18"/>
        </w:rPr>
        <w:t xml:space="preserve"> </w:t>
      </w:r>
    </w:p>
    <w:p w:rsidR="00611DBD" w:rsidRPr="00611DBD" w:rsidRDefault="00611DBD" w:rsidP="00611DBD">
      <w:pPr>
        <w:widowControl/>
        <w:spacing w:before="75" w:after="75"/>
        <w:ind w:left="90" w:firstLine="360"/>
        <w:jc w:val="left"/>
        <w:rPr>
          <w:rFonts w:ascii="Tahoma" w:eastAsia="宋体" w:hAnsi="Tahoma" w:cs="Tahoma"/>
          <w:kern w:val="0"/>
          <w:sz w:val="18"/>
          <w:szCs w:val="18"/>
        </w:rPr>
      </w:pPr>
      <w:r w:rsidRPr="00611DBD">
        <w:rPr>
          <w:rFonts w:ascii="Tahoma" w:eastAsia="宋体" w:hAnsi="Tahoma" w:cs="Tahoma"/>
          <w:kern w:val="0"/>
          <w:sz w:val="18"/>
          <w:szCs w:val="18"/>
        </w:rPr>
        <w:t>传真：</w:t>
      </w:r>
      <w:r w:rsidRPr="00611DBD">
        <w:rPr>
          <w:rFonts w:ascii="Tahoma" w:eastAsia="宋体" w:hAnsi="Tahoma" w:cs="Tahoma"/>
          <w:kern w:val="0"/>
          <w:sz w:val="18"/>
          <w:szCs w:val="18"/>
        </w:rPr>
        <w:t xml:space="preserve">0531—61387889 </w:t>
      </w:r>
    </w:p>
    <w:p w:rsidR="00611DBD" w:rsidRPr="00611DBD" w:rsidRDefault="00611DBD" w:rsidP="00611DBD">
      <w:pPr>
        <w:widowControl/>
        <w:spacing w:before="75" w:after="75"/>
        <w:ind w:left="90" w:firstLine="360"/>
        <w:jc w:val="left"/>
        <w:rPr>
          <w:rFonts w:ascii="Tahoma" w:eastAsia="宋体" w:hAnsi="Tahoma" w:cs="Tahoma"/>
          <w:kern w:val="0"/>
          <w:sz w:val="18"/>
          <w:szCs w:val="18"/>
        </w:rPr>
      </w:pPr>
      <w:r w:rsidRPr="00611DBD">
        <w:rPr>
          <w:rFonts w:ascii="Tahoma" w:eastAsia="宋体" w:hAnsi="Tahoma" w:cs="Tahoma"/>
          <w:kern w:val="0"/>
          <w:sz w:val="18"/>
          <w:szCs w:val="18"/>
        </w:rPr>
        <w:t>公司邮箱：</w:t>
      </w:r>
      <w:proofErr w:type="spellStart"/>
      <w:r w:rsidRPr="00611DBD">
        <w:rPr>
          <w:rFonts w:ascii="Tahoma" w:eastAsia="宋体" w:hAnsi="Tahoma" w:cs="Tahoma"/>
          <w:kern w:val="0"/>
          <w:sz w:val="18"/>
          <w:szCs w:val="18"/>
        </w:rPr>
        <w:t>cnshzb</w:t>
      </w:r>
      <w:proofErr w:type="spellEnd"/>
      <w:r w:rsidRPr="00611DBD">
        <w:rPr>
          <w:rFonts w:ascii="Tahoma" w:eastAsia="宋体" w:hAnsi="Tahoma" w:cs="Tahoma"/>
          <w:kern w:val="0"/>
          <w:sz w:val="18"/>
          <w:szCs w:val="18"/>
        </w:rPr>
        <w:t xml:space="preserve"> @163.com</w:t>
      </w:r>
      <w:r w:rsidRPr="00611DBD">
        <w:rPr>
          <w:rFonts w:ascii="Tahoma" w:eastAsia="宋体" w:hAnsi="Tahoma" w:cs="Tahoma"/>
          <w:kern w:val="0"/>
          <w:sz w:val="18"/>
          <w:szCs w:val="18"/>
        </w:rPr>
        <w:t>（本邮箱不接收任何询问、质疑、投诉等相关材料）</w:t>
      </w:r>
      <w:r w:rsidRPr="00611DBD">
        <w:rPr>
          <w:rFonts w:ascii="Tahoma" w:eastAsia="宋体" w:hAnsi="Tahoma" w:cs="Tahoma"/>
          <w:kern w:val="0"/>
          <w:sz w:val="18"/>
          <w:szCs w:val="18"/>
        </w:rPr>
        <w:t xml:space="preserve"> </w:t>
      </w:r>
    </w:p>
    <w:p w:rsidR="00A705A5" w:rsidRPr="00611DBD" w:rsidRDefault="00A705A5" w:rsidP="00611DBD">
      <w:pPr>
        <w:rPr>
          <w:szCs w:val="18"/>
        </w:rPr>
      </w:pPr>
    </w:p>
    <w:sectPr w:rsidR="00A705A5" w:rsidRPr="00611DBD" w:rsidSect="001A3B3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4965" w:rsidRDefault="007D4965" w:rsidP="00712592">
      <w:r>
        <w:separator/>
      </w:r>
    </w:p>
  </w:endnote>
  <w:endnote w:type="continuationSeparator" w:id="0">
    <w:p w:rsidR="007D4965" w:rsidRDefault="007D4965" w:rsidP="0071259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4965" w:rsidRDefault="007D4965" w:rsidP="00712592">
      <w:r>
        <w:separator/>
      </w:r>
    </w:p>
  </w:footnote>
  <w:footnote w:type="continuationSeparator" w:id="0">
    <w:p w:rsidR="007D4965" w:rsidRDefault="007D4965" w:rsidP="0071259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56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12592"/>
    <w:rsid w:val="000E0D51"/>
    <w:rsid w:val="00101ABB"/>
    <w:rsid w:val="001A3B34"/>
    <w:rsid w:val="002054DA"/>
    <w:rsid w:val="00221CFB"/>
    <w:rsid w:val="002A56F3"/>
    <w:rsid w:val="003D39A7"/>
    <w:rsid w:val="003E0A4A"/>
    <w:rsid w:val="003E42AE"/>
    <w:rsid w:val="00423155"/>
    <w:rsid w:val="0049108A"/>
    <w:rsid w:val="004B24B0"/>
    <w:rsid w:val="00566B59"/>
    <w:rsid w:val="005A24C4"/>
    <w:rsid w:val="00611DBD"/>
    <w:rsid w:val="006277D8"/>
    <w:rsid w:val="00684D14"/>
    <w:rsid w:val="00712592"/>
    <w:rsid w:val="007D4965"/>
    <w:rsid w:val="007E49E9"/>
    <w:rsid w:val="00816413"/>
    <w:rsid w:val="00855030"/>
    <w:rsid w:val="00896A4A"/>
    <w:rsid w:val="008D6017"/>
    <w:rsid w:val="00912972"/>
    <w:rsid w:val="00977926"/>
    <w:rsid w:val="00A705A5"/>
    <w:rsid w:val="00AB1A05"/>
    <w:rsid w:val="00B722EE"/>
    <w:rsid w:val="00B91107"/>
    <w:rsid w:val="00B9376F"/>
    <w:rsid w:val="00C5483E"/>
    <w:rsid w:val="00C56087"/>
    <w:rsid w:val="00CE19C8"/>
    <w:rsid w:val="00D25738"/>
    <w:rsid w:val="00D35652"/>
    <w:rsid w:val="00EB6BF9"/>
    <w:rsid w:val="00FA5B32"/>
    <w:rsid w:val="00FB54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3B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125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12592"/>
    <w:rPr>
      <w:sz w:val="18"/>
      <w:szCs w:val="18"/>
    </w:rPr>
  </w:style>
  <w:style w:type="paragraph" w:styleId="a4">
    <w:name w:val="footer"/>
    <w:basedOn w:val="a"/>
    <w:link w:val="Char0"/>
    <w:uiPriority w:val="99"/>
    <w:semiHidden/>
    <w:unhideWhenUsed/>
    <w:rsid w:val="0071259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12592"/>
    <w:rPr>
      <w:sz w:val="18"/>
      <w:szCs w:val="18"/>
    </w:rPr>
  </w:style>
  <w:style w:type="paragraph" w:styleId="a5">
    <w:name w:val="Normal (Web)"/>
    <w:basedOn w:val="a"/>
    <w:uiPriority w:val="99"/>
    <w:unhideWhenUsed/>
    <w:rsid w:val="00712592"/>
    <w:pPr>
      <w:widowControl/>
      <w:spacing w:before="75" w:after="75"/>
      <w:jc w:val="left"/>
    </w:pPr>
    <w:rPr>
      <w:rFonts w:ascii="宋体" w:eastAsia="宋体" w:hAnsi="宋体" w:cs="宋体"/>
      <w:kern w:val="0"/>
      <w:sz w:val="24"/>
      <w:szCs w:val="24"/>
    </w:rPr>
  </w:style>
  <w:style w:type="paragraph" w:customStyle="1" w:styleId="default">
    <w:name w:val="default"/>
    <w:basedOn w:val="a"/>
    <w:rsid w:val="00816413"/>
    <w:pPr>
      <w:widowControl/>
      <w:spacing w:before="75" w:after="75"/>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6784697">
      <w:bodyDiv w:val="1"/>
      <w:marLeft w:val="0"/>
      <w:marRight w:val="0"/>
      <w:marTop w:val="0"/>
      <w:marBottom w:val="0"/>
      <w:divBdr>
        <w:top w:val="none" w:sz="0" w:space="0" w:color="auto"/>
        <w:left w:val="none" w:sz="0" w:space="0" w:color="auto"/>
        <w:bottom w:val="none" w:sz="0" w:space="0" w:color="auto"/>
        <w:right w:val="none" w:sz="0" w:space="0" w:color="auto"/>
      </w:divBdr>
    </w:div>
    <w:div w:id="302852234">
      <w:bodyDiv w:val="1"/>
      <w:marLeft w:val="0"/>
      <w:marRight w:val="0"/>
      <w:marTop w:val="0"/>
      <w:marBottom w:val="0"/>
      <w:divBdr>
        <w:top w:val="none" w:sz="0" w:space="0" w:color="auto"/>
        <w:left w:val="none" w:sz="0" w:space="0" w:color="auto"/>
        <w:bottom w:val="none" w:sz="0" w:space="0" w:color="auto"/>
        <w:right w:val="none" w:sz="0" w:space="0" w:color="auto"/>
      </w:divBdr>
    </w:div>
    <w:div w:id="1040207440">
      <w:bodyDiv w:val="1"/>
      <w:marLeft w:val="0"/>
      <w:marRight w:val="0"/>
      <w:marTop w:val="0"/>
      <w:marBottom w:val="0"/>
      <w:divBdr>
        <w:top w:val="none" w:sz="0" w:space="0" w:color="auto"/>
        <w:left w:val="none" w:sz="0" w:space="0" w:color="auto"/>
        <w:bottom w:val="none" w:sz="0" w:space="0" w:color="auto"/>
        <w:right w:val="none" w:sz="0" w:space="0" w:color="auto"/>
      </w:divBdr>
    </w:div>
    <w:div w:id="1241911419">
      <w:bodyDiv w:val="1"/>
      <w:marLeft w:val="0"/>
      <w:marRight w:val="0"/>
      <w:marTop w:val="0"/>
      <w:marBottom w:val="0"/>
      <w:divBdr>
        <w:top w:val="none" w:sz="0" w:space="0" w:color="auto"/>
        <w:left w:val="none" w:sz="0" w:space="0" w:color="auto"/>
        <w:bottom w:val="none" w:sz="0" w:space="0" w:color="auto"/>
        <w:right w:val="none" w:sz="0" w:space="0" w:color="auto"/>
      </w:divBdr>
    </w:div>
    <w:div w:id="142726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2</Pages>
  <Words>151</Words>
  <Characters>862</Characters>
  <Application>Microsoft Office Word</Application>
  <DocSecurity>0</DocSecurity>
  <Lines>7</Lines>
  <Paragraphs>2</Paragraphs>
  <ScaleCrop>false</ScaleCrop>
  <Company/>
  <LinksUpToDate>false</LinksUpToDate>
  <CharactersWithSpaces>1011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王凯</cp:lastModifiedBy>
  <cp:revision>14</cp:revision>
  <dcterms:created xsi:type="dcterms:W3CDTF">2018-08-30T01:19:00Z</dcterms:created>
  <dcterms:modified xsi:type="dcterms:W3CDTF">2019-08-05T03:02:00Z</dcterms:modified>
</cp:coreProperties>
</file>