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3D8" w:rsidRPr="00B8753F" w:rsidRDefault="006413D8" w:rsidP="006413D8">
      <w:pPr>
        <w:spacing w:beforeLines="50" w:before="156" w:afterLines="50" w:after="156" w:line="400" w:lineRule="exact"/>
        <w:jc w:val="center"/>
        <w:rPr>
          <w:rFonts w:ascii="宋体" w:hAnsi="宋体" w:hint="eastAsia"/>
          <w:sz w:val="28"/>
          <w:szCs w:val="28"/>
        </w:rPr>
      </w:pPr>
      <w:r w:rsidRPr="00B8753F">
        <w:rPr>
          <w:rFonts w:ascii="宋体" w:hAnsi="宋体" w:hint="eastAsia"/>
          <w:sz w:val="28"/>
          <w:szCs w:val="28"/>
          <w:u w:val="single"/>
        </w:rPr>
        <w:t>龙潭西湖调蓄工程-清淤工程</w:t>
      </w:r>
      <w:r w:rsidRPr="00B8753F">
        <w:rPr>
          <w:rFonts w:ascii="宋体" w:hAnsi="宋体" w:hint="eastAsia"/>
          <w:sz w:val="28"/>
          <w:szCs w:val="28"/>
        </w:rPr>
        <w:t>标段</w:t>
      </w:r>
      <w:r w:rsidRPr="00B8753F">
        <w:rPr>
          <w:rFonts w:ascii="宋体" w:hAnsi="宋体"/>
          <w:sz w:val="28"/>
          <w:szCs w:val="28"/>
        </w:rPr>
        <w:t>施工招标公告</w:t>
      </w:r>
    </w:p>
    <w:p w:rsidR="006413D8" w:rsidRPr="00B8753F" w:rsidRDefault="006413D8" w:rsidP="006413D8">
      <w:pPr>
        <w:spacing w:line="400" w:lineRule="exact"/>
        <w:jc w:val="center"/>
        <w:rPr>
          <w:rFonts w:ascii="宋体" w:hAnsi="宋体"/>
          <w:sz w:val="28"/>
          <w:szCs w:val="28"/>
        </w:rPr>
      </w:pPr>
    </w:p>
    <w:p w:rsidR="006413D8" w:rsidRPr="00B8753F" w:rsidRDefault="006413D8" w:rsidP="006413D8">
      <w:pPr>
        <w:pStyle w:val="2TimesNewRoman5020"/>
        <w:spacing w:before="0"/>
        <w:outlineLvl w:val="0"/>
        <w:rPr>
          <w:rFonts w:ascii="宋体" w:eastAsia="宋体" w:hAnsi="宋体"/>
          <w:szCs w:val="21"/>
        </w:rPr>
      </w:pPr>
      <w:bookmarkStart w:id="0" w:name="_Toc144974480"/>
      <w:bookmarkStart w:id="1" w:name="_Toc152042288"/>
      <w:bookmarkStart w:id="2" w:name="_Toc152045512"/>
      <w:bookmarkStart w:id="3" w:name="_Toc179632528"/>
      <w:bookmarkStart w:id="4" w:name="_Toc241459596"/>
      <w:bookmarkStart w:id="5" w:name="_Toc342296121"/>
      <w:bookmarkStart w:id="6" w:name="_Toc13123522"/>
      <w:bookmarkStart w:id="7" w:name="_Toc13124228"/>
      <w:bookmarkStart w:id="8" w:name="_Toc14248586"/>
      <w:r w:rsidRPr="00B8753F">
        <w:rPr>
          <w:rFonts w:ascii="宋体" w:eastAsia="宋体" w:hAnsi="宋体"/>
          <w:szCs w:val="21"/>
        </w:rPr>
        <w:t>1. 招标条件</w:t>
      </w:r>
      <w:bookmarkEnd w:id="0"/>
      <w:bookmarkEnd w:id="1"/>
      <w:bookmarkEnd w:id="2"/>
      <w:bookmarkEnd w:id="3"/>
      <w:bookmarkEnd w:id="4"/>
      <w:bookmarkEnd w:id="5"/>
      <w:bookmarkEnd w:id="6"/>
      <w:bookmarkEnd w:id="7"/>
      <w:bookmarkEnd w:id="8"/>
    </w:p>
    <w:p w:rsidR="006413D8" w:rsidRPr="00B8753F" w:rsidRDefault="006413D8" w:rsidP="006413D8">
      <w:pPr>
        <w:spacing w:line="400" w:lineRule="exact"/>
        <w:ind w:firstLine="420"/>
        <w:rPr>
          <w:rFonts w:ascii="宋体" w:hAnsi="宋体" w:hint="eastAsia"/>
          <w:color w:val="000000"/>
          <w:szCs w:val="21"/>
        </w:rPr>
      </w:pPr>
      <w:r w:rsidRPr="00B8753F">
        <w:rPr>
          <w:rFonts w:ascii="宋体" w:hAnsi="宋体"/>
          <w:color w:val="000000"/>
          <w:szCs w:val="21"/>
        </w:rPr>
        <w:t>本招标项目</w:t>
      </w:r>
      <w:r w:rsidRPr="00B8753F">
        <w:rPr>
          <w:rFonts w:ascii="宋体" w:hAnsi="宋体" w:hint="eastAsia"/>
          <w:color w:val="000000"/>
          <w:szCs w:val="21"/>
          <w:u w:val="single"/>
        </w:rPr>
        <w:t>龙潭西湖调蓄工程-清淤工程</w:t>
      </w:r>
      <w:r w:rsidRPr="00B8753F">
        <w:rPr>
          <w:rFonts w:ascii="宋体" w:hAnsi="宋体"/>
          <w:color w:val="000000"/>
          <w:szCs w:val="21"/>
        </w:rPr>
        <w:t>已由</w:t>
      </w:r>
      <w:r w:rsidRPr="00B8753F">
        <w:rPr>
          <w:rFonts w:ascii="宋体" w:hAnsi="宋体" w:hint="eastAsia"/>
          <w:color w:val="000000"/>
          <w:szCs w:val="21"/>
          <w:u w:val="single"/>
        </w:rPr>
        <w:t>北京市发展和改革委员会</w:t>
      </w:r>
      <w:r w:rsidRPr="00B8753F">
        <w:rPr>
          <w:rFonts w:ascii="宋体" w:hAnsi="宋体"/>
          <w:color w:val="000000"/>
          <w:szCs w:val="21"/>
        </w:rPr>
        <w:t>以</w:t>
      </w:r>
      <w:r w:rsidRPr="00B8753F">
        <w:rPr>
          <w:rFonts w:ascii="宋体" w:hAnsi="宋体" w:hint="eastAsia"/>
          <w:color w:val="000000"/>
          <w:szCs w:val="21"/>
          <w:u w:val="single"/>
        </w:rPr>
        <w:t>京发改（审）【2</w:t>
      </w:r>
      <w:r w:rsidRPr="00B8753F">
        <w:rPr>
          <w:rFonts w:ascii="宋体" w:hAnsi="宋体"/>
          <w:color w:val="000000"/>
          <w:szCs w:val="21"/>
          <w:u w:val="single"/>
        </w:rPr>
        <w:t>019</w:t>
      </w:r>
      <w:r w:rsidRPr="00B8753F">
        <w:rPr>
          <w:rFonts w:ascii="宋体" w:hAnsi="宋体" w:hint="eastAsia"/>
          <w:color w:val="000000"/>
          <w:szCs w:val="21"/>
          <w:u w:val="single"/>
        </w:rPr>
        <w:t>】1</w:t>
      </w:r>
      <w:r w:rsidRPr="00B8753F">
        <w:rPr>
          <w:rFonts w:ascii="宋体" w:hAnsi="宋体"/>
          <w:color w:val="000000"/>
          <w:szCs w:val="21"/>
          <w:u w:val="single"/>
        </w:rPr>
        <w:t>60</w:t>
      </w:r>
      <w:r w:rsidRPr="00B8753F">
        <w:rPr>
          <w:rFonts w:ascii="宋体" w:hAnsi="宋体" w:hint="eastAsia"/>
          <w:color w:val="000000"/>
          <w:szCs w:val="21"/>
          <w:u w:val="single"/>
        </w:rPr>
        <w:t>号文件</w:t>
      </w:r>
      <w:r w:rsidRPr="00B8753F">
        <w:rPr>
          <w:rFonts w:ascii="宋体" w:hAnsi="宋体"/>
          <w:color w:val="000000"/>
          <w:szCs w:val="21"/>
        </w:rPr>
        <w:t>批准建设，招标人为</w:t>
      </w:r>
      <w:r w:rsidRPr="00B8753F">
        <w:rPr>
          <w:rFonts w:ascii="宋体" w:hAnsi="宋体" w:hint="eastAsia"/>
          <w:color w:val="000000"/>
          <w:szCs w:val="21"/>
          <w:u w:val="single"/>
        </w:rPr>
        <w:t>北京城市排水集团有限责任公司</w:t>
      </w:r>
      <w:r w:rsidRPr="00B8753F">
        <w:rPr>
          <w:rFonts w:ascii="宋体" w:hAnsi="宋体" w:hint="eastAsia"/>
          <w:color w:val="000000"/>
          <w:szCs w:val="21"/>
        </w:rPr>
        <w:t>，</w:t>
      </w:r>
      <w:r w:rsidRPr="00B8753F">
        <w:rPr>
          <w:rFonts w:ascii="宋体" w:hAnsi="宋体"/>
          <w:color w:val="000000"/>
          <w:szCs w:val="21"/>
        </w:rPr>
        <w:t>建设资金来自</w:t>
      </w:r>
      <w:r w:rsidRPr="00B8753F">
        <w:rPr>
          <w:rFonts w:ascii="宋体" w:hAnsi="宋体" w:hint="eastAsia"/>
          <w:color w:val="000000"/>
          <w:szCs w:val="21"/>
          <w:u w:val="single"/>
        </w:rPr>
        <w:t>政府固定资产资金</w:t>
      </w:r>
      <w:r w:rsidRPr="00B8753F">
        <w:rPr>
          <w:rFonts w:ascii="宋体" w:hAnsi="宋体"/>
          <w:color w:val="000000"/>
          <w:szCs w:val="21"/>
        </w:rPr>
        <w:t>，项目出资比例为</w:t>
      </w:r>
      <w:r w:rsidRPr="00B8753F">
        <w:rPr>
          <w:rFonts w:ascii="宋体" w:hAnsi="宋体" w:hint="eastAsia"/>
          <w:color w:val="000000"/>
          <w:szCs w:val="21"/>
          <w:u w:val="single"/>
        </w:rPr>
        <w:t>全额政府固定资产资金</w:t>
      </w:r>
      <w:r w:rsidRPr="00B8753F">
        <w:rPr>
          <w:rFonts w:ascii="宋体" w:hAnsi="宋体"/>
          <w:color w:val="000000"/>
          <w:szCs w:val="21"/>
        </w:rPr>
        <w:t>。项目已具备招标条件，现对该项目的施工进行公开招标。</w:t>
      </w:r>
    </w:p>
    <w:p w:rsidR="006413D8" w:rsidRPr="00B8753F" w:rsidRDefault="006413D8" w:rsidP="006413D8">
      <w:pPr>
        <w:spacing w:line="400" w:lineRule="exact"/>
        <w:ind w:firstLine="420"/>
        <w:rPr>
          <w:rFonts w:ascii="宋体" w:hAnsi="宋体" w:hint="eastAsia"/>
          <w:szCs w:val="21"/>
        </w:rPr>
      </w:pPr>
    </w:p>
    <w:p w:rsidR="006413D8" w:rsidRPr="00B8753F" w:rsidRDefault="006413D8" w:rsidP="006413D8">
      <w:pPr>
        <w:pStyle w:val="2TimesNewRoman5020"/>
        <w:spacing w:before="0"/>
        <w:outlineLvl w:val="0"/>
        <w:rPr>
          <w:rFonts w:ascii="宋体" w:eastAsia="宋体" w:hAnsi="宋体"/>
          <w:szCs w:val="21"/>
        </w:rPr>
      </w:pPr>
      <w:bookmarkStart w:id="9" w:name="_Toc144974481"/>
      <w:bookmarkStart w:id="10" w:name="_Toc152042289"/>
      <w:bookmarkStart w:id="11" w:name="_Toc152045513"/>
      <w:bookmarkStart w:id="12" w:name="_Toc179632529"/>
      <w:bookmarkStart w:id="13" w:name="_Toc241459597"/>
      <w:bookmarkStart w:id="14" w:name="_Toc342296122"/>
      <w:bookmarkStart w:id="15" w:name="_Toc13123523"/>
      <w:bookmarkStart w:id="16" w:name="_Toc13124229"/>
      <w:bookmarkStart w:id="17" w:name="_Toc14248587"/>
      <w:r w:rsidRPr="00B8753F">
        <w:rPr>
          <w:rFonts w:ascii="宋体" w:eastAsia="宋体" w:hAnsi="宋体"/>
          <w:szCs w:val="21"/>
        </w:rPr>
        <w:t>2. 项目概况与招标范围</w:t>
      </w:r>
      <w:bookmarkEnd w:id="9"/>
      <w:bookmarkEnd w:id="10"/>
      <w:bookmarkEnd w:id="11"/>
      <w:bookmarkEnd w:id="12"/>
      <w:bookmarkEnd w:id="13"/>
      <w:bookmarkEnd w:id="14"/>
      <w:bookmarkEnd w:id="15"/>
      <w:bookmarkEnd w:id="16"/>
      <w:bookmarkEnd w:id="17"/>
    </w:p>
    <w:p w:rsidR="006413D8" w:rsidRPr="00B8753F" w:rsidRDefault="006413D8" w:rsidP="006413D8">
      <w:pPr>
        <w:spacing w:line="400" w:lineRule="exact"/>
        <w:rPr>
          <w:rFonts w:ascii="宋体" w:hAnsi="宋体" w:hint="eastAsia"/>
          <w:color w:val="000000"/>
        </w:rPr>
      </w:pPr>
      <w:bookmarkStart w:id="18" w:name="_Toc144974482"/>
      <w:bookmarkStart w:id="19" w:name="_Toc152042290"/>
      <w:bookmarkStart w:id="20" w:name="_Toc152045514"/>
      <w:bookmarkStart w:id="21" w:name="_Toc179632530"/>
      <w:bookmarkStart w:id="22" w:name="_Toc241459598"/>
      <w:r w:rsidRPr="00B8753F">
        <w:rPr>
          <w:rFonts w:ascii="宋体" w:hAnsi="宋体"/>
          <w:color w:val="000000"/>
          <w:szCs w:val="21"/>
        </w:rPr>
        <w:t xml:space="preserve">　</w:t>
      </w:r>
      <w:r w:rsidRPr="00B8753F">
        <w:rPr>
          <w:rFonts w:ascii="宋体" w:hAnsi="宋体" w:hint="eastAsia"/>
          <w:color w:val="000000"/>
        </w:rPr>
        <w:t xml:space="preserve">2.1本招标项目的建设地点 </w:t>
      </w:r>
      <w:r w:rsidRPr="00B8753F">
        <w:rPr>
          <w:rFonts w:ascii="宋体" w:hAnsi="宋体" w:hint="eastAsia"/>
          <w:color w:val="000000"/>
          <w:u w:val="single"/>
        </w:rPr>
        <w:t xml:space="preserve">  </w:t>
      </w:r>
      <w:r w:rsidRPr="00B8753F">
        <w:rPr>
          <w:rFonts w:ascii="宋体" w:hAnsi="宋体" w:hint="eastAsia"/>
          <w:color w:val="000000"/>
          <w:szCs w:val="21"/>
          <w:u w:val="single"/>
        </w:rPr>
        <w:t>北京市东城区龙潭西湖</w:t>
      </w:r>
      <w:r w:rsidRPr="00B8753F">
        <w:rPr>
          <w:rFonts w:ascii="宋体" w:hAnsi="宋体" w:hint="eastAsia"/>
          <w:color w:val="000000"/>
          <w:u w:val="single"/>
        </w:rPr>
        <w:t xml:space="preserve">    </w:t>
      </w:r>
    </w:p>
    <w:p w:rsidR="006413D8" w:rsidRPr="00B8753F" w:rsidRDefault="006413D8" w:rsidP="006413D8">
      <w:pPr>
        <w:spacing w:line="400" w:lineRule="exact"/>
        <w:rPr>
          <w:rFonts w:ascii="宋体" w:hAnsi="宋体" w:hint="eastAsia"/>
          <w:color w:val="000000"/>
        </w:rPr>
      </w:pPr>
      <w:r w:rsidRPr="00B8753F">
        <w:rPr>
          <w:rFonts w:ascii="宋体" w:hAnsi="宋体" w:hint="eastAsia"/>
          <w:color w:val="000000"/>
        </w:rPr>
        <w:t xml:space="preserve">  2.2本标项目的建设规模</w:t>
      </w:r>
      <w:r w:rsidRPr="00B8753F">
        <w:rPr>
          <w:rFonts w:ascii="宋体" w:hAnsi="宋体" w:hint="eastAsia"/>
          <w:color w:val="000000"/>
          <w:u w:val="single"/>
        </w:rPr>
        <w:t xml:space="preserve">  </w:t>
      </w:r>
      <w:r w:rsidRPr="00B8753F">
        <w:rPr>
          <w:rFonts w:ascii="宋体" w:hAnsi="宋体" w:cs="MingLiU"/>
          <w:kern w:val="0"/>
          <w:szCs w:val="21"/>
          <w:u w:val="single"/>
        </w:rPr>
        <w:t>1</w:t>
      </w:r>
      <w:r w:rsidRPr="00B8753F">
        <w:rPr>
          <w:rFonts w:ascii="宋体" w:hAnsi="宋体" w:cs="MingLiU" w:hint="eastAsia"/>
          <w:kern w:val="0"/>
          <w:szCs w:val="21"/>
          <w:u w:val="single"/>
        </w:rPr>
        <w:t>、清淤范围为整个西湖湖面清淤，清淤面积为</w:t>
      </w:r>
      <w:r w:rsidRPr="00B8753F">
        <w:rPr>
          <w:rFonts w:ascii="宋体" w:hAnsi="宋体" w:cs="MingLiU"/>
          <w:kern w:val="0"/>
          <w:szCs w:val="21"/>
          <w:u w:val="single"/>
        </w:rPr>
        <w:t>4.53</w:t>
      </w:r>
      <w:r w:rsidRPr="00B8753F">
        <w:rPr>
          <w:rFonts w:ascii="宋体" w:hAnsi="宋体" w:cs="MingLiU" w:hint="eastAsia"/>
          <w:kern w:val="0"/>
          <w:szCs w:val="21"/>
          <w:u w:val="single"/>
        </w:rPr>
        <w:t>ha，深度约0</w:t>
      </w:r>
      <w:r w:rsidRPr="00B8753F">
        <w:rPr>
          <w:rFonts w:ascii="宋体" w:hAnsi="宋体" w:cs="MingLiU"/>
          <w:kern w:val="0"/>
          <w:szCs w:val="21"/>
          <w:u w:val="single"/>
        </w:rPr>
        <w:t>.5</w:t>
      </w:r>
      <w:r w:rsidRPr="00B8753F">
        <w:rPr>
          <w:rFonts w:ascii="宋体" w:hAnsi="宋体" w:cs="MingLiU" w:hint="eastAsia"/>
          <w:kern w:val="0"/>
          <w:szCs w:val="21"/>
          <w:u w:val="single"/>
        </w:rPr>
        <w:t>m，淤泥量为2</w:t>
      </w:r>
      <w:r w:rsidRPr="00B8753F">
        <w:rPr>
          <w:rFonts w:ascii="宋体" w:hAnsi="宋体" w:cs="MingLiU"/>
          <w:kern w:val="0"/>
          <w:szCs w:val="21"/>
          <w:u w:val="single"/>
        </w:rPr>
        <w:t>2650</w:t>
      </w:r>
      <w:r w:rsidRPr="00B8753F">
        <w:rPr>
          <w:rFonts w:ascii="宋体" w:hAnsi="宋体" w:cs="MingLiU" w:hint="eastAsia"/>
          <w:kern w:val="0"/>
          <w:szCs w:val="21"/>
          <w:u w:val="single"/>
        </w:rPr>
        <w:t>方。</w:t>
      </w:r>
      <w:r w:rsidRPr="00B8753F">
        <w:rPr>
          <w:rFonts w:ascii="宋体" w:hAnsi="宋体" w:hint="eastAsia"/>
          <w:color w:val="000000"/>
          <w:u w:val="single"/>
        </w:rPr>
        <w:t>2、导水范围为整个西湖</w:t>
      </w:r>
      <w:proofErr w:type="gramStart"/>
      <w:r w:rsidRPr="00B8753F">
        <w:rPr>
          <w:rFonts w:ascii="宋体" w:hAnsi="宋体" w:hint="eastAsia"/>
          <w:color w:val="000000"/>
          <w:u w:val="single"/>
        </w:rPr>
        <w:t>湖</w:t>
      </w:r>
      <w:proofErr w:type="gramEnd"/>
      <w:r w:rsidRPr="00B8753F">
        <w:rPr>
          <w:rFonts w:ascii="宋体" w:hAnsi="宋体" w:hint="eastAsia"/>
          <w:color w:val="000000"/>
          <w:u w:val="single"/>
        </w:rPr>
        <w:t>体导水，湖面面积为4</w:t>
      </w:r>
      <w:r w:rsidRPr="00B8753F">
        <w:rPr>
          <w:rFonts w:ascii="宋体" w:hAnsi="宋体"/>
          <w:color w:val="000000"/>
          <w:u w:val="single"/>
        </w:rPr>
        <w:t>.53</w:t>
      </w:r>
      <w:r w:rsidRPr="00B8753F">
        <w:rPr>
          <w:rFonts w:ascii="宋体" w:hAnsi="宋体" w:hint="eastAsia"/>
          <w:color w:val="000000"/>
          <w:u w:val="single"/>
        </w:rPr>
        <w:t>ha，水深深度约1</w:t>
      </w:r>
      <w:r w:rsidRPr="00B8753F">
        <w:rPr>
          <w:rFonts w:ascii="宋体" w:hAnsi="宋体"/>
          <w:color w:val="000000"/>
          <w:u w:val="single"/>
        </w:rPr>
        <w:t>.5</w:t>
      </w:r>
      <w:r w:rsidRPr="00B8753F">
        <w:rPr>
          <w:rFonts w:ascii="宋体" w:hAnsi="宋体" w:hint="eastAsia"/>
          <w:color w:val="000000"/>
          <w:u w:val="single"/>
        </w:rPr>
        <w:t xml:space="preserve">m，导水量约为7万方  </w:t>
      </w:r>
      <w:r w:rsidRPr="00B8753F">
        <w:rPr>
          <w:rFonts w:ascii="宋体" w:hAnsi="宋体" w:hint="eastAsia"/>
          <w:color w:val="000000"/>
        </w:rPr>
        <w:t xml:space="preserve"> </w:t>
      </w:r>
      <w:r w:rsidRPr="00B8753F">
        <w:rPr>
          <w:rFonts w:ascii="宋体" w:hAnsi="宋体"/>
          <w:color w:val="000000"/>
        </w:rPr>
        <w:t>合同</w:t>
      </w:r>
      <w:r w:rsidRPr="00B8753F">
        <w:rPr>
          <w:rFonts w:ascii="宋体" w:hAnsi="宋体" w:hint="eastAsia"/>
          <w:color w:val="000000"/>
        </w:rPr>
        <w:t>估算价</w:t>
      </w:r>
      <w:r w:rsidRPr="00B8753F">
        <w:rPr>
          <w:rFonts w:ascii="宋体" w:hAnsi="宋体" w:hint="eastAsia"/>
          <w:color w:val="000000"/>
          <w:u w:val="single"/>
        </w:rPr>
        <w:t xml:space="preserve"> </w:t>
      </w:r>
      <w:r w:rsidRPr="00B8753F">
        <w:rPr>
          <w:rFonts w:ascii="宋体" w:hAnsi="宋体"/>
          <w:color w:val="000000"/>
          <w:u w:val="single"/>
        </w:rPr>
        <w:t>1775</w:t>
      </w:r>
      <w:r w:rsidRPr="00B8753F">
        <w:rPr>
          <w:rFonts w:ascii="宋体" w:hAnsi="宋体" w:hint="eastAsia"/>
          <w:color w:val="000000"/>
          <w:u w:val="single"/>
        </w:rPr>
        <w:t xml:space="preserve">  </w:t>
      </w:r>
      <w:r w:rsidRPr="00B8753F">
        <w:rPr>
          <w:rFonts w:ascii="宋体" w:hAnsi="宋体" w:hint="eastAsia"/>
          <w:color w:val="000000"/>
        </w:rPr>
        <w:t>（</w:t>
      </w:r>
      <w:r w:rsidRPr="00B8753F">
        <w:rPr>
          <w:rFonts w:ascii="宋体" w:hAnsi="宋体"/>
          <w:color w:val="000000"/>
        </w:rPr>
        <w:t>万元</w:t>
      </w:r>
      <w:r w:rsidRPr="00B8753F">
        <w:rPr>
          <w:rFonts w:ascii="宋体" w:hAnsi="宋体" w:hint="eastAsia"/>
          <w:color w:val="000000"/>
        </w:rPr>
        <w:t>）</w:t>
      </w:r>
    </w:p>
    <w:p w:rsidR="006413D8" w:rsidRPr="00B8753F" w:rsidRDefault="006413D8" w:rsidP="006413D8">
      <w:pPr>
        <w:spacing w:line="400" w:lineRule="exact"/>
        <w:rPr>
          <w:rFonts w:ascii="宋体" w:hAnsi="宋体" w:hint="eastAsia"/>
          <w:color w:val="000000"/>
        </w:rPr>
      </w:pPr>
      <w:r w:rsidRPr="00B8753F">
        <w:rPr>
          <w:rFonts w:ascii="宋体" w:hAnsi="宋体" w:hint="eastAsia"/>
          <w:color w:val="000000"/>
        </w:rPr>
        <w:t xml:space="preserve">  2.3本招标项目的计划工期</w:t>
      </w:r>
      <w:r w:rsidRPr="00B8753F">
        <w:rPr>
          <w:rFonts w:ascii="宋体" w:hAnsi="宋体" w:hint="eastAsia"/>
          <w:color w:val="000000"/>
          <w:u w:val="single"/>
        </w:rPr>
        <w:t xml:space="preserve">    60     </w:t>
      </w:r>
      <w:r w:rsidRPr="00B8753F">
        <w:rPr>
          <w:rFonts w:ascii="宋体" w:hAnsi="宋体" w:hint="eastAsia"/>
          <w:color w:val="000000"/>
        </w:rPr>
        <w:t>日历天</w:t>
      </w:r>
    </w:p>
    <w:p w:rsidR="006413D8" w:rsidRPr="00B8753F" w:rsidRDefault="006413D8" w:rsidP="006413D8">
      <w:pPr>
        <w:spacing w:line="400" w:lineRule="exact"/>
        <w:rPr>
          <w:rFonts w:ascii="宋体" w:hAnsi="宋体" w:hint="eastAsia"/>
          <w:color w:val="000000"/>
          <w:u w:val="single"/>
        </w:rPr>
      </w:pPr>
      <w:r w:rsidRPr="00B8753F">
        <w:rPr>
          <w:rFonts w:ascii="宋体" w:hAnsi="宋体" w:hint="eastAsia"/>
          <w:color w:val="000000"/>
        </w:rPr>
        <w:t xml:space="preserve">  2.4本招标项目的标段划分（如果有）</w:t>
      </w:r>
      <w:r w:rsidRPr="00B8753F">
        <w:rPr>
          <w:rFonts w:ascii="宋体" w:hAnsi="宋体" w:hint="eastAsia"/>
          <w:color w:val="000000"/>
          <w:u w:val="single"/>
        </w:rPr>
        <w:t xml:space="preserve">   无  </w:t>
      </w:r>
    </w:p>
    <w:p w:rsidR="006413D8" w:rsidRPr="00B8753F" w:rsidRDefault="006413D8" w:rsidP="006413D8">
      <w:pPr>
        <w:spacing w:line="400" w:lineRule="exact"/>
        <w:rPr>
          <w:rFonts w:ascii="宋体" w:hAnsi="宋体" w:hint="eastAsia"/>
          <w:color w:val="000000"/>
        </w:rPr>
      </w:pPr>
      <w:r w:rsidRPr="00B8753F">
        <w:rPr>
          <w:rFonts w:ascii="宋体" w:hAnsi="宋体" w:hint="eastAsia"/>
          <w:color w:val="000000"/>
        </w:rPr>
        <w:t xml:space="preserve">  2.5招标范围 </w:t>
      </w:r>
      <w:r w:rsidRPr="00B8753F">
        <w:rPr>
          <w:rFonts w:ascii="宋体" w:hAnsi="宋体" w:hint="eastAsia"/>
          <w:color w:val="000000"/>
          <w:u w:val="single"/>
        </w:rPr>
        <w:t xml:space="preserve"> </w:t>
      </w:r>
      <w:r w:rsidRPr="00B8753F">
        <w:rPr>
          <w:rFonts w:ascii="宋体" w:hAnsi="宋体" w:cs="MingLiU"/>
          <w:kern w:val="0"/>
          <w:szCs w:val="21"/>
          <w:u w:val="single"/>
        </w:rPr>
        <w:t>1</w:t>
      </w:r>
      <w:r w:rsidRPr="00B8753F">
        <w:rPr>
          <w:rFonts w:ascii="宋体" w:hAnsi="宋体" w:cs="MingLiU" w:hint="eastAsia"/>
          <w:kern w:val="0"/>
          <w:szCs w:val="21"/>
          <w:u w:val="single"/>
        </w:rPr>
        <w:t>、清淤范围为整个西湖湖面清淤，清淤面积为</w:t>
      </w:r>
      <w:r w:rsidRPr="00B8753F">
        <w:rPr>
          <w:rFonts w:ascii="宋体" w:hAnsi="宋体" w:cs="MingLiU"/>
          <w:kern w:val="0"/>
          <w:szCs w:val="21"/>
          <w:u w:val="single"/>
        </w:rPr>
        <w:t>4.53</w:t>
      </w:r>
      <w:r w:rsidRPr="00B8753F">
        <w:rPr>
          <w:rFonts w:ascii="宋体" w:hAnsi="宋体" w:cs="MingLiU" w:hint="eastAsia"/>
          <w:kern w:val="0"/>
          <w:szCs w:val="21"/>
          <w:u w:val="single"/>
        </w:rPr>
        <w:t>ha，深度约0</w:t>
      </w:r>
      <w:r w:rsidRPr="00B8753F">
        <w:rPr>
          <w:rFonts w:ascii="宋体" w:hAnsi="宋体" w:cs="MingLiU"/>
          <w:kern w:val="0"/>
          <w:szCs w:val="21"/>
          <w:u w:val="single"/>
        </w:rPr>
        <w:t>.5</w:t>
      </w:r>
      <w:r w:rsidRPr="00B8753F">
        <w:rPr>
          <w:rFonts w:ascii="宋体" w:hAnsi="宋体" w:cs="MingLiU" w:hint="eastAsia"/>
          <w:kern w:val="0"/>
          <w:szCs w:val="21"/>
          <w:u w:val="single"/>
        </w:rPr>
        <w:t>m，淤泥量为2</w:t>
      </w:r>
      <w:r w:rsidRPr="00B8753F">
        <w:rPr>
          <w:rFonts w:ascii="宋体" w:hAnsi="宋体" w:cs="MingLiU"/>
          <w:kern w:val="0"/>
          <w:szCs w:val="21"/>
          <w:u w:val="single"/>
        </w:rPr>
        <w:t>2650</w:t>
      </w:r>
      <w:r w:rsidRPr="00B8753F">
        <w:rPr>
          <w:rFonts w:ascii="宋体" w:hAnsi="宋体" w:cs="MingLiU" w:hint="eastAsia"/>
          <w:kern w:val="0"/>
          <w:szCs w:val="21"/>
          <w:u w:val="single"/>
        </w:rPr>
        <w:t>方。2、导水范围为整个西湖</w:t>
      </w:r>
      <w:proofErr w:type="gramStart"/>
      <w:r w:rsidRPr="00B8753F">
        <w:rPr>
          <w:rFonts w:ascii="宋体" w:hAnsi="宋体" w:cs="MingLiU" w:hint="eastAsia"/>
          <w:kern w:val="0"/>
          <w:szCs w:val="21"/>
          <w:u w:val="single"/>
        </w:rPr>
        <w:t>湖</w:t>
      </w:r>
      <w:proofErr w:type="gramEnd"/>
      <w:r w:rsidRPr="00B8753F">
        <w:rPr>
          <w:rFonts w:ascii="宋体" w:hAnsi="宋体" w:cs="MingLiU" w:hint="eastAsia"/>
          <w:kern w:val="0"/>
          <w:szCs w:val="21"/>
          <w:u w:val="single"/>
        </w:rPr>
        <w:t>体导水，湖面面积为4</w:t>
      </w:r>
      <w:r w:rsidRPr="00B8753F">
        <w:rPr>
          <w:rFonts w:ascii="宋体" w:hAnsi="宋体" w:cs="MingLiU"/>
          <w:kern w:val="0"/>
          <w:szCs w:val="21"/>
          <w:u w:val="single"/>
        </w:rPr>
        <w:t>.53</w:t>
      </w:r>
      <w:r w:rsidRPr="00B8753F">
        <w:rPr>
          <w:rFonts w:ascii="宋体" w:hAnsi="宋体" w:cs="MingLiU" w:hint="eastAsia"/>
          <w:kern w:val="0"/>
          <w:szCs w:val="21"/>
          <w:u w:val="single"/>
        </w:rPr>
        <w:t>ha，水深深度约1</w:t>
      </w:r>
      <w:r w:rsidRPr="00B8753F">
        <w:rPr>
          <w:rFonts w:ascii="宋体" w:hAnsi="宋体" w:cs="MingLiU"/>
          <w:kern w:val="0"/>
          <w:szCs w:val="21"/>
          <w:u w:val="single"/>
        </w:rPr>
        <w:t>.5</w:t>
      </w:r>
      <w:r w:rsidRPr="00B8753F">
        <w:rPr>
          <w:rFonts w:ascii="宋体" w:hAnsi="宋体" w:cs="MingLiU" w:hint="eastAsia"/>
          <w:kern w:val="0"/>
          <w:szCs w:val="21"/>
          <w:u w:val="single"/>
        </w:rPr>
        <w:t>m，导水量约为7万方。具体</w:t>
      </w:r>
      <w:proofErr w:type="gramStart"/>
      <w:r w:rsidRPr="00B8753F">
        <w:rPr>
          <w:rFonts w:ascii="宋体" w:hAnsi="宋体" w:cs="MingLiU" w:hint="eastAsia"/>
          <w:kern w:val="0"/>
          <w:szCs w:val="21"/>
          <w:u w:val="single"/>
        </w:rPr>
        <w:t>详见详见</w:t>
      </w:r>
      <w:proofErr w:type="gramEnd"/>
      <w:r w:rsidRPr="00B8753F">
        <w:rPr>
          <w:rFonts w:ascii="宋体" w:hAnsi="宋体" w:cs="MingLiU" w:hint="eastAsia"/>
          <w:kern w:val="0"/>
          <w:szCs w:val="21"/>
          <w:u w:val="single"/>
        </w:rPr>
        <w:t>招标文件工程量清单。</w:t>
      </w:r>
    </w:p>
    <w:p w:rsidR="006413D8" w:rsidRPr="00B8753F" w:rsidRDefault="006413D8" w:rsidP="006413D8">
      <w:pPr>
        <w:spacing w:line="400" w:lineRule="exact"/>
        <w:rPr>
          <w:rFonts w:ascii="宋体" w:hAnsi="宋体" w:hint="eastAsia"/>
          <w:color w:val="000000"/>
          <w:u w:val="single"/>
        </w:rPr>
      </w:pPr>
      <w:r w:rsidRPr="00B8753F">
        <w:rPr>
          <w:rFonts w:ascii="宋体" w:hAnsi="宋体" w:hint="eastAsia"/>
          <w:color w:val="000000"/>
        </w:rPr>
        <w:t xml:space="preserve">  2.6其他</w:t>
      </w:r>
      <w:r w:rsidRPr="00B8753F">
        <w:rPr>
          <w:rFonts w:ascii="宋体" w:hAnsi="宋体" w:hint="eastAsia"/>
          <w:color w:val="000000"/>
          <w:u w:val="single"/>
        </w:rPr>
        <w:t xml:space="preserve">   无   </w:t>
      </w:r>
    </w:p>
    <w:p w:rsidR="006413D8" w:rsidRPr="00B8753F" w:rsidRDefault="006413D8" w:rsidP="006413D8">
      <w:pPr>
        <w:spacing w:line="400" w:lineRule="exact"/>
        <w:rPr>
          <w:rFonts w:ascii="宋体" w:hAnsi="宋体" w:hint="eastAsia"/>
          <w:u w:val="single"/>
        </w:rPr>
      </w:pPr>
    </w:p>
    <w:p w:rsidR="006413D8" w:rsidRPr="00B8753F" w:rsidRDefault="006413D8" w:rsidP="006413D8">
      <w:pPr>
        <w:pStyle w:val="2TimesNewRoman5020"/>
        <w:spacing w:before="0"/>
        <w:outlineLvl w:val="0"/>
        <w:rPr>
          <w:rFonts w:ascii="宋体" w:eastAsia="宋体" w:hAnsi="宋体"/>
          <w:szCs w:val="21"/>
        </w:rPr>
      </w:pPr>
      <w:bookmarkStart w:id="23" w:name="_Toc342296123"/>
      <w:bookmarkStart w:id="24" w:name="_Toc13123524"/>
      <w:bookmarkStart w:id="25" w:name="_Toc13124230"/>
      <w:bookmarkStart w:id="26" w:name="_Toc14248588"/>
      <w:r w:rsidRPr="00B8753F">
        <w:rPr>
          <w:rFonts w:ascii="宋体" w:eastAsia="宋体" w:hAnsi="宋体"/>
          <w:szCs w:val="21"/>
        </w:rPr>
        <w:t>3. 投标人资格要求</w:t>
      </w:r>
      <w:bookmarkEnd w:id="18"/>
      <w:bookmarkEnd w:id="19"/>
      <w:bookmarkEnd w:id="20"/>
      <w:bookmarkEnd w:id="21"/>
      <w:bookmarkEnd w:id="22"/>
      <w:bookmarkEnd w:id="23"/>
      <w:bookmarkEnd w:id="24"/>
      <w:bookmarkEnd w:id="25"/>
      <w:bookmarkEnd w:id="26"/>
    </w:p>
    <w:p w:rsidR="006413D8" w:rsidRPr="00B8753F" w:rsidRDefault="006413D8" w:rsidP="006413D8">
      <w:pPr>
        <w:spacing w:line="400" w:lineRule="exact"/>
        <w:ind w:firstLineChars="257" w:firstLine="540"/>
        <w:rPr>
          <w:rFonts w:ascii="宋体" w:hAnsi="宋体"/>
          <w:color w:val="000000"/>
          <w:szCs w:val="21"/>
        </w:rPr>
      </w:pPr>
      <w:r w:rsidRPr="00B8753F">
        <w:rPr>
          <w:rFonts w:ascii="宋体" w:hAnsi="宋体"/>
          <w:color w:val="000000"/>
          <w:szCs w:val="21"/>
        </w:rPr>
        <w:t>3.1 本次招标要求投标人须具备</w:t>
      </w:r>
      <w:r w:rsidRPr="00B8753F">
        <w:rPr>
          <w:rFonts w:ascii="宋体" w:hAnsi="宋体" w:hint="eastAsia"/>
          <w:szCs w:val="21"/>
          <w:u w:val="single"/>
        </w:rPr>
        <w:t>水利水电工程施工总承包三级及以上</w:t>
      </w:r>
      <w:r w:rsidRPr="00B8753F">
        <w:rPr>
          <w:rFonts w:ascii="宋体" w:hAnsi="宋体"/>
          <w:color w:val="000000"/>
          <w:szCs w:val="21"/>
        </w:rPr>
        <w:t>资质</w:t>
      </w:r>
      <w:r w:rsidRPr="00B8753F">
        <w:rPr>
          <w:rFonts w:ascii="宋体" w:hAnsi="宋体" w:hint="eastAsia"/>
          <w:color w:val="000000"/>
          <w:szCs w:val="21"/>
        </w:rPr>
        <w:t>，</w:t>
      </w:r>
      <w:r w:rsidRPr="00B8753F">
        <w:rPr>
          <w:rFonts w:ascii="宋体" w:hAnsi="宋体" w:hint="eastAsia"/>
          <w:color w:val="000000"/>
          <w:szCs w:val="21"/>
          <w:u w:val="single"/>
        </w:rPr>
        <w:t>具有同类项目</w:t>
      </w:r>
      <w:r w:rsidRPr="00B8753F">
        <w:rPr>
          <w:rFonts w:ascii="宋体" w:hAnsi="宋体"/>
          <w:color w:val="000000"/>
          <w:szCs w:val="21"/>
        </w:rPr>
        <w:t>业绩，</w:t>
      </w:r>
      <w:r w:rsidRPr="00B8753F">
        <w:rPr>
          <w:rFonts w:ascii="宋体" w:hAnsi="宋体" w:hint="eastAsia"/>
          <w:color w:val="000000"/>
          <w:szCs w:val="21"/>
        </w:rPr>
        <w:t>并</w:t>
      </w:r>
      <w:r w:rsidRPr="00B8753F">
        <w:rPr>
          <w:rFonts w:ascii="宋体" w:hAnsi="宋体"/>
          <w:color w:val="000000"/>
          <w:szCs w:val="21"/>
        </w:rPr>
        <w:t>在人员、设备、资金等方面具有相应的施工能力</w:t>
      </w:r>
      <w:r w:rsidRPr="00B8753F">
        <w:rPr>
          <w:rFonts w:ascii="宋体" w:hAnsi="宋体" w:hint="eastAsia"/>
          <w:color w:val="000000"/>
          <w:szCs w:val="21"/>
        </w:rPr>
        <w:t>，其中，投标人拟派项目经理须具备</w:t>
      </w:r>
      <w:r w:rsidRPr="00B8753F">
        <w:rPr>
          <w:rFonts w:ascii="宋体" w:hAnsi="宋体" w:hint="eastAsia"/>
          <w:szCs w:val="21"/>
          <w:u w:val="single"/>
        </w:rPr>
        <w:t>水利水电工程</w:t>
      </w:r>
      <w:r w:rsidRPr="00B8753F">
        <w:rPr>
          <w:rFonts w:ascii="宋体" w:hAnsi="宋体" w:hint="eastAsia"/>
          <w:color w:val="000000"/>
          <w:szCs w:val="21"/>
        </w:rPr>
        <w:t>专业</w:t>
      </w:r>
      <w:r w:rsidRPr="00B8753F">
        <w:rPr>
          <w:rFonts w:ascii="宋体" w:hAnsi="宋体" w:hint="eastAsia"/>
          <w:color w:val="000000"/>
          <w:szCs w:val="21"/>
          <w:u w:val="single"/>
        </w:rPr>
        <w:t xml:space="preserve"> 贰 </w:t>
      </w:r>
      <w:r w:rsidRPr="00B8753F">
        <w:rPr>
          <w:rFonts w:ascii="宋体" w:hAnsi="宋体" w:hint="eastAsia"/>
          <w:color w:val="000000"/>
          <w:szCs w:val="21"/>
        </w:rPr>
        <w:t>级</w:t>
      </w:r>
      <w:r w:rsidRPr="00B8753F">
        <w:rPr>
          <w:rFonts w:ascii="宋体" w:hAnsi="宋体" w:hint="eastAsia"/>
          <w:szCs w:val="21"/>
        </w:rPr>
        <w:t>（含以上级）</w:t>
      </w:r>
      <w:r w:rsidRPr="00B8753F">
        <w:rPr>
          <w:rFonts w:ascii="宋体" w:hAnsi="宋体" w:hint="eastAsia"/>
          <w:color w:val="000000"/>
          <w:szCs w:val="21"/>
        </w:rPr>
        <w:t>注册建造师执业资格，具备有效的安全生产考核合格证书（B本）</w:t>
      </w:r>
      <w:r w:rsidRPr="00B8753F">
        <w:rPr>
          <w:rFonts w:ascii="宋体" w:hAnsi="宋体"/>
          <w:color w:val="000000"/>
          <w:szCs w:val="21"/>
        </w:rPr>
        <w:t>。</w:t>
      </w:r>
    </w:p>
    <w:p w:rsidR="006413D8" w:rsidRPr="00B8753F" w:rsidRDefault="006413D8" w:rsidP="006413D8">
      <w:pPr>
        <w:spacing w:line="400" w:lineRule="exact"/>
        <w:ind w:firstLineChars="257" w:firstLine="540"/>
        <w:rPr>
          <w:rFonts w:ascii="宋体" w:hAnsi="宋体" w:hint="eastAsia"/>
          <w:szCs w:val="21"/>
        </w:rPr>
      </w:pPr>
      <w:r w:rsidRPr="00B8753F">
        <w:rPr>
          <w:rFonts w:ascii="宋体" w:hAnsi="宋体" w:hint="eastAsia"/>
          <w:szCs w:val="21"/>
        </w:rPr>
        <w:t>3.2本次招标采用失信被执行人</w:t>
      </w:r>
      <w:r w:rsidRPr="00B8753F">
        <w:rPr>
          <w:rFonts w:ascii="宋体" w:hAnsi="宋体"/>
          <w:szCs w:val="21"/>
          <w:u w:val="single"/>
        </w:rPr>
        <w:t xml:space="preserve">    </w:t>
      </w:r>
      <w:r w:rsidRPr="00B8753F">
        <w:rPr>
          <w:rFonts w:ascii="宋体" w:hAnsi="宋体" w:hint="eastAsia"/>
          <w:szCs w:val="21"/>
          <w:u w:val="single"/>
        </w:rPr>
        <w:t xml:space="preserve">否决性 </w:t>
      </w:r>
      <w:r w:rsidRPr="00B8753F">
        <w:rPr>
          <w:rFonts w:ascii="宋体" w:hAnsi="宋体"/>
          <w:szCs w:val="21"/>
          <w:u w:val="single"/>
        </w:rPr>
        <w:t xml:space="preserve">   </w:t>
      </w:r>
      <w:r w:rsidRPr="00B8753F">
        <w:rPr>
          <w:rFonts w:ascii="宋体" w:hAnsi="宋体" w:hint="eastAsia"/>
          <w:szCs w:val="21"/>
        </w:rPr>
        <w:t>（限制性/否决性）惩戒方式。</w:t>
      </w:r>
    </w:p>
    <w:p w:rsidR="006413D8" w:rsidRPr="00B8753F" w:rsidRDefault="006413D8" w:rsidP="006413D8">
      <w:pPr>
        <w:spacing w:line="400" w:lineRule="exact"/>
        <w:ind w:firstLineChars="257" w:firstLine="540"/>
        <w:rPr>
          <w:rFonts w:ascii="宋体" w:hAnsi="宋体" w:hint="eastAsia"/>
          <w:szCs w:val="21"/>
        </w:rPr>
      </w:pPr>
      <w:r w:rsidRPr="00B8753F">
        <w:rPr>
          <w:rFonts w:ascii="宋体" w:hAnsi="宋体"/>
          <w:szCs w:val="21"/>
        </w:rPr>
        <w:t>3.</w:t>
      </w:r>
      <w:r w:rsidRPr="00B8753F">
        <w:rPr>
          <w:rFonts w:ascii="宋体" w:hAnsi="宋体" w:hint="eastAsia"/>
          <w:szCs w:val="21"/>
        </w:rPr>
        <w:t>3</w:t>
      </w:r>
      <w:r w:rsidRPr="00B8753F">
        <w:rPr>
          <w:rFonts w:ascii="宋体" w:hAnsi="宋体"/>
          <w:szCs w:val="21"/>
        </w:rPr>
        <w:t xml:space="preserve"> 本</w:t>
      </w:r>
      <w:r w:rsidRPr="00B8753F">
        <w:rPr>
          <w:rFonts w:ascii="宋体" w:hAnsi="宋体" w:hint="eastAsia"/>
          <w:szCs w:val="21"/>
        </w:rPr>
        <w:t>次招标</w:t>
      </w:r>
      <w:r w:rsidRPr="00B8753F">
        <w:rPr>
          <w:rFonts w:ascii="宋体" w:hAnsi="宋体"/>
          <w:szCs w:val="21"/>
          <w:u w:val="single"/>
        </w:rPr>
        <w:t xml:space="preserve">  不接受  </w:t>
      </w:r>
      <w:r w:rsidRPr="00B8753F">
        <w:rPr>
          <w:rFonts w:ascii="宋体" w:hAnsi="宋体"/>
          <w:szCs w:val="21"/>
        </w:rPr>
        <w:t>（接受或不接受）联合体投标。</w:t>
      </w:r>
      <w:r w:rsidRPr="00B8753F">
        <w:rPr>
          <w:rFonts w:ascii="宋体" w:hAnsi="宋体" w:hint="eastAsia"/>
          <w:szCs w:val="21"/>
        </w:rPr>
        <w:t>联合体投标的，应满足下列要求：</w:t>
      </w:r>
    </w:p>
    <w:p w:rsidR="006413D8" w:rsidRPr="00B8753F" w:rsidRDefault="006413D8" w:rsidP="006413D8">
      <w:pPr>
        <w:spacing w:line="400" w:lineRule="exact"/>
        <w:ind w:firstLineChars="200" w:firstLine="420"/>
        <w:rPr>
          <w:rFonts w:ascii="宋体" w:hAnsi="宋体" w:hint="eastAsia"/>
          <w:szCs w:val="21"/>
        </w:rPr>
      </w:pPr>
      <w:r w:rsidRPr="00B8753F">
        <w:rPr>
          <w:rFonts w:ascii="宋体" w:hAnsi="宋体" w:hint="eastAsia"/>
          <w:szCs w:val="21"/>
        </w:rPr>
        <w:t>（1）联合体各方必须按招标文件提供的格式签订联合体协议书，明确联合体牵头人和各方的权利义务；</w:t>
      </w:r>
    </w:p>
    <w:p w:rsidR="006413D8" w:rsidRPr="00B8753F" w:rsidRDefault="006413D8" w:rsidP="006413D8">
      <w:pPr>
        <w:spacing w:line="400" w:lineRule="exact"/>
        <w:ind w:firstLineChars="200" w:firstLine="420"/>
        <w:rPr>
          <w:rFonts w:ascii="宋体" w:hAnsi="宋体" w:hint="eastAsia"/>
          <w:szCs w:val="21"/>
        </w:rPr>
      </w:pPr>
      <w:r w:rsidRPr="00B8753F">
        <w:rPr>
          <w:rFonts w:ascii="宋体" w:hAnsi="宋体" w:hint="eastAsia"/>
          <w:szCs w:val="21"/>
        </w:rPr>
        <w:t>（2）联合体各方不得再以自己名义单独或加入其他联合体在同一标段中参加资格审查。</w:t>
      </w:r>
    </w:p>
    <w:p w:rsidR="006413D8" w:rsidRPr="00B8753F" w:rsidRDefault="006413D8" w:rsidP="006413D8">
      <w:pPr>
        <w:spacing w:line="400" w:lineRule="exact"/>
        <w:ind w:firstLineChars="200" w:firstLine="420"/>
        <w:rPr>
          <w:rFonts w:ascii="宋体" w:hAnsi="宋体" w:hint="eastAsia"/>
          <w:szCs w:val="21"/>
        </w:rPr>
      </w:pPr>
      <w:r w:rsidRPr="00B8753F">
        <w:rPr>
          <w:rFonts w:ascii="宋体" w:hAnsi="宋体"/>
          <w:szCs w:val="21"/>
        </w:rPr>
        <w:t>3.</w:t>
      </w:r>
      <w:r w:rsidRPr="00B8753F">
        <w:rPr>
          <w:rFonts w:ascii="宋体" w:hAnsi="宋体" w:hint="eastAsia"/>
          <w:szCs w:val="21"/>
        </w:rPr>
        <w:t>4</w:t>
      </w:r>
      <w:r w:rsidRPr="00B8753F">
        <w:rPr>
          <w:rFonts w:ascii="宋体" w:hAnsi="宋体"/>
          <w:szCs w:val="21"/>
        </w:rPr>
        <w:t xml:space="preserve"> </w:t>
      </w:r>
      <w:r w:rsidRPr="00B8753F">
        <w:rPr>
          <w:rFonts w:ascii="宋体" w:hAnsi="宋体" w:hint="eastAsia"/>
          <w:szCs w:val="21"/>
        </w:rPr>
        <w:t>各投标人均可就本招标项目上述标段中的</w:t>
      </w:r>
      <w:r w:rsidRPr="00B8753F">
        <w:rPr>
          <w:rFonts w:ascii="宋体" w:hAnsi="宋体" w:hint="eastAsia"/>
          <w:szCs w:val="21"/>
          <w:u w:val="single"/>
        </w:rPr>
        <w:t xml:space="preserve">   /    </w:t>
      </w:r>
      <w:r w:rsidRPr="00B8753F">
        <w:rPr>
          <w:rFonts w:ascii="宋体" w:hAnsi="宋体" w:hint="eastAsia"/>
          <w:szCs w:val="21"/>
        </w:rPr>
        <w:t>(具体数量)</w:t>
      </w:r>
      <w:proofErr w:type="gramStart"/>
      <w:r w:rsidRPr="00B8753F">
        <w:rPr>
          <w:rFonts w:ascii="宋体" w:hAnsi="宋体" w:hint="eastAsia"/>
          <w:szCs w:val="21"/>
        </w:rPr>
        <w:t>个</w:t>
      </w:r>
      <w:proofErr w:type="gramEnd"/>
      <w:r w:rsidRPr="00B8753F">
        <w:rPr>
          <w:rFonts w:ascii="宋体" w:hAnsi="宋体" w:hint="eastAsia"/>
          <w:szCs w:val="21"/>
        </w:rPr>
        <w:t>标段投标，</w:t>
      </w:r>
      <w:r w:rsidRPr="00B8753F">
        <w:rPr>
          <w:rFonts w:ascii="宋体" w:hAnsi="宋体" w:hint="eastAsia"/>
        </w:rPr>
        <w:t>但最多允许中标</w:t>
      </w:r>
      <w:r w:rsidRPr="00B8753F">
        <w:rPr>
          <w:rFonts w:ascii="宋体" w:hAnsi="宋体" w:hint="eastAsia"/>
          <w:u w:val="single"/>
        </w:rPr>
        <w:t xml:space="preserve">   /    </w:t>
      </w:r>
      <w:r w:rsidRPr="00B8753F">
        <w:rPr>
          <w:rFonts w:ascii="宋体" w:hAnsi="宋体" w:hint="eastAsia"/>
        </w:rPr>
        <w:t>（具体数量）</w:t>
      </w:r>
      <w:proofErr w:type="gramStart"/>
      <w:r w:rsidRPr="00B8753F">
        <w:rPr>
          <w:rFonts w:ascii="宋体" w:hAnsi="宋体" w:hint="eastAsia"/>
        </w:rPr>
        <w:t>个</w:t>
      </w:r>
      <w:proofErr w:type="gramEnd"/>
      <w:r w:rsidRPr="00B8753F">
        <w:rPr>
          <w:rFonts w:ascii="宋体" w:hAnsi="宋体" w:hint="eastAsia"/>
        </w:rPr>
        <w:t>标段</w:t>
      </w:r>
      <w:r w:rsidRPr="00B8753F">
        <w:rPr>
          <w:rFonts w:ascii="宋体" w:hAnsi="宋体" w:hint="eastAsia"/>
          <w:szCs w:val="21"/>
        </w:rPr>
        <w:t>（适用于分标段的招标项目）。</w:t>
      </w:r>
    </w:p>
    <w:p w:rsidR="006413D8" w:rsidRPr="00B8753F" w:rsidRDefault="006413D8" w:rsidP="006413D8">
      <w:pPr>
        <w:spacing w:line="400" w:lineRule="exact"/>
        <w:ind w:firstLineChars="200" w:firstLine="420"/>
        <w:rPr>
          <w:rFonts w:ascii="宋体" w:hAnsi="宋体" w:hint="eastAsia"/>
          <w:szCs w:val="21"/>
        </w:rPr>
      </w:pPr>
    </w:p>
    <w:p w:rsidR="006413D8" w:rsidRPr="00B8753F" w:rsidRDefault="006413D8" w:rsidP="006413D8">
      <w:pPr>
        <w:pStyle w:val="2TimesNewRoman5020"/>
        <w:spacing w:before="0"/>
        <w:outlineLvl w:val="0"/>
        <w:rPr>
          <w:rFonts w:ascii="宋体" w:eastAsia="宋体" w:hAnsi="宋体" w:hint="eastAsia"/>
          <w:szCs w:val="21"/>
        </w:rPr>
      </w:pPr>
      <w:bookmarkStart w:id="27" w:name="_Toc241459599"/>
      <w:bookmarkStart w:id="28" w:name="_Toc342296124"/>
      <w:bookmarkStart w:id="29" w:name="_Toc13123525"/>
      <w:bookmarkStart w:id="30" w:name="_Toc13124231"/>
      <w:bookmarkStart w:id="31" w:name="_Toc14248589"/>
      <w:r w:rsidRPr="00B8753F">
        <w:rPr>
          <w:rFonts w:ascii="宋体" w:eastAsia="宋体" w:hAnsi="宋体" w:hint="eastAsia"/>
          <w:szCs w:val="21"/>
        </w:rPr>
        <w:lastRenderedPageBreak/>
        <w:t>4</w:t>
      </w:r>
      <w:r w:rsidRPr="00B8753F">
        <w:rPr>
          <w:rFonts w:ascii="宋体" w:eastAsia="宋体" w:hAnsi="宋体"/>
          <w:szCs w:val="21"/>
        </w:rPr>
        <w:t xml:space="preserve">. </w:t>
      </w:r>
      <w:r w:rsidRPr="00B8753F">
        <w:rPr>
          <w:rFonts w:ascii="宋体" w:eastAsia="宋体" w:hAnsi="宋体" w:hint="eastAsia"/>
          <w:szCs w:val="21"/>
        </w:rPr>
        <w:t>投标报名</w:t>
      </w:r>
      <w:bookmarkEnd w:id="27"/>
      <w:bookmarkEnd w:id="28"/>
      <w:bookmarkEnd w:id="29"/>
      <w:bookmarkEnd w:id="30"/>
      <w:bookmarkEnd w:id="31"/>
    </w:p>
    <w:p w:rsidR="006413D8" w:rsidRPr="00B8753F" w:rsidRDefault="006413D8" w:rsidP="006413D8">
      <w:pPr>
        <w:spacing w:line="400" w:lineRule="exact"/>
        <w:ind w:firstLineChars="200" w:firstLine="420"/>
        <w:rPr>
          <w:rFonts w:ascii="宋体" w:hAnsi="宋体" w:cs="Arial" w:hint="eastAsia"/>
          <w:color w:val="000000"/>
          <w:szCs w:val="21"/>
        </w:rPr>
      </w:pPr>
      <w:r w:rsidRPr="00B8753F">
        <w:rPr>
          <w:rFonts w:ascii="宋体" w:hAnsi="宋体"/>
          <w:color w:val="000000"/>
          <w:szCs w:val="21"/>
        </w:rPr>
        <w:t>凡有意参加投标者，请于</w:t>
      </w:r>
      <w:r w:rsidRPr="00B8753F">
        <w:rPr>
          <w:rFonts w:ascii="宋体" w:hAnsi="宋体" w:hint="eastAsia"/>
          <w:color w:val="000000"/>
          <w:szCs w:val="21"/>
          <w:u w:val="single"/>
        </w:rPr>
        <w:t>201</w:t>
      </w:r>
      <w:r w:rsidRPr="00B8753F">
        <w:rPr>
          <w:rFonts w:ascii="宋体" w:hAnsi="宋体"/>
          <w:color w:val="000000"/>
          <w:szCs w:val="21"/>
          <w:u w:val="single"/>
        </w:rPr>
        <w:t>9</w:t>
      </w:r>
      <w:r w:rsidRPr="00B8753F">
        <w:rPr>
          <w:rFonts w:ascii="宋体" w:hAnsi="宋体" w:hint="eastAsia"/>
          <w:color w:val="000000"/>
          <w:szCs w:val="21"/>
        </w:rPr>
        <w:t>年</w:t>
      </w:r>
      <w:r w:rsidRPr="00B8753F">
        <w:rPr>
          <w:rFonts w:ascii="宋体" w:hAnsi="宋体"/>
          <w:color w:val="000000"/>
          <w:szCs w:val="21"/>
          <w:u w:val="single"/>
        </w:rPr>
        <w:t>7</w:t>
      </w:r>
      <w:r w:rsidRPr="00B8753F">
        <w:rPr>
          <w:rFonts w:ascii="宋体" w:hAnsi="宋体" w:hint="eastAsia"/>
          <w:color w:val="000000"/>
          <w:szCs w:val="21"/>
        </w:rPr>
        <w:t>月</w:t>
      </w:r>
      <w:r w:rsidRPr="00B8753F">
        <w:rPr>
          <w:rFonts w:ascii="宋体" w:hAnsi="宋体"/>
          <w:color w:val="000000"/>
          <w:szCs w:val="21"/>
          <w:u w:val="single"/>
        </w:rPr>
        <w:t>18</w:t>
      </w:r>
      <w:r w:rsidRPr="00B8753F">
        <w:rPr>
          <w:rFonts w:ascii="宋体" w:hAnsi="宋体" w:hint="eastAsia"/>
          <w:color w:val="000000"/>
          <w:szCs w:val="21"/>
        </w:rPr>
        <w:t>日至</w:t>
      </w:r>
      <w:r w:rsidRPr="00B8753F">
        <w:rPr>
          <w:rFonts w:ascii="宋体" w:hAnsi="宋体" w:hint="eastAsia"/>
          <w:color w:val="000000"/>
          <w:szCs w:val="21"/>
          <w:u w:val="single"/>
        </w:rPr>
        <w:t>201</w:t>
      </w:r>
      <w:r w:rsidRPr="00B8753F">
        <w:rPr>
          <w:rFonts w:ascii="宋体" w:hAnsi="宋体"/>
          <w:color w:val="000000"/>
          <w:szCs w:val="21"/>
          <w:u w:val="single"/>
        </w:rPr>
        <w:t>9</w:t>
      </w:r>
      <w:r w:rsidRPr="00B8753F">
        <w:rPr>
          <w:rFonts w:ascii="宋体" w:hAnsi="宋体" w:hint="eastAsia"/>
          <w:color w:val="000000"/>
          <w:szCs w:val="21"/>
        </w:rPr>
        <w:t>年</w:t>
      </w:r>
      <w:r w:rsidRPr="00B8753F">
        <w:rPr>
          <w:rFonts w:ascii="宋体" w:hAnsi="宋体"/>
          <w:color w:val="000000"/>
          <w:szCs w:val="21"/>
          <w:u w:val="single"/>
        </w:rPr>
        <w:t>7</w:t>
      </w:r>
      <w:r w:rsidRPr="00B8753F">
        <w:rPr>
          <w:rFonts w:ascii="宋体" w:hAnsi="宋体" w:hint="eastAsia"/>
          <w:color w:val="000000"/>
          <w:szCs w:val="21"/>
        </w:rPr>
        <w:t>月</w:t>
      </w:r>
      <w:r w:rsidRPr="00B8753F">
        <w:rPr>
          <w:rFonts w:ascii="宋体" w:hAnsi="宋体"/>
          <w:color w:val="000000"/>
          <w:szCs w:val="21"/>
          <w:u w:val="single"/>
        </w:rPr>
        <w:t>22</w:t>
      </w:r>
      <w:r w:rsidRPr="00B8753F">
        <w:rPr>
          <w:rFonts w:ascii="宋体" w:hAnsi="宋体" w:hint="eastAsia"/>
          <w:color w:val="000000"/>
          <w:szCs w:val="21"/>
        </w:rPr>
        <w:t>日</w:t>
      </w:r>
      <w:r w:rsidRPr="00B8753F">
        <w:rPr>
          <w:rFonts w:ascii="宋体" w:hAnsi="宋体"/>
          <w:color w:val="000000"/>
          <w:szCs w:val="21"/>
        </w:rPr>
        <w:t>，每日上午</w:t>
      </w:r>
      <w:r w:rsidRPr="00B8753F">
        <w:rPr>
          <w:rFonts w:ascii="宋体" w:hAnsi="宋体" w:hint="eastAsia"/>
          <w:color w:val="000000"/>
          <w:szCs w:val="21"/>
          <w:u w:val="single"/>
        </w:rPr>
        <w:t>9</w:t>
      </w:r>
      <w:r w:rsidRPr="00B8753F">
        <w:rPr>
          <w:rFonts w:ascii="宋体" w:hAnsi="宋体"/>
          <w:color w:val="000000"/>
          <w:szCs w:val="21"/>
        </w:rPr>
        <w:t>时至</w:t>
      </w:r>
      <w:r w:rsidRPr="00B8753F">
        <w:rPr>
          <w:rFonts w:ascii="宋体" w:hAnsi="宋体" w:hint="eastAsia"/>
          <w:color w:val="000000"/>
          <w:szCs w:val="21"/>
          <w:u w:val="single"/>
        </w:rPr>
        <w:t>11</w:t>
      </w:r>
      <w:r w:rsidRPr="00B8753F">
        <w:rPr>
          <w:rFonts w:ascii="宋体" w:hAnsi="宋体"/>
          <w:color w:val="000000"/>
          <w:szCs w:val="21"/>
        </w:rPr>
        <w:t>时，下午</w:t>
      </w:r>
      <w:r w:rsidRPr="00B8753F">
        <w:rPr>
          <w:rFonts w:ascii="宋体" w:hAnsi="宋体" w:hint="eastAsia"/>
          <w:color w:val="000000"/>
          <w:szCs w:val="21"/>
          <w:u w:val="single"/>
        </w:rPr>
        <w:t>14</w:t>
      </w:r>
      <w:r w:rsidRPr="00B8753F">
        <w:rPr>
          <w:rFonts w:ascii="宋体" w:hAnsi="宋体"/>
          <w:color w:val="000000"/>
          <w:szCs w:val="21"/>
        </w:rPr>
        <w:t>时至</w:t>
      </w:r>
      <w:r w:rsidRPr="00B8753F">
        <w:rPr>
          <w:rFonts w:ascii="宋体" w:hAnsi="宋体" w:hint="eastAsia"/>
          <w:color w:val="000000"/>
          <w:szCs w:val="21"/>
          <w:u w:val="single"/>
        </w:rPr>
        <w:t>16</w:t>
      </w:r>
      <w:r w:rsidRPr="00B8753F">
        <w:rPr>
          <w:rFonts w:ascii="宋体" w:hAnsi="宋体"/>
          <w:color w:val="000000"/>
          <w:szCs w:val="21"/>
        </w:rPr>
        <w:t>时（北京时间</w:t>
      </w:r>
      <w:r w:rsidRPr="00B8753F">
        <w:rPr>
          <w:rFonts w:ascii="宋体" w:hAnsi="宋体" w:hint="eastAsia"/>
          <w:color w:val="000000"/>
          <w:szCs w:val="21"/>
        </w:rPr>
        <w:t>，周末及法定节假日除外，</w:t>
      </w:r>
      <w:r w:rsidRPr="00B8753F">
        <w:rPr>
          <w:rFonts w:ascii="宋体" w:hAnsi="宋体"/>
          <w:color w:val="000000"/>
          <w:szCs w:val="21"/>
        </w:rPr>
        <w:t>下同），</w:t>
      </w:r>
      <w:r w:rsidRPr="00B8753F">
        <w:rPr>
          <w:rFonts w:ascii="宋体" w:hAnsi="宋体" w:cs="Arial" w:hint="eastAsia"/>
          <w:color w:val="000000"/>
          <w:szCs w:val="21"/>
        </w:rPr>
        <w:t>在</w:t>
      </w:r>
      <w:r w:rsidRPr="00B8753F">
        <w:rPr>
          <w:rFonts w:ascii="宋体" w:hAnsi="宋体" w:hint="eastAsia"/>
          <w:color w:val="000000"/>
          <w:szCs w:val="21"/>
          <w:u w:val="single"/>
        </w:rPr>
        <w:t>北京市丰台区莲花池西里18号华宝公寓B座办公区8层8802室</w:t>
      </w:r>
      <w:r w:rsidRPr="00B8753F">
        <w:rPr>
          <w:rFonts w:ascii="宋体" w:hAnsi="宋体" w:cs="Arial" w:hint="eastAsia"/>
          <w:color w:val="000000"/>
          <w:szCs w:val="21"/>
        </w:rPr>
        <w:t>报名。</w:t>
      </w:r>
    </w:p>
    <w:p w:rsidR="006413D8" w:rsidRPr="00B8753F" w:rsidRDefault="006413D8" w:rsidP="006413D8">
      <w:pPr>
        <w:pStyle w:val="2TimesNewRoman5020"/>
        <w:spacing w:before="0"/>
        <w:outlineLvl w:val="0"/>
        <w:rPr>
          <w:rFonts w:ascii="宋体" w:eastAsia="宋体" w:hAnsi="宋体"/>
          <w:szCs w:val="21"/>
        </w:rPr>
      </w:pPr>
      <w:bookmarkStart w:id="32" w:name="_Toc144974483"/>
      <w:bookmarkStart w:id="33" w:name="_Toc152042291"/>
      <w:bookmarkStart w:id="34" w:name="_Toc152045515"/>
      <w:bookmarkStart w:id="35" w:name="_Toc179632531"/>
      <w:bookmarkStart w:id="36" w:name="_Toc241459600"/>
      <w:bookmarkStart w:id="37" w:name="_Toc342296125"/>
      <w:bookmarkStart w:id="38" w:name="_Toc13123526"/>
      <w:bookmarkStart w:id="39" w:name="_Toc13124232"/>
      <w:bookmarkStart w:id="40" w:name="_Toc14248590"/>
      <w:bookmarkStart w:id="41" w:name="_GoBack"/>
      <w:bookmarkEnd w:id="41"/>
      <w:r w:rsidRPr="00B8753F">
        <w:rPr>
          <w:rFonts w:ascii="宋体" w:eastAsia="宋体" w:hAnsi="宋体" w:hint="eastAsia"/>
          <w:szCs w:val="21"/>
        </w:rPr>
        <w:t>5</w:t>
      </w:r>
      <w:r w:rsidRPr="00B8753F">
        <w:rPr>
          <w:rFonts w:ascii="宋体" w:eastAsia="宋体" w:hAnsi="宋体"/>
          <w:szCs w:val="21"/>
        </w:rPr>
        <w:t>. 招标文件的获取</w:t>
      </w:r>
      <w:bookmarkEnd w:id="32"/>
      <w:bookmarkEnd w:id="33"/>
      <w:bookmarkEnd w:id="34"/>
      <w:bookmarkEnd w:id="35"/>
      <w:bookmarkEnd w:id="36"/>
      <w:bookmarkEnd w:id="37"/>
      <w:bookmarkEnd w:id="38"/>
      <w:bookmarkEnd w:id="39"/>
      <w:bookmarkEnd w:id="40"/>
    </w:p>
    <w:p w:rsidR="006413D8" w:rsidRPr="00B8753F" w:rsidRDefault="006413D8" w:rsidP="006413D8">
      <w:pPr>
        <w:tabs>
          <w:tab w:val="left" w:pos="360"/>
        </w:tabs>
        <w:spacing w:line="400" w:lineRule="exact"/>
        <w:ind w:leftChars="150" w:left="315" w:firstLineChars="107" w:firstLine="225"/>
        <w:rPr>
          <w:rFonts w:ascii="宋体" w:hAnsi="宋体" w:hint="eastAsia"/>
          <w:color w:val="000000"/>
          <w:szCs w:val="21"/>
        </w:rPr>
      </w:pPr>
      <w:r w:rsidRPr="00B8753F">
        <w:rPr>
          <w:rFonts w:ascii="宋体" w:hAnsi="宋体" w:hint="eastAsia"/>
          <w:color w:val="000000"/>
          <w:szCs w:val="21"/>
        </w:rPr>
        <w:t>5.1 凡通过上述报名且提交了相关资料者，请于</w:t>
      </w:r>
      <w:r w:rsidRPr="00B8753F">
        <w:rPr>
          <w:rFonts w:ascii="宋体" w:hAnsi="宋体" w:hint="eastAsia"/>
          <w:color w:val="000000"/>
          <w:szCs w:val="21"/>
          <w:u w:val="single"/>
        </w:rPr>
        <w:t>201</w:t>
      </w:r>
      <w:r w:rsidRPr="00B8753F">
        <w:rPr>
          <w:rFonts w:ascii="宋体" w:hAnsi="宋体"/>
          <w:color w:val="000000"/>
          <w:szCs w:val="21"/>
          <w:u w:val="single"/>
        </w:rPr>
        <w:t>9</w:t>
      </w:r>
      <w:r w:rsidRPr="00B8753F">
        <w:rPr>
          <w:rFonts w:ascii="宋体" w:hAnsi="宋体" w:hint="eastAsia"/>
          <w:color w:val="000000"/>
          <w:szCs w:val="21"/>
        </w:rPr>
        <w:t>年</w:t>
      </w:r>
      <w:r w:rsidRPr="00B8753F">
        <w:rPr>
          <w:rFonts w:ascii="宋体" w:hAnsi="宋体"/>
          <w:color w:val="000000"/>
          <w:szCs w:val="21"/>
          <w:u w:val="single"/>
        </w:rPr>
        <w:t>7</w:t>
      </w:r>
      <w:r w:rsidRPr="00B8753F">
        <w:rPr>
          <w:rFonts w:ascii="宋体" w:hAnsi="宋体" w:hint="eastAsia"/>
          <w:color w:val="000000"/>
          <w:szCs w:val="21"/>
        </w:rPr>
        <w:t>月</w:t>
      </w:r>
      <w:r w:rsidRPr="00B8753F">
        <w:rPr>
          <w:rFonts w:ascii="宋体" w:hAnsi="宋体"/>
          <w:color w:val="000000"/>
          <w:szCs w:val="21"/>
          <w:u w:val="single"/>
        </w:rPr>
        <w:t>18</w:t>
      </w:r>
      <w:r w:rsidRPr="00B8753F">
        <w:rPr>
          <w:rFonts w:ascii="宋体" w:hAnsi="宋体" w:hint="eastAsia"/>
          <w:color w:val="000000"/>
          <w:szCs w:val="21"/>
        </w:rPr>
        <w:t xml:space="preserve">日至 </w:t>
      </w:r>
      <w:r w:rsidRPr="00B8753F">
        <w:rPr>
          <w:rFonts w:ascii="宋体" w:hAnsi="宋体" w:hint="eastAsia"/>
          <w:color w:val="000000"/>
          <w:szCs w:val="21"/>
          <w:u w:val="single"/>
        </w:rPr>
        <w:t>201</w:t>
      </w:r>
      <w:r w:rsidRPr="00B8753F">
        <w:rPr>
          <w:rFonts w:ascii="宋体" w:hAnsi="宋体"/>
          <w:color w:val="000000"/>
          <w:szCs w:val="21"/>
          <w:u w:val="single"/>
        </w:rPr>
        <w:t>9</w:t>
      </w:r>
      <w:r w:rsidRPr="00B8753F">
        <w:rPr>
          <w:rFonts w:ascii="宋体" w:hAnsi="宋体" w:hint="eastAsia"/>
          <w:color w:val="000000"/>
          <w:szCs w:val="21"/>
        </w:rPr>
        <w:t>年</w:t>
      </w:r>
      <w:r w:rsidRPr="00B8753F">
        <w:rPr>
          <w:rFonts w:ascii="宋体" w:hAnsi="宋体"/>
          <w:color w:val="000000"/>
          <w:szCs w:val="21"/>
          <w:u w:val="single"/>
        </w:rPr>
        <w:t>7</w:t>
      </w:r>
      <w:r w:rsidRPr="00B8753F">
        <w:rPr>
          <w:rFonts w:ascii="宋体" w:hAnsi="宋体" w:hint="eastAsia"/>
          <w:color w:val="000000"/>
          <w:szCs w:val="21"/>
        </w:rPr>
        <w:t>月</w:t>
      </w:r>
      <w:r w:rsidRPr="00B8753F">
        <w:rPr>
          <w:rFonts w:ascii="宋体" w:hAnsi="宋体"/>
          <w:color w:val="000000"/>
          <w:szCs w:val="21"/>
          <w:u w:val="single"/>
        </w:rPr>
        <w:t>22</w:t>
      </w:r>
      <w:r w:rsidRPr="00B8753F">
        <w:rPr>
          <w:rFonts w:ascii="宋体" w:hAnsi="宋体" w:hint="eastAsia"/>
          <w:color w:val="000000"/>
          <w:szCs w:val="21"/>
        </w:rPr>
        <w:t>日，每日上午</w:t>
      </w:r>
      <w:r w:rsidRPr="00B8753F">
        <w:rPr>
          <w:rFonts w:ascii="宋体" w:hAnsi="宋体" w:hint="eastAsia"/>
          <w:color w:val="000000"/>
          <w:szCs w:val="21"/>
          <w:u w:val="single"/>
        </w:rPr>
        <w:t xml:space="preserve">  9  </w:t>
      </w:r>
      <w:r w:rsidRPr="00B8753F">
        <w:rPr>
          <w:rFonts w:ascii="宋体" w:hAnsi="宋体" w:hint="eastAsia"/>
          <w:color w:val="000000"/>
          <w:szCs w:val="21"/>
        </w:rPr>
        <w:t>时至</w:t>
      </w:r>
      <w:r w:rsidRPr="00B8753F">
        <w:rPr>
          <w:rFonts w:ascii="宋体" w:hAnsi="宋体" w:hint="eastAsia"/>
          <w:color w:val="000000"/>
          <w:szCs w:val="21"/>
          <w:u w:val="single"/>
        </w:rPr>
        <w:t xml:space="preserve"> 11 </w:t>
      </w:r>
      <w:r w:rsidRPr="00B8753F">
        <w:rPr>
          <w:rFonts w:ascii="宋体" w:hAnsi="宋体" w:hint="eastAsia"/>
          <w:color w:val="000000"/>
          <w:szCs w:val="21"/>
        </w:rPr>
        <w:t>时，下午</w:t>
      </w:r>
      <w:r w:rsidRPr="00B8753F">
        <w:rPr>
          <w:rFonts w:ascii="宋体" w:hAnsi="宋体" w:hint="eastAsia"/>
          <w:color w:val="000000"/>
          <w:szCs w:val="21"/>
          <w:u w:val="single"/>
        </w:rPr>
        <w:t xml:space="preserve"> 14 </w:t>
      </w:r>
      <w:r w:rsidRPr="00B8753F">
        <w:rPr>
          <w:rFonts w:ascii="宋体" w:hAnsi="宋体" w:hint="eastAsia"/>
          <w:color w:val="000000"/>
          <w:szCs w:val="21"/>
        </w:rPr>
        <w:t>时至</w:t>
      </w:r>
      <w:r w:rsidRPr="00B8753F">
        <w:rPr>
          <w:rFonts w:ascii="宋体" w:hAnsi="宋体" w:hint="eastAsia"/>
          <w:color w:val="000000"/>
          <w:szCs w:val="21"/>
          <w:u w:val="single"/>
        </w:rPr>
        <w:t xml:space="preserve"> 16 </w:t>
      </w:r>
      <w:r w:rsidRPr="00B8753F">
        <w:rPr>
          <w:rFonts w:ascii="宋体" w:hAnsi="宋体" w:hint="eastAsia"/>
          <w:color w:val="000000"/>
          <w:szCs w:val="21"/>
        </w:rPr>
        <w:t>时（北京时间，周末及法定节假日除外，下同），在</w:t>
      </w:r>
      <w:r w:rsidRPr="00B8753F">
        <w:rPr>
          <w:rFonts w:ascii="宋体" w:hAnsi="宋体" w:hint="eastAsia"/>
          <w:color w:val="000000"/>
          <w:szCs w:val="21"/>
          <w:u w:val="single"/>
        </w:rPr>
        <w:t>北京市丰台区莲花池西里18号华宝公寓B座办公区8层8802</w:t>
      </w:r>
      <w:proofErr w:type="gramStart"/>
      <w:r w:rsidRPr="00B8753F">
        <w:rPr>
          <w:rFonts w:ascii="宋体" w:hAnsi="宋体" w:hint="eastAsia"/>
          <w:color w:val="000000"/>
          <w:szCs w:val="21"/>
          <w:u w:val="single"/>
        </w:rPr>
        <w:t>室</w:t>
      </w:r>
      <w:r w:rsidRPr="00B8753F">
        <w:rPr>
          <w:rFonts w:ascii="宋体" w:hAnsi="宋体" w:cs="MingLiU" w:hint="eastAsia"/>
          <w:spacing w:val="2"/>
          <w:kern w:val="0"/>
          <w:szCs w:val="21"/>
        </w:rPr>
        <w:t>持</w:t>
      </w:r>
      <w:r w:rsidRPr="00B8753F">
        <w:rPr>
          <w:rFonts w:ascii="宋体" w:hAnsi="宋体" w:cs="宋体" w:hint="eastAsia"/>
          <w:color w:val="000000"/>
          <w:kern w:val="0"/>
          <w:szCs w:val="18"/>
        </w:rPr>
        <w:t>营业执照</w:t>
      </w:r>
      <w:proofErr w:type="gramEnd"/>
      <w:r w:rsidRPr="00B8753F">
        <w:rPr>
          <w:rFonts w:ascii="宋体" w:hAnsi="宋体" w:cs="宋体" w:hint="eastAsia"/>
          <w:color w:val="000000"/>
          <w:kern w:val="0"/>
          <w:szCs w:val="18"/>
        </w:rPr>
        <w:t>副本、组织机构代码证、税务登记证（“三证合一”或“五证合一”单位只需提供营业执照副本）、资质证书副本、经办人的身份证、授权委托书及近三个月的</w:t>
      </w:r>
      <w:proofErr w:type="gramStart"/>
      <w:r w:rsidRPr="00B8753F">
        <w:rPr>
          <w:rFonts w:ascii="宋体" w:hAnsi="宋体" w:cs="宋体" w:hint="eastAsia"/>
          <w:color w:val="000000"/>
          <w:kern w:val="0"/>
          <w:szCs w:val="18"/>
        </w:rPr>
        <w:t>社保证明</w:t>
      </w:r>
      <w:proofErr w:type="gramEnd"/>
      <w:r w:rsidRPr="00B8753F">
        <w:rPr>
          <w:rFonts w:ascii="宋体" w:hAnsi="宋体" w:cs="宋体" w:hint="eastAsia"/>
          <w:color w:val="000000"/>
          <w:kern w:val="0"/>
          <w:szCs w:val="18"/>
        </w:rPr>
        <w:t>，以上资料（除经办人授权委托书）潜在投标人提供复印件并加盖公章</w:t>
      </w:r>
      <w:r w:rsidRPr="00B8753F">
        <w:rPr>
          <w:rFonts w:ascii="宋体" w:hAnsi="宋体" w:cs="宋体"/>
          <w:color w:val="000000"/>
          <w:kern w:val="0"/>
          <w:szCs w:val="18"/>
        </w:rPr>
        <w:t>即可</w:t>
      </w:r>
      <w:r w:rsidRPr="00B8753F">
        <w:rPr>
          <w:rFonts w:ascii="宋体" w:hAnsi="宋体" w:cs="宋体" w:hint="eastAsia"/>
          <w:color w:val="000000"/>
          <w:kern w:val="0"/>
          <w:szCs w:val="18"/>
        </w:rPr>
        <w:t>领取</w:t>
      </w:r>
      <w:r w:rsidRPr="00B8753F">
        <w:rPr>
          <w:rFonts w:ascii="宋体" w:hAnsi="宋体" w:cs="MingLiU"/>
          <w:kern w:val="0"/>
          <w:szCs w:val="21"/>
        </w:rPr>
        <w:t>招标文件</w:t>
      </w:r>
      <w:r w:rsidRPr="00B8753F">
        <w:rPr>
          <w:rFonts w:ascii="宋体" w:hAnsi="宋体" w:cs="MingLiU" w:hint="eastAsia"/>
          <w:kern w:val="0"/>
          <w:szCs w:val="21"/>
        </w:rPr>
        <w:t>。</w:t>
      </w:r>
    </w:p>
    <w:p w:rsidR="006413D8" w:rsidRPr="00B8753F" w:rsidRDefault="006413D8" w:rsidP="006413D8">
      <w:pPr>
        <w:tabs>
          <w:tab w:val="left" w:pos="360"/>
        </w:tabs>
        <w:spacing w:line="400" w:lineRule="exact"/>
        <w:ind w:firstLineChars="257" w:firstLine="540"/>
        <w:rPr>
          <w:rFonts w:ascii="宋体" w:hAnsi="宋体" w:hint="eastAsia"/>
          <w:color w:val="000000"/>
          <w:szCs w:val="21"/>
        </w:rPr>
      </w:pPr>
      <w:r w:rsidRPr="00B8753F">
        <w:rPr>
          <w:rFonts w:ascii="宋体" w:hAnsi="宋体" w:hint="eastAsia"/>
          <w:color w:val="000000"/>
          <w:szCs w:val="21"/>
        </w:rPr>
        <w:t>5.2 招标文件每套售价</w:t>
      </w:r>
      <w:r w:rsidRPr="00B8753F">
        <w:rPr>
          <w:rFonts w:ascii="宋体" w:hAnsi="宋体"/>
          <w:color w:val="000000"/>
          <w:szCs w:val="21"/>
          <w:u w:val="single"/>
        </w:rPr>
        <w:t>3</w:t>
      </w:r>
      <w:r w:rsidRPr="00B8753F">
        <w:rPr>
          <w:rFonts w:ascii="宋体" w:hAnsi="宋体" w:hint="eastAsia"/>
          <w:color w:val="000000"/>
          <w:szCs w:val="21"/>
          <w:u w:val="single"/>
        </w:rPr>
        <w:t xml:space="preserve">00 </w:t>
      </w:r>
      <w:r w:rsidRPr="00B8753F">
        <w:rPr>
          <w:rFonts w:ascii="宋体" w:hAnsi="宋体" w:hint="eastAsia"/>
          <w:color w:val="000000"/>
          <w:szCs w:val="21"/>
        </w:rPr>
        <w:t>元，售后不退。图纸押金</w:t>
      </w:r>
      <w:r w:rsidRPr="00B8753F">
        <w:rPr>
          <w:rFonts w:ascii="宋体" w:hAnsi="宋体" w:hint="eastAsia"/>
          <w:color w:val="000000"/>
          <w:szCs w:val="21"/>
          <w:u w:val="single"/>
        </w:rPr>
        <w:t xml:space="preserve">  </w:t>
      </w:r>
      <w:r w:rsidRPr="00B8753F">
        <w:rPr>
          <w:rFonts w:ascii="宋体" w:hAnsi="宋体"/>
          <w:color w:val="000000"/>
          <w:szCs w:val="21"/>
          <w:u w:val="single"/>
        </w:rPr>
        <w:t>/</w:t>
      </w:r>
      <w:r w:rsidRPr="00B8753F">
        <w:rPr>
          <w:rFonts w:ascii="宋体" w:hAnsi="宋体" w:hint="eastAsia"/>
          <w:color w:val="000000"/>
          <w:szCs w:val="21"/>
          <w:u w:val="single"/>
        </w:rPr>
        <w:t xml:space="preserve">  </w:t>
      </w:r>
      <w:r w:rsidRPr="00B8753F">
        <w:rPr>
          <w:rFonts w:ascii="宋体" w:hAnsi="宋体" w:hint="eastAsia"/>
          <w:color w:val="000000"/>
          <w:szCs w:val="21"/>
        </w:rPr>
        <w:t>元，在退还图纸时退还（不计利息）。</w:t>
      </w:r>
    </w:p>
    <w:p w:rsidR="006413D8" w:rsidRPr="00B8753F" w:rsidRDefault="006413D8" w:rsidP="006413D8">
      <w:pPr>
        <w:pStyle w:val="2TimesNewRoman5020"/>
        <w:spacing w:before="0"/>
        <w:outlineLvl w:val="0"/>
        <w:rPr>
          <w:rFonts w:ascii="宋体" w:eastAsia="宋体" w:hAnsi="宋体"/>
          <w:szCs w:val="21"/>
        </w:rPr>
      </w:pPr>
      <w:bookmarkStart w:id="42" w:name="_Toc144974484"/>
      <w:bookmarkStart w:id="43" w:name="_Toc152042292"/>
      <w:bookmarkStart w:id="44" w:name="_Toc152045516"/>
      <w:bookmarkStart w:id="45" w:name="_Toc179632532"/>
      <w:bookmarkStart w:id="46" w:name="_Toc241459601"/>
      <w:bookmarkStart w:id="47" w:name="_Toc342296126"/>
      <w:bookmarkStart w:id="48" w:name="_Toc13123527"/>
      <w:bookmarkStart w:id="49" w:name="_Toc13124233"/>
      <w:bookmarkStart w:id="50" w:name="_Toc14248591"/>
      <w:r w:rsidRPr="00B8753F">
        <w:rPr>
          <w:rFonts w:ascii="宋体" w:eastAsia="宋体" w:hAnsi="宋体" w:hint="eastAsia"/>
          <w:szCs w:val="21"/>
        </w:rPr>
        <w:t>6</w:t>
      </w:r>
      <w:r w:rsidRPr="00B8753F">
        <w:rPr>
          <w:rFonts w:ascii="宋体" w:eastAsia="宋体" w:hAnsi="宋体"/>
          <w:szCs w:val="21"/>
        </w:rPr>
        <w:t>. 投标文件的递交</w:t>
      </w:r>
      <w:bookmarkEnd w:id="42"/>
      <w:bookmarkEnd w:id="43"/>
      <w:bookmarkEnd w:id="44"/>
      <w:bookmarkEnd w:id="45"/>
      <w:bookmarkEnd w:id="46"/>
      <w:bookmarkEnd w:id="47"/>
      <w:bookmarkEnd w:id="48"/>
      <w:bookmarkEnd w:id="49"/>
      <w:bookmarkEnd w:id="50"/>
    </w:p>
    <w:p w:rsidR="006413D8" w:rsidRPr="00B8753F" w:rsidRDefault="006413D8" w:rsidP="006413D8">
      <w:pPr>
        <w:spacing w:line="400" w:lineRule="exact"/>
        <w:ind w:firstLineChars="257" w:firstLine="540"/>
        <w:rPr>
          <w:rFonts w:ascii="宋体" w:hAnsi="宋体"/>
          <w:color w:val="000000"/>
          <w:szCs w:val="21"/>
        </w:rPr>
      </w:pPr>
      <w:r w:rsidRPr="00B8753F">
        <w:rPr>
          <w:rFonts w:ascii="宋体" w:hAnsi="宋体" w:hint="eastAsia"/>
          <w:color w:val="000000"/>
          <w:szCs w:val="21"/>
        </w:rPr>
        <w:t>6</w:t>
      </w:r>
      <w:r w:rsidRPr="00B8753F">
        <w:rPr>
          <w:rFonts w:ascii="宋体" w:hAnsi="宋体"/>
          <w:color w:val="000000"/>
          <w:szCs w:val="21"/>
        </w:rPr>
        <w:t>.1</w:t>
      </w:r>
      <w:r w:rsidRPr="00B8753F">
        <w:rPr>
          <w:rFonts w:ascii="宋体" w:hAnsi="宋体" w:hint="eastAsia"/>
          <w:color w:val="000000"/>
          <w:szCs w:val="21"/>
        </w:rPr>
        <w:t xml:space="preserve"> </w:t>
      </w:r>
      <w:r w:rsidRPr="00B8753F">
        <w:rPr>
          <w:rFonts w:ascii="宋体" w:hAnsi="宋体"/>
          <w:color w:val="000000"/>
          <w:szCs w:val="21"/>
        </w:rPr>
        <w:t>投标文件递交的截止时间（投标截止时间，下同）为</w:t>
      </w:r>
      <w:r w:rsidRPr="00B8753F">
        <w:rPr>
          <w:rFonts w:ascii="宋体" w:hAnsi="宋体" w:hint="eastAsia"/>
          <w:color w:val="000000"/>
          <w:szCs w:val="21"/>
          <w:u w:val="single"/>
        </w:rPr>
        <w:t>2019</w:t>
      </w:r>
      <w:r w:rsidRPr="00B8753F">
        <w:rPr>
          <w:rFonts w:ascii="宋体" w:hAnsi="宋体"/>
          <w:color w:val="000000"/>
          <w:szCs w:val="21"/>
        </w:rPr>
        <w:t>年</w:t>
      </w:r>
      <w:r w:rsidRPr="00B8753F">
        <w:rPr>
          <w:rFonts w:ascii="宋体" w:hAnsi="宋体"/>
          <w:color w:val="000000"/>
          <w:szCs w:val="21"/>
          <w:u w:val="single"/>
        </w:rPr>
        <w:t>8</w:t>
      </w:r>
      <w:r w:rsidRPr="00B8753F">
        <w:rPr>
          <w:rFonts w:ascii="宋体" w:hAnsi="宋体"/>
          <w:color w:val="000000"/>
          <w:szCs w:val="21"/>
        </w:rPr>
        <w:t>月</w:t>
      </w:r>
      <w:r w:rsidRPr="00B8753F">
        <w:rPr>
          <w:rFonts w:ascii="宋体" w:hAnsi="宋体"/>
          <w:color w:val="000000"/>
          <w:szCs w:val="21"/>
          <w:u w:val="single"/>
        </w:rPr>
        <w:t>9</w:t>
      </w:r>
      <w:r w:rsidRPr="00B8753F">
        <w:rPr>
          <w:rFonts w:ascii="宋体" w:hAnsi="宋体"/>
          <w:color w:val="000000"/>
          <w:szCs w:val="21"/>
        </w:rPr>
        <w:t>日</w:t>
      </w:r>
      <w:r w:rsidRPr="00B8753F">
        <w:rPr>
          <w:rFonts w:ascii="宋体" w:hAnsi="宋体"/>
          <w:color w:val="000000"/>
          <w:szCs w:val="21"/>
          <w:u w:val="single"/>
        </w:rPr>
        <w:t>13</w:t>
      </w:r>
      <w:r w:rsidRPr="00B8753F">
        <w:rPr>
          <w:rFonts w:ascii="宋体" w:hAnsi="宋体"/>
          <w:color w:val="000000"/>
          <w:szCs w:val="21"/>
        </w:rPr>
        <w:t>时</w:t>
      </w:r>
      <w:r w:rsidRPr="00B8753F">
        <w:rPr>
          <w:rFonts w:ascii="宋体" w:hAnsi="宋体"/>
          <w:color w:val="000000"/>
          <w:szCs w:val="21"/>
          <w:u w:val="single"/>
        </w:rPr>
        <w:t>3</w:t>
      </w:r>
      <w:r w:rsidRPr="00B8753F">
        <w:rPr>
          <w:rFonts w:ascii="宋体" w:hAnsi="宋体" w:hint="eastAsia"/>
          <w:color w:val="000000"/>
          <w:szCs w:val="21"/>
          <w:u w:val="single"/>
        </w:rPr>
        <w:t>0</w:t>
      </w:r>
      <w:r w:rsidRPr="00B8753F">
        <w:rPr>
          <w:rFonts w:ascii="宋体" w:hAnsi="宋体"/>
          <w:color w:val="000000"/>
          <w:szCs w:val="21"/>
        </w:rPr>
        <w:t>分</w:t>
      </w:r>
      <w:r w:rsidRPr="00B8753F">
        <w:rPr>
          <w:rFonts w:ascii="宋体" w:hAnsi="宋体" w:cs="MingLiU"/>
          <w:kern w:val="0"/>
          <w:szCs w:val="21"/>
        </w:rPr>
        <w:t>，地点为</w:t>
      </w:r>
      <w:bookmarkStart w:id="51" w:name="_Hlk9345686"/>
      <w:r w:rsidRPr="00B8753F">
        <w:rPr>
          <w:rFonts w:ascii="宋体" w:hAnsi="宋体" w:hint="eastAsia"/>
          <w:color w:val="000000"/>
          <w:szCs w:val="21"/>
          <w:u w:val="single"/>
        </w:rPr>
        <w:t>北京市丰台区莲花池西里18号华宝公寓B座办公区8层</w:t>
      </w:r>
      <w:bookmarkEnd w:id="51"/>
      <w:r w:rsidRPr="00B8753F">
        <w:rPr>
          <w:rFonts w:ascii="宋体" w:hAnsi="宋体" w:hint="eastAsia"/>
          <w:color w:val="000000"/>
          <w:szCs w:val="21"/>
          <w:u w:val="single"/>
        </w:rPr>
        <w:t>会议室</w:t>
      </w:r>
      <w:r w:rsidRPr="00B8753F">
        <w:rPr>
          <w:rFonts w:ascii="宋体" w:hAnsi="宋体"/>
          <w:color w:val="000000"/>
          <w:szCs w:val="21"/>
        </w:rPr>
        <w:t>（</w:t>
      </w:r>
      <w:r w:rsidRPr="00B8753F">
        <w:rPr>
          <w:rFonts w:ascii="宋体" w:hAnsi="宋体" w:hint="eastAsia"/>
          <w:color w:val="000000"/>
          <w:szCs w:val="21"/>
        </w:rPr>
        <w:t>详细地址</w:t>
      </w:r>
      <w:r w:rsidRPr="00B8753F">
        <w:rPr>
          <w:rFonts w:ascii="宋体" w:hAnsi="宋体"/>
          <w:color w:val="000000"/>
          <w:szCs w:val="21"/>
        </w:rPr>
        <w:t>）。</w:t>
      </w:r>
    </w:p>
    <w:p w:rsidR="006413D8" w:rsidRPr="00B8753F" w:rsidRDefault="006413D8" w:rsidP="006413D8">
      <w:pPr>
        <w:tabs>
          <w:tab w:val="left" w:pos="360"/>
        </w:tabs>
        <w:spacing w:line="400" w:lineRule="exact"/>
        <w:ind w:firstLineChars="257" w:firstLine="540"/>
        <w:rPr>
          <w:rFonts w:ascii="宋体" w:hAnsi="宋体" w:hint="eastAsia"/>
          <w:color w:val="000000"/>
          <w:szCs w:val="21"/>
        </w:rPr>
      </w:pPr>
      <w:r w:rsidRPr="00B8753F">
        <w:rPr>
          <w:rFonts w:ascii="宋体" w:hAnsi="宋体" w:hint="eastAsia"/>
          <w:color w:val="000000"/>
          <w:szCs w:val="21"/>
        </w:rPr>
        <w:t>6</w:t>
      </w:r>
      <w:r w:rsidRPr="00B8753F">
        <w:rPr>
          <w:rFonts w:ascii="宋体" w:hAnsi="宋体"/>
          <w:color w:val="000000"/>
          <w:szCs w:val="21"/>
        </w:rPr>
        <w:t>.2 逾期送达的投标文件，招标人不予受理。</w:t>
      </w:r>
    </w:p>
    <w:p w:rsidR="006413D8" w:rsidRPr="00B8753F" w:rsidRDefault="006413D8" w:rsidP="006413D8">
      <w:pPr>
        <w:tabs>
          <w:tab w:val="left" w:pos="360"/>
        </w:tabs>
        <w:spacing w:line="400" w:lineRule="exact"/>
        <w:ind w:firstLineChars="257" w:firstLine="540"/>
        <w:rPr>
          <w:rFonts w:ascii="宋体" w:hAnsi="宋体" w:hint="eastAsia"/>
          <w:szCs w:val="21"/>
        </w:rPr>
      </w:pPr>
    </w:p>
    <w:p w:rsidR="006413D8" w:rsidRPr="00B8753F" w:rsidRDefault="006413D8" w:rsidP="006413D8">
      <w:pPr>
        <w:pStyle w:val="2TimesNewRoman5020"/>
        <w:spacing w:before="0"/>
        <w:outlineLvl w:val="0"/>
        <w:rPr>
          <w:rFonts w:ascii="宋体" w:eastAsia="宋体" w:hAnsi="宋体" w:hint="eastAsia"/>
          <w:szCs w:val="21"/>
        </w:rPr>
      </w:pPr>
      <w:bookmarkStart w:id="52" w:name="_Toc157499355"/>
      <w:bookmarkStart w:id="53" w:name="_Toc179632533"/>
      <w:bookmarkStart w:id="54" w:name="_Toc241459602"/>
      <w:bookmarkStart w:id="55" w:name="_Toc342296127"/>
      <w:bookmarkStart w:id="56" w:name="_Toc13123528"/>
      <w:bookmarkStart w:id="57" w:name="_Toc13124234"/>
      <w:bookmarkStart w:id="58" w:name="_Toc14248592"/>
      <w:r w:rsidRPr="00B8753F">
        <w:rPr>
          <w:rFonts w:ascii="宋体" w:eastAsia="宋体" w:hAnsi="宋体" w:hint="eastAsia"/>
          <w:szCs w:val="21"/>
        </w:rPr>
        <w:t>7. 发布公告的媒介</w:t>
      </w:r>
      <w:bookmarkEnd w:id="52"/>
      <w:bookmarkEnd w:id="53"/>
      <w:bookmarkEnd w:id="54"/>
      <w:bookmarkEnd w:id="55"/>
      <w:bookmarkEnd w:id="56"/>
      <w:bookmarkEnd w:id="57"/>
      <w:bookmarkEnd w:id="58"/>
    </w:p>
    <w:p w:rsidR="006413D8" w:rsidRPr="00B8753F" w:rsidRDefault="006413D8" w:rsidP="006413D8">
      <w:pPr>
        <w:spacing w:line="400" w:lineRule="exact"/>
        <w:ind w:firstLineChars="250" w:firstLine="525"/>
        <w:rPr>
          <w:rFonts w:ascii="宋体" w:hAnsi="宋体" w:hint="eastAsia"/>
          <w:color w:val="000000"/>
        </w:rPr>
      </w:pPr>
      <w:r w:rsidRPr="00B8753F">
        <w:rPr>
          <w:rFonts w:ascii="宋体" w:hAnsi="宋体" w:hint="eastAsia"/>
          <w:color w:val="000000"/>
        </w:rPr>
        <w:t>本次招标公告同时在</w:t>
      </w:r>
      <w:r w:rsidRPr="00B8753F">
        <w:rPr>
          <w:rFonts w:ascii="宋体" w:hAnsi="宋体" w:hint="eastAsia"/>
          <w:color w:val="000000"/>
          <w:u w:val="single"/>
        </w:rPr>
        <w:t xml:space="preserve">中国招标投标公共服务平台 </w:t>
      </w:r>
      <w:r w:rsidRPr="00B8753F">
        <w:rPr>
          <w:rFonts w:ascii="宋体" w:hAnsi="宋体" w:hint="eastAsia"/>
          <w:color w:val="000000"/>
        </w:rPr>
        <w:t>上发布。</w:t>
      </w:r>
    </w:p>
    <w:p w:rsidR="006413D8" w:rsidRPr="00B8753F" w:rsidRDefault="006413D8" w:rsidP="006413D8">
      <w:pPr>
        <w:pStyle w:val="2TimesNewRoman5020"/>
        <w:spacing w:before="0"/>
        <w:outlineLvl w:val="0"/>
        <w:rPr>
          <w:rFonts w:ascii="宋体" w:eastAsia="宋体" w:hAnsi="宋体"/>
        </w:rPr>
      </w:pPr>
      <w:bookmarkStart w:id="59" w:name="_Toc144974485"/>
      <w:bookmarkStart w:id="60" w:name="_Toc152042293"/>
      <w:bookmarkStart w:id="61" w:name="_Toc152045517"/>
      <w:bookmarkStart w:id="62" w:name="_Toc179632534"/>
      <w:bookmarkStart w:id="63" w:name="_Toc241459603"/>
      <w:bookmarkStart w:id="64" w:name="_Toc342296128"/>
      <w:bookmarkStart w:id="65" w:name="_Toc13123529"/>
      <w:bookmarkStart w:id="66" w:name="_Toc13124235"/>
      <w:bookmarkStart w:id="67" w:name="_Toc14248593"/>
      <w:r w:rsidRPr="00B8753F">
        <w:rPr>
          <w:rFonts w:ascii="宋体" w:eastAsia="宋体" w:hAnsi="宋体" w:hint="eastAsia"/>
        </w:rPr>
        <w:t>8</w:t>
      </w:r>
      <w:r w:rsidRPr="00B8753F">
        <w:rPr>
          <w:rFonts w:ascii="宋体" w:eastAsia="宋体" w:hAnsi="宋体"/>
        </w:rPr>
        <w:t>. 联系方式</w:t>
      </w:r>
      <w:bookmarkEnd w:id="59"/>
      <w:bookmarkEnd w:id="60"/>
      <w:bookmarkEnd w:id="61"/>
      <w:bookmarkEnd w:id="62"/>
      <w:bookmarkEnd w:id="63"/>
      <w:bookmarkEnd w:id="64"/>
      <w:bookmarkEnd w:id="65"/>
      <w:bookmarkEnd w:id="66"/>
      <w:bookmarkEnd w:id="67"/>
    </w:p>
    <w:p w:rsidR="006413D8" w:rsidRPr="00B8753F" w:rsidRDefault="006413D8" w:rsidP="006413D8">
      <w:pPr>
        <w:topLinePunct/>
        <w:spacing w:line="400" w:lineRule="exact"/>
        <w:ind w:leftChars="200" w:left="6090" w:hangingChars="2700" w:hanging="5670"/>
        <w:rPr>
          <w:rFonts w:ascii="宋体" w:hAnsi="宋体" w:hint="eastAsia"/>
          <w:color w:val="000000"/>
          <w:szCs w:val="21"/>
          <w:u w:val="single"/>
        </w:rPr>
      </w:pPr>
      <w:r w:rsidRPr="00B8753F">
        <w:rPr>
          <w:rFonts w:ascii="宋体" w:hAnsi="宋体"/>
          <w:color w:val="000000"/>
          <w:szCs w:val="21"/>
        </w:rPr>
        <w:t>招 标 人：</w:t>
      </w:r>
      <w:r w:rsidRPr="00B8753F">
        <w:rPr>
          <w:rFonts w:ascii="宋体" w:hAnsi="宋体" w:hint="eastAsia"/>
          <w:color w:val="000000"/>
          <w:szCs w:val="21"/>
          <w:u w:val="single"/>
        </w:rPr>
        <w:t xml:space="preserve">北京城市排水集团有限责任公司  </w:t>
      </w:r>
      <w:r w:rsidRPr="00B8753F">
        <w:rPr>
          <w:rFonts w:ascii="宋体" w:hAnsi="宋体"/>
          <w:color w:val="000000"/>
          <w:szCs w:val="21"/>
        </w:rPr>
        <w:t>招标代理机构：</w:t>
      </w:r>
      <w:r w:rsidRPr="00B8753F">
        <w:rPr>
          <w:rFonts w:ascii="宋体" w:hAnsi="宋体" w:hint="eastAsia"/>
          <w:color w:val="000000"/>
          <w:szCs w:val="21"/>
          <w:u w:val="single"/>
        </w:rPr>
        <w:t>中资国际工程咨询集团有限责任公司</w:t>
      </w:r>
    </w:p>
    <w:p w:rsidR="006413D8" w:rsidRPr="00B8753F" w:rsidRDefault="006413D8" w:rsidP="006413D8">
      <w:pPr>
        <w:topLinePunct/>
        <w:spacing w:line="400" w:lineRule="exact"/>
        <w:ind w:leftChars="200" w:left="6090" w:hangingChars="2700" w:hanging="5670"/>
        <w:rPr>
          <w:rFonts w:ascii="宋体" w:hAnsi="宋体" w:hint="eastAsia"/>
          <w:color w:val="000000"/>
          <w:szCs w:val="21"/>
        </w:rPr>
      </w:pPr>
      <w:r w:rsidRPr="00B8753F">
        <w:rPr>
          <w:rFonts w:ascii="宋体" w:hAnsi="宋体"/>
          <w:color w:val="000000"/>
          <w:szCs w:val="21"/>
        </w:rPr>
        <w:t>地    址：</w:t>
      </w:r>
      <w:r w:rsidRPr="00B8753F">
        <w:rPr>
          <w:rFonts w:ascii="宋体" w:hAnsi="宋体" w:hint="eastAsia"/>
          <w:color w:val="000000"/>
          <w:szCs w:val="21"/>
          <w:u w:val="single"/>
        </w:rPr>
        <w:t xml:space="preserve">北京市西城区车公庄大街北里乙37号 </w:t>
      </w:r>
      <w:r w:rsidRPr="00B8753F">
        <w:rPr>
          <w:rFonts w:ascii="宋体" w:hAnsi="宋体"/>
          <w:color w:val="000000"/>
          <w:szCs w:val="21"/>
        </w:rPr>
        <w:t xml:space="preserve">  地    址：</w:t>
      </w:r>
      <w:r w:rsidRPr="00B8753F">
        <w:rPr>
          <w:rFonts w:ascii="宋体" w:hAnsi="宋体" w:hint="eastAsia"/>
          <w:color w:val="000000"/>
          <w:szCs w:val="21"/>
          <w:u w:val="single"/>
        </w:rPr>
        <w:t>北京市丰台区莲花池西里18号华宝公寓B座办公区8层8802</w:t>
      </w:r>
    </w:p>
    <w:p w:rsidR="006413D8" w:rsidRPr="00B8753F" w:rsidRDefault="006413D8" w:rsidP="006413D8">
      <w:pPr>
        <w:topLinePunct/>
        <w:spacing w:line="400" w:lineRule="exact"/>
        <w:ind w:firstLineChars="200" w:firstLine="420"/>
        <w:rPr>
          <w:rFonts w:ascii="宋体" w:hAnsi="宋体" w:hint="eastAsia"/>
          <w:color w:val="000000"/>
          <w:szCs w:val="21"/>
        </w:rPr>
      </w:pPr>
      <w:proofErr w:type="gramStart"/>
      <w:r w:rsidRPr="00B8753F">
        <w:rPr>
          <w:rFonts w:ascii="宋体" w:hAnsi="宋体"/>
          <w:color w:val="000000"/>
          <w:szCs w:val="21"/>
        </w:rPr>
        <w:t>邮</w:t>
      </w:r>
      <w:proofErr w:type="gramEnd"/>
      <w:r w:rsidRPr="00B8753F">
        <w:rPr>
          <w:rFonts w:ascii="宋体" w:hAnsi="宋体"/>
          <w:color w:val="000000"/>
          <w:szCs w:val="21"/>
        </w:rPr>
        <w:t xml:space="preserve">    编：</w:t>
      </w:r>
      <w:r w:rsidRPr="00B8753F">
        <w:rPr>
          <w:rFonts w:ascii="宋体" w:hAnsi="宋体" w:hint="eastAsia"/>
          <w:color w:val="000000"/>
          <w:szCs w:val="21"/>
          <w:u w:val="single"/>
        </w:rPr>
        <w:t xml:space="preserve">100000   </w:t>
      </w:r>
      <w:r w:rsidRPr="00B8753F">
        <w:rPr>
          <w:rFonts w:ascii="宋体" w:hAnsi="宋体"/>
          <w:color w:val="000000"/>
          <w:szCs w:val="21"/>
          <w:u w:val="single"/>
        </w:rPr>
        <w:t xml:space="preserve">                </w:t>
      </w:r>
      <w:r w:rsidRPr="00B8753F">
        <w:rPr>
          <w:rFonts w:ascii="宋体" w:hAnsi="宋体"/>
          <w:color w:val="000000"/>
          <w:szCs w:val="21"/>
        </w:rPr>
        <w:t xml:space="preserve">         </w:t>
      </w:r>
      <w:proofErr w:type="gramStart"/>
      <w:r w:rsidRPr="00B8753F">
        <w:rPr>
          <w:rFonts w:ascii="宋体" w:hAnsi="宋体"/>
          <w:color w:val="000000"/>
          <w:szCs w:val="21"/>
        </w:rPr>
        <w:t>邮</w:t>
      </w:r>
      <w:proofErr w:type="gramEnd"/>
      <w:r w:rsidRPr="00B8753F">
        <w:rPr>
          <w:rFonts w:ascii="宋体" w:hAnsi="宋体"/>
          <w:color w:val="000000"/>
          <w:szCs w:val="21"/>
        </w:rPr>
        <w:t xml:space="preserve">    编：</w:t>
      </w:r>
      <w:r w:rsidRPr="00B8753F">
        <w:rPr>
          <w:rFonts w:ascii="宋体" w:hAnsi="宋体" w:hint="eastAsia"/>
          <w:color w:val="000000"/>
          <w:szCs w:val="21"/>
          <w:u w:val="single"/>
        </w:rPr>
        <w:t xml:space="preserve">100073    </w:t>
      </w:r>
      <w:r w:rsidRPr="00B8753F">
        <w:rPr>
          <w:rFonts w:ascii="宋体" w:hAnsi="宋体"/>
          <w:color w:val="000000"/>
          <w:szCs w:val="21"/>
          <w:u w:val="single"/>
        </w:rPr>
        <w:t xml:space="preserve">           </w:t>
      </w:r>
    </w:p>
    <w:p w:rsidR="006413D8" w:rsidRPr="00B8753F" w:rsidRDefault="006413D8" w:rsidP="006413D8">
      <w:pPr>
        <w:topLinePunct/>
        <w:spacing w:line="400" w:lineRule="exact"/>
        <w:ind w:firstLineChars="200" w:firstLine="420"/>
        <w:rPr>
          <w:rFonts w:ascii="宋体" w:hAnsi="宋体" w:hint="eastAsia"/>
          <w:color w:val="000000"/>
          <w:szCs w:val="21"/>
        </w:rPr>
      </w:pPr>
      <w:r w:rsidRPr="00B8753F">
        <w:rPr>
          <w:rFonts w:ascii="宋体" w:hAnsi="宋体"/>
          <w:color w:val="000000"/>
          <w:szCs w:val="21"/>
        </w:rPr>
        <w:t>联 系 人：</w:t>
      </w:r>
      <w:r w:rsidRPr="00B8753F">
        <w:rPr>
          <w:rFonts w:ascii="宋体" w:hAnsi="宋体" w:hint="eastAsia"/>
          <w:color w:val="000000"/>
          <w:szCs w:val="21"/>
          <w:u w:val="single"/>
        </w:rPr>
        <w:t>薛建佳</w:t>
      </w:r>
      <w:r w:rsidRPr="00B8753F">
        <w:rPr>
          <w:rFonts w:ascii="宋体" w:hAnsi="宋体"/>
          <w:color w:val="000000"/>
          <w:szCs w:val="21"/>
          <w:u w:val="single"/>
        </w:rPr>
        <w:t xml:space="preserve">                   </w:t>
      </w:r>
      <w:r w:rsidRPr="00B8753F">
        <w:rPr>
          <w:rFonts w:ascii="宋体" w:hAnsi="宋体"/>
          <w:color w:val="000000"/>
          <w:szCs w:val="21"/>
        </w:rPr>
        <w:t xml:space="preserve">         联 系 人：</w:t>
      </w:r>
      <w:r w:rsidRPr="00B8753F">
        <w:rPr>
          <w:rFonts w:ascii="宋体" w:hAnsi="宋体"/>
          <w:color w:val="000000"/>
          <w:szCs w:val="21"/>
          <w:u w:val="single"/>
        </w:rPr>
        <w:t xml:space="preserve"> </w:t>
      </w:r>
      <w:r w:rsidRPr="00B8753F">
        <w:rPr>
          <w:rFonts w:ascii="宋体" w:hAnsi="宋体" w:hint="eastAsia"/>
          <w:color w:val="000000"/>
          <w:szCs w:val="21"/>
          <w:u w:val="single"/>
        </w:rPr>
        <w:t xml:space="preserve">任璐  </w:t>
      </w:r>
      <w:r w:rsidRPr="00B8753F">
        <w:rPr>
          <w:rFonts w:ascii="宋体" w:hAnsi="宋体"/>
          <w:color w:val="000000"/>
          <w:szCs w:val="21"/>
          <w:u w:val="single"/>
        </w:rPr>
        <w:t xml:space="preserve">              </w:t>
      </w:r>
    </w:p>
    <w:p w:rsidR="006413D8" w:rsidRPr="00B8753F" w:rsidRDefault="006413D8" w:rsidP="006413D8">
      <w:pPr>
        <w:topLinePunct/>
        <w:spacing w:line="400" w:lineRule="exact"/>
        <w:ind w:firstLineChars="200" w:firstLine="420"/>
        <w:rPr>
          <w:rFonts w:ascii="宋体" w:hAnsi="宋体" w:hint="eastAsia"/>
          <w:color w:val="000000"/>
          <w:szCs w:val="21"/>
        </w:rPr>
      </w:pPr>
      <w:r w:rsidRPr="00B8753F">
        <w:rPr>
          <w:rFonts w:ascii="宋体" w:hAnsi="宋体"/>
          <w:color w:val="000000"/>
          <w:szCs w:val="21"/>
        </w:rPr>
        <w:t>电    话：</w:t>
      </w:r>
      <w:r w:rsidRPr="00B8753F">
        <w:rPr>
          <w:rFonts w:ascii="宋体" w:hAnsi="宋体"/>
          <w:color w:val="000000"/>
          <w:szCs w:val="21"/>
          <w:u w:val="single"/>
        </w:rPr>
        <w:t xml:space="preserve"> 010-64225932            </w:t>
      </w:r>
      <w:r w:rsidRPr="00B8753F">
        <w:rPr>
          <w:rFonts w:ascii="宋体" w:hAnsi="宋体"/>
          <w:color w:val="000000"/>
          <w:szCs w:val="21"/>
        </w:rPr>
        <w:t xml:space="preserve">    </w:t>
      </w:r>
      <w:r w:rsidRPr="00B8753F">
        <w:rPr>
          <w:rFonts w:ascii="宋体" w:hAnsi="宋体" w:hint="eastAsia"/>
          <w:color w:val="000000"/>
          <w:szCs w:val="21"/>
        </w:rPr>
        <w:t xml:space="preserve">   </w:t>
      </w:r>
      <w:r w:rsidRPr="00B8753F">
        <w:rPr>
          <w:rFonts w:ascii="宋体" w:hAnsi="宋体"/>
          <w:color w:val="000000"/>
          <w:szCs w:val="21"/>
        </w:rPr>
        <w:t xml:space="preserve">  电    话：</w:t>
      </w:r>
      <w:r w:rsidRPr="00B8753F">
        <w:rPr>
          <w:rFonts w:ascii="宋体" w:hAnsi="宋体"/>
          <w:color w:val="000000"/>
          <w:szCs w:val="21"/>
          <w:u w:val="single"/>
        </w:rPr>
        <w:t>010-56187187</w:t>
      </w:r>
      <w:r w:rsidRPr="00B8753F">
        <w:rPr>
          <w:rFonts w:ascii="宋体" w:hAnsi="宋体" w:hint="eastAsia"/>
          <w:color w:val="000000"/>
          <w:szCs w:val="21"/>
          <w:u w:val="single"/>
        </w:rPr>
        <w:t xml:space="preserve">      </w:t>
      </w:r>
      <w:r w:rsidRPr="00B8753F">
        <w:rPr>
          <w:rFonts w:ascii="宋体" w:hAnsi="宋体"/>
          <w:color w:val="000000"/>
          <w:szCs w:val="21"/>
          <w:u w:val="single"/>
        </w:rPr>
        <w:t xml:space="preserve">       </w:t>
      </w:r>
    </w:p>
    <w:p w:rsidR="006413D8" w:rsidRPr="00B8753F" w:rsidRDefault="006413D8" w:rsidP="006413D8">
      <w:pPr>
        <w:topLinePunct/>
        <w:spacing w:line="400" w:lineRule="exact"/>
        <w:ind w:firstLineChars="200" w:firstLine="420"/>
        <w:rPr>
          <w:rFonts w:ascii="宋体" w:hAnsi="宋体" w:hint="eastAsia"/>
          <w:color w:val="000000"/>
          <w:szCs w:val="21"/>
        </w:rPr>
      </w:pPr>
      <w:r w:rsidRPr="00B8753F">
        <w:rPr>
          <w:rFonts w:ascii="宋体" w:hAnsi="宋体"/>
          <w:color w:val="000000"/>
          <w:szCs w:val="21"/>
        </w:rPr>
        <w:t>传    真：</w:t>
      </w:r>
      <w:r w:rsidRPr="00B8753F">
        <w:rPr>
          <w:rFonts w:ascii="宋体" w:hAnsi="宋体"/>
          <w:color w:val="000000"/>
          <w:szCs w:val="21"/>
          <w:u w:val="single"/>
        </w:rPr>
        <w:t>010-64225932</w:t>
      </w:r>
      <w:r w:rsidRPr="00B8753F">
        <w:rPr>
          <w:rFonts w:ascii="宋体" w:hAnsi="宋体" w:hint="eastAsia"/>
          <w:color w:val="000000"/>
          <w:szCs w:val="21"/>
          <w:u w:val="single"/>
        </w:rPr>
        <w:t xml:space="preserve">  </w:t>
      </w:r>
      <w:r w:rsidRPr="00B8753F">
        <w:rPr>
          <w:rFonts w:ascii="宋体" w:hAnsi="宋体"/>
          <w:color w:val="000000"/>
          <w:szCs w:val="21"/>
          <w:u w:val="single"/>
        </w:rPr>
        <w:t xml:space="preserve">           </w:t>
      </w:r>
      <w:r w:rsidRPr="00B8753F">
        <w:rPr>
          <w:rFonts w:ascii="宋体" w:hAnsi="宋体"/>
          <w:color w:val="000000"/>
          <w:szCs w:val="21"/>
        </w:rPr>
        <w:t xml:space="preserve">         传    真：</w:t>
      </w:r>
      <w:r w:rsidRPr="00B8753F">
        <w:rPr>
          <w:rFonts w:ascii="宋体" w:hAnsi="宋体"/>
          <w:color w:val="000000"/>
          <w:szCs w:val="21"/>
          <w:u w:val="single"/>
        </w:rPr>
        <w:t>010-56187187</w:t>
      </w:r>
      <w:r w:rsidRPr="00B8753F">
        <w:rPr>
          <w:rFonts w:ascii="宋体" w:hAnsi="宋体" w:hint="eastAsia"/>
          <w:color w:val="000000"/>
          <w:szCs w:val="21"/>
          <w:u w:val="single"/>
        </w:rPr>
        <w:t xml:space="preserve"> </w:t>
      </w:r>
      <w:r w:rsidRPr="00B8753F">
        <w:rPr>
          <w:rFonts w:ascii="宋体" w:hAnsi="宋体"/>
          <w:color w:val="000000"/>
          <w:szCs w:val="21"/>
          <w:u w:val="single"/>
        </w:rPr>
        <w:t xml:space="preserve">            </w:t>
      </w:r>
    </w:p>
    <w:p w:rsidR="006413D8" w:rsidRPr="00B8753F" w:rsidRDefault="006413D8" w:rsidP="006413D8">
      <w:pPr>
        <w:topLinePunct/>
        <w:spacing w:line="400" w:lineRule="exact"/>
        <w:ind w:firstLineChars="200" w:firstLine="420"/>
        <w:rPr>
          <w:rFonts w:ascii="宋体" w:hAnsi="宋体" w:hint="eastAsia"/>
          <w:szCs w:val="21"/>
        </w:rPr>
      </w:pPr>
      <w:r w:rsidRPr="00B8753F">
        <w:rPr>
          <w:rFonts w:ascii="宋体" w:hAnsi="宋体"/>
          <w:color w:val="000000"/>
          <w:szCs w:val="21"/>
        </w:rPr>
        <w:t>电子</w:t>
      </w:r>
      <w:r w:rsidRPr="00B8753F">
        <w:rPr>
          <w:rFonts w:ascii="宋体" w:hAnsi="宋体"/>
          <w:szCs w:val="21"/>
        </w:rPr>
        <w:t>邮件：</w:t>
      </w:r>
      <w:r w:rsidRPr="00B8753F">
        <w:rPr>
          <w:rFonts w:ascii="宋体" w:hAnsi="宋体"/>
          <w:szCs w:val="21"/>
          <w:u w:val="single"/>
        </w:rPr>
        <w:t xml:space="preserve"> </w:t>
      </w:r>
      <w:hyperlink r:id="rId4" w:history="1">
        <w:r w:rsidRPr="00B8753F">
          <w:rPr>
            <w:rStyle w:val="a3"/>
            <w:rFonts w:ascii="宋体" w:hAnsi="宋体"/>
            <w:szCs w:val="21"/>
          </w:rPr>
          <w:t>/</w:t>
        </w:r>
      </w:hyperlink>
      <w:r w:rsidRPr="00B8753F">
        <w:rPr>
          <w:rFonts w:ascii="宋体" w:hAnsi="宋体" w:hint="eastAsia"/>
          <w:szCs w:val="21"/>
          <w:u w:val="single"/>
        </w:rPr>
        <w:t xml:space="preserve">     </w:t>
      </w:r>
      <w:r w:rsidRPr="00B8753F">
        <w:rPr>
          <w:rFonts w:ascii="宋体" w:hAnsi="宋体"/>
          <w:szCs w:val="21"/>
          <w:u w:val="single"/>
        </w:rPr>
        <w:t xml:space="preserve"> </w:t>
      </w:r>
      <w:r w:rsidRPr="00B8753F">
        <w:rPr>
          <w:rFonts w:ascii="宋体" w:hAnsi="宋体"/>
          <w:szCs w:val="21"/>
        </w:rPr>
        <w:t xml:space="preserve">      </w:t>
      </w:r>
      <w:r w:rsidRPr="00B8753F">
        <w:rPr>
          <w:rFonts w:ascii="宋体" w:hAnsi="宋体" w:hint="eastAsia"/>
          <w:szCs w:val="21"/>
        </w:rPr>
        <w:t xml:space="preserve">   </w:t>
      </w:r>
      <w:r w:rsidRPr="00B8753F">
        <w:rPr>
          <w:rFonts w:ascii="宋体" w:hAnsi="宋体"/>
          <w:szCs w:val="21"/>
        </w:rPr>
        <w:t xml:space="preserve">                 电子邮件：</w:t>
      </w:r>
      <w:hyperlink r:id="rId5" w:history="1">
        <w:r w:rsidRPr="00B8753F">
          <w:rPr>
            <w:rStyle w:val="a3"/>
            <w:rFonts w:ascii="宋体" w:hAnsi="宋体"/>
            <w:szCs w:val="21"/>
          </w:rPr>
          <w:t>13581839987@163.com</w:t>
        </w:r>
      </w:hyperlink>
      <w:r w:rsidRPr="00B8753F">
        <w:rPr>
          <w:rFonts w:ascii="宋体" w:hAnsi="宋体" w:hint="eastAsia"/>
          <w:szCs w:val="21"/>
          <w:u w:val="single"/>
        </w:rPr>
        <w:t xml:space="preserve">  </w:t>
      </w:r>
      <w:r w:rsidRPr="00B8753F">
        <w:rPr>
          <w:rFonts w:ascii="宋体" w:hAnsi="宋体"/>
          <w:szCs w:val="21"/>
          <w:u w:val="single"/>
        </w:rPr>
        <w:t xml:space="preserve"> </w:t>
      </w:r>
    </w:p>
    <w:p w:rsidR="006413D8" w:rsidRPr="00B8753F" w:rsidRDefault="006413D8" w:rsidP="006413D8">
      <w:pPr>
        <w:spacing w:line="400" w:lineRule="exact"/>
        <w:ind w:firstLineChars="200" w:firstLine="420"/>
        <w:rPr>
          <w:rFonts w:ascii="宋体" w:hAnsi="宋体" w:hint="eastAsia"/>
          <w:szCs w:val="21"/>
          <w:u w:val="single"/>
        </w:rPr>
      </w:pPr>
    </w:p>
    <w:p w:rsidR="004A20D0" w:rsidRDefault="006413D8" w:rsidP="006413D8">
      <w:r w:rsidRPr="00B8753F">
        <w:rPr>
          <w:rFonts w:ascii="宋体" w:hAnsi="宋体"/>
          <w:color w:val="000000"/>
          <w:szCs w:val="21"/>
        </w:rPr>
        <w:t xml:space="preserve">　　　　　　　　　　　　　　　　　　　　　　　</w:t>
      </w:r>
      <w:r w:rsidRPr="00B8753F">
        <w:rPr>
          <w:rFonts w:ascii="宋体" w:hAnsi="宋体" w:hint="eastAsia"/>
          <w:color w:val="000000"/>
          <w:szCs w:val="21"/>
        </w:rPr>
        <w:t xml:space="preserve">            </w:t>
      </w:r>
      <w:r w:rsidRPr="00B8753F">
        <w:rPr>
          <w:rFonts w:ascii="宋体" w:hAnsi="宋体"/>
          <w:color w:val="000000"/>
          <w:szCs w:val="21"/>
        </w:rPr>
        <w:t xml:space="preserve">　　</w:t>
      </w:r>
      <w:r w:rsidRPr="00B8753F">
        <w:rPr>
          <w:rFonts w:ascii="宋体" w:hAnsi="宋体" w:hint="eastAsia"/>
          <w:color w:val="000000"/>
          <w:szCs w:val="21"/>
          <w:u w:val="single"/>
        </w:rPr>
        <w:t>201</w:t>
      </w:r>
      <w:r w:rsidRPr="00B8753F">
        <w:rPr>
          <w:rFonts w:ascii="宋体" w:hAnsi="宋体"/>
          <w:color w:val="000000"/>
          <w:szCs w:val="21"/>
          <w:u w:val="single"/>
        </w:rPr>
        <w:t>9</w:t>
      </w:r>
      <w:r w:rsidRPr="00B8753F">
        <w:rPr>
          <w:rFonts w:ascii="宋体" w:hAnsi="宋体"/>
          <w:color w:val="000000"/>
          <w:szCs w:val="21"/>
        </w:rPr>
        <w:t>年</w:t>
      </w:r>
      <w:r w:rsidRPr="00B8753F">
        <w:rPr>
          <w:rFonts w:ascii="宋体" w:hAnsi="宋体"/>
          <w:color w:val="000000"/>
          <w:szCs w:val="21"/>
          <w:u w:val="single"/>
        </w:rPr>
        <w:t>7</w:t>
      </w:r>
      <w:r w:rsidRPr="00B8753F">
        <w:rPr>
          <w:rFonts w:ascii="宋体" w:hAnsi="宋体"/>
          <w:color w:val="000000"/>
          <w:szCs w:val="21"/>
        </w:rPr>
        <w:t>月</w:t>
      </w:r>
      <w:r w:rsidRPr="00B8753F">
        <w:rPr>
          <w:rFonts w:ascii="宋体" w:hAnsi="宋体"/>
          <w:color w:val="000000"/>
          <w:szCs w:val="21"/>
          <w:u w:val="single"/>
        </w:rPr>
        <w:t>16</w:t>
      </w:r>
      <w:r w:rsidRPr="00B8753F">
        <w:rPr>
          <w:rFonts w:ascii="宋体" w:hAnsi="宋体"/>
          <w:color w:val="000000"/>
          <w:szCs w:val="21"/>
        </w:rPr>
        <w:t>日</w:t>
      </w:r>
    </w:p>
    <w:sectPr w:rsidR="004A20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D8"/>
    <w:rsid w:val="004A20D0"/>
    <w:rsid w:val="00641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FC5AA-C8FB-4A08-A66A-4F0FEC5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3D8"/>
    <w:pPr>
      <w:widowControl w:val="0"/>
      <w:spacing w:line="360" w:lineRule="auto"/>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6413D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TimesNewRoman5020">
    <w:name w:val="样式 标题 2 + Times New Roman 四号 非加粗 段前: 5 磅 段后: 0 磅 行距: 固定值 20..."/>
    <w:basedOn w:val="2"/>
    <w:uiPriority w:val="99"/>
    <w:rsid w:val="006413D8"/>
    <w:pPr>
      <w:spacing w:before="100" w:after="0" w:line="400" w:lineRule="exact"/>
    </w:pPr>
    <w:rPr>
      <w:rFonts w:ascii="Times New Roman" w:eastAsia="黑体" w:hAnsi="Times New Roman" w:cs="宋体"/>
      <w:b w:val="0"/>
      <w:bCs w:val="0"/>
      <w:sz w:val="28"/>
      <w:szCs w:val="20"/>
    </w:rPr>
  </w:style>
  <w:style w:type="character" w:styleId="a3">
    <w:name w:val="Hyperlink"/>
    <w:uiPriority w:val="99"/>
    <w:rsid w:val="006413D8"/>
    <w:rPr>
      <w:color w:val="0000FF"/>
      <w:u w:val="single"/>
    </w:rPr>
  </w:style>
  <w:style w:type="character" w:customStyle="1" w:styleId="20">
    <w:name w:val="标题 2 字符"/>
    <w:basedOn w:val="a0"/>
    <w:link w:val="2"/>
    <w:uiPriority w:val="9"/>
    <w:semiHidden/>
    <w:rsid w:val="006413D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13581839987@163.com" TargetMode="External"/><Relationship Id="rId4" Type="http://schemas.openxmlformats.org/officeDocument/2006/relationships/hyperlink" Target="mailt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 璐</dc:creator>
  <cp:keywords/>
  <dc:description/>
  <cp:lastModifiedBy>任 璐</cp:lastModifiedBy>
  <cp:revision>1</cp:revision>
  <dcterms:created xsi:type="dcterms:W3CDTF">2019-08-15T07:12:00Z</dcterms:created>
  <dcterms:modified xsi:type="dcterms:W3CDTF">2019-08-15T07:13:00Z</dcterms:modified>
</cp:coreProperties>
</file>