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宋体" w:hAnsi="宋体" w:eastAsia="宋体" w:cs="宋体"/>
          <w:b/>
          <w:bCs/>
          <w:sz w:val="32"/>
          <w:szCs w:val="32"/>
        </w:rPr>
      </w:pPr>
      <w:r>
        <w:rPr>
          <w:rFonts w:hint="eastAsia" w:ascii="宋体" w:hAnsi="宋体" w:eastAsia="宋体" w:cs="宋体"/>
          <w:b/>
          <w:bCs/>
          <w:sz w:val="31"/>
          <w:szCs w:val="31"/>
          <w:lang w:eastAsia="zh-CN"/>
        </w:rPr>
        <w:t>齐齐哈尔医学院《大医文化（一、二、三）》出版印刷采购项目</w:t>
      </w:r>
      <w:bookmarkStart w:id="0" w:name="_GoBack"/>
      <w:r>
        <w:rPr>
          <w:rFonts w:hint="eastAsia" w:ascii="宋体" w:hAnsi="宋体" w:eastAsia="宋体" w:cs="宋体"/>
          <w:b/>
          <w:bCs/>
          <w:sz w:val="31"/>
          <w:szCs w:val="31"/>
        </w:rPr>
        <w:t>询价公告</w:t>
      </w:r>
      <w:bookmarkEnd w:id="0"/>
    </w:p>
    <w:p>
      <w:pPr>
        <w:spacing w:line="420" w:lineRule="exact"/>
        <w:ind w:firstLine="440" w:firstLineChars="200"/>
        <w:rPr>
          <w:rFonts w:ascii="宋体" w:hAnsi="宋体" w:eastAsia="宋体" w:cs="宋体"/>
          <w:sz w:val="22"/>
          <w:szCs w:val="22"/>
        </w:rPr>
      </w:pPr>
      <w:r>
        <w:rPr>
          <w:rFonts w:hint="eastAsia" w:ascii="宋体" w:hAnsi="宋体" w:eastAsia="宋体" w:cs="宋体"/>
          <w:sz w:val="22"/>
          <w:szCs w:val="22"/>
          <w:lang w:eastAsia="zh-CN"/>
        </w:rPr>
        <w:t>中资国际工程咨询集团有限责任公司</w:t>
      </w:r>
      <w:r>
        <w:rPr>
          <w:rFonts w:hint="eastAsia" w:ascii="宋体" w:hAnsi="宋体" w:eastAsia="宋体" w:cs="宋体"/>
          <w:sz w:val="22"/>
          <w:szCs w:val="22"/>
        </w:rPr>
        <w:t>受</w:t>
      </w:r>
      <w:r>
        <w:rPr>
          <w:rFonts w:hint="eastAsia" w:ascii="宋体" w:hAnsi="宋体" w:eastAsia="宋体" w:cs="宋体"/>
          <w:sz w:val="22"/>
          <w:szCs w:val="22"/>
          <w:lang w:eastAsia="zh-CN"/>
        </w:rPr>
        <w:t>齐齐哈尔医学院</w:t>
      </w:r>
      <w:r>
        <w:rPr>
          <w:rFonts w:hint="eastAsia" w:ascii="宋体" w:hAnsi="宋体" w:eastAsia="宋体" w:cs="宋体"/>
          <w:sz w:val="22"/>
          <w:szCs w:val="22"/>
        </w:rPr>
        <w:t>的委托，依据《中华人民共和国政府采购法》及相关法律法规，对如下项目以询价方式进行采购，本项目采购需求已经过采购人确认，欢迎符合条件的供应商参加询价。</w:t>
      </w:r>
    </w:p>
    <w:p>
      <w:pPr>
        <w:numPr>
          <w:ilvl w:val="0"/>
          <w:numId w:val="1"/>
        </w:numPr>
        <w:spacing w:line="420" w:lineRule="exact"/>
        <w:ind w:firstLine="442" w:firstLineChars="200"/>
        <w:rPr>
          <w:rFonts w:ascii="宋体" w:hAnsi="宋体" w:eastAsia="宋体" w:cs="宋体"/>
          <w:b/>
          <w:bCs/>
          <w:sz w:val="22"/>
          <w:szCs w:val="22"/>
        </w:rPr>
      </w:pPr>
      <w:r>
        <w:rPr>
          <w:rFonts w:hint="eastAsia" w:ascii="宋体" w:hAnsi="宋体" w:eastAsia="宋体" w:cs="宋体"/>
          <w:b/>
          <w:bCs/>
          <w:sz w:val="22"/>
          <w:szCs w:val="22"/>
        </w:rPr>
        <w:t>项目概况</w:t>
      </w:r>
    </w:p>
    <w:p>
      <w:pPr>
        <w:numPr>
          <w:ilvl w:val="0"/>
          <w:numId w:val="2"/>
        </w:numPr>
        <w:spacing w:line="420" w:lineRule="exact"/>
        <w:ind w:left="420" w:leftChars="200"/>
        <w:rPr>
          <w:rFonts w:ascii="宋体" w:hAnsi="宋体" w:eastAsia="宋体" w:cs="宋体"/>
          <w:sz w:val="22"/>
          <w:szCs w:val="22"/>
        </w:rPr>
      </w:pPr>
      <w:r>
        <w:rPr>
          <w:rFonts w:hint="eastAsia" w:ascii="宋体" w:hAnsi="宋体" w:eastAsia="宋体" w:cs="宋体"/>
          <w:sz w:val="22"/>
          <w:szCs w:val="22"/>
        </w:rPr>
        <w:t>项目名称：</w:t>
      </w:r>
      <w:r>
        <w:rPr>
          <w:rFonts w:hint="eastAsia" w:ascii="宋体" w:hAnsi="宋体" w:eastAsia="宋体" w:cs="宋体"/>
          <w:sz w:val="22"/>
          <w:szCs w:val="22"/>
          <w:lang w:eastAsia="zh-CN"/>
        </w:rPr>
        <w:t>齐齐哈尔医学院《大医文化（一、二、三）》出版印刷采购项目</w:t>
      </w:r>
    </w:p>
    <w:p>
      <w:pPr>
        <w:numPr>
          <w:ilvl w:val="0"/>
          <w:numId w:val="2"/>
        </w:numPr>
        <w:spacing w:line="420" w:lineRule="exact"/>
        <w:ind w:left="420" w:leftChars="200"/>
        <w:rPr>
          <w:rFonts w:hint="eastAsia" w:ascii="宋体" w:hAnsi="宋体" w:eastAsia="宋体" w:cs="宋体"/>
          <w:sz w:val="22"/>
          <w:szCs w:val="22"/>
          <w:lang w:eastAsia="zh-CN"/>
        </w:rPr>
      </w:pPr>
      <w:r>
        <w:rPr>
          <w:rFonts w:hint="eastAsia" w:ascii="宋体" w:hAnsi="宋体" w:eastAsia="宋体" w:cs="宋体"/>
          <w:sz w:val="22"/>
          <w:szCs w:val="22"/>
          <w:lang w:eastAsia="zh-CN"/>
        </w:rPr>
        <w:t>项目编号：ZZ92495HW04520062</w:t>
      </w:r>
    </w:p>
    <w:p>
      <w:pPr>
        <w:numPr>
          <w:ilvl w:val="0"/>
          <w:numId w:val="2"/>
        </w:numPr>
        <w:spacing w:line="420" w:lineRule="exact"/>
        <w:ind w:left="420" w:leftChars="200"/>
        <w:rPr>
          <w:rFonts w:hint="eastAsia" w:ascii="宋体" w:hAnsi="宋体" w:eastAsia="宋体" w:cs="宋体"/>
          <w:sz w:val="22"/>
          <w:szCs w:val="22"/>
          <w:lang w:eastAsia="zh-CN"/>
        </w:rPr>
      </w:pPr>
      <w:r>
        <w:rPr>
          <w:rFonts w:hint="eastAsia" w:ascii="宋体" w:hAnsi="宋体" w:eastAsia="宋体" w:cs="宋体"/>
          <w:sz w:val="22"/>
          <w:szCs w:val="22"/>
          <w:lang w:eastAsia="zh-CN"/>
        </w:rPr>
        <w:t>资金来源：自筹资金</w:t>
      </w:r>
    </w:p>
    <w:p>
      <w:pPr>
        <w:numPr>
          <w:ilvl w:val="0"/>
          <w:numId w:val="2"/>
        </w:numPr>
        <w:spacing w:line="420" w:lineRule="exact"/>
        <w:ind w:left="420" w:leftChars="200"/>
        <w:rPr>
          <w:rFonts w:ascii="宋体" w:hAnsi="宋体" w:eastAsia="宋体" w:cs="宋体"/>
          <w:sz w:val="22"/>
          <w:szCs w:val="22"/>
        </w:rPr>
      </w:pPr>
      <w:r>
        <w:rPr>
          <w:rFonts w:hint="eastAsia" w:ascii="宋体" w:hAnsi="宋体" w:eastAsia="宋体" w:cs="宋体"/>
          <w:sz w:val="22"/>
          <w:szCs w:val="22"/>
          <w:lang w:eastAsia="zh-CN"/>
        </w:rPr>
        <w:t>招标控制价</w:t>
      </w:r>
      <w:r>
        <w:rPr>
          <w:rFonts w:hint="eastAsia" w:ascii="宋体" w:hAnsi="宋体" w:eastAsia="宋体" w:cs="宋体"/>
          <w:sz w:val="22"/>
          <w:szCs w:val="22"/>
        </w:rPr>
        <w:t>：</w:t>
      </w:r>
      <w:r>
        <w:rPr>
          <w:rFonts w:hint="eastAsia" w:ascii="宋体" w:hAnsi="宋体" w:eastAsia="宋体" w:cs="宋体"/>
          <w:sz w:val="22"/>
          <w:szCs w:val="22"/>
          <w:lang w:val="en-US" w:eastAsia="zh-CN"/>
        </w:rPr>
        <w:t>150000</w:t>
      </w:r>
      <w:r>
        <w:rPr>
          <w:rFonts w:hint="eastAsia" w:ascii="宋体" w:hAnsi="宋体" w:eastAsia="宋体" w:cs="宋体"/>
          <w:sz w:val="22"/>
          <w:szCs w:val="22"/>
          <w:lang w:eastAsia="zh-CN"/>
        </w:rPr>
        <w:t>元</w:t>
      </w:r>
    </w:p>
    <w:p>
      <w:pPr>
        <w:numPr>
          <w:ilvl w:val="0"/>
          <w:numId w:val="2"/>
        </w:numPr>
        <w:spacing w:line="420" w:lineRule="exact"/>
        <w:ind w:left="420" w:leftChars="200"/>
        <w:rPr>
          <w:rFonts w:ascii="宋体" w:hAnsi="宋体" w:eastAsia="宋体" w:cs="宋体"/>
          <w:sz w:val="22"/>
          <w:szCs w:val="22"/>
        </w:rPr>
      </w:pPr>
      <w:r>
        <w:rPr>
          <w:rFonts w:hint="eastAsia" w:ascii="宋体" w:hAnsi="宋体" w:eastAsia="宋体" w:cs="宋体"/>
          <w:sz w:val="22"/>
          <w:szCs w:val="22"/>
        </w:rPr>
        <w:t>采购</w:t>
      </w:r>
      <w:r>
        <w:rPr>
          <w:rFonts w:hint="eastAsia" w:ascii="宋体" w:hAnsi="宋体" w:eastAsia="宋体" w:cs="宋体"/>
          <w:sz w:val="22"/>
          <w:szCs w:val="22"/>
          <w:lang w:eastAsia="zh-CN"/>
        </w:rPr>
        <w:t>参数</w:t>
      </w:r>
      <w:r>
        <w:rPr>
          <w:rFonts w:hint="eastAsia" w:ascii="宋体" w:hAnsi="宋体" w:eastAsia="宋体" w:cs="宋体"/>
          <w:sz w:val="22"/>
          <w:szCs w:val="22"/>
        </w:rPr>
        <w:t>：</w:t>
      </w:r>
      <w:r>
        <w:rPr>
          <w:rFonts w:hint="eastAsia" w:ascii="宋体" w:hAnsi="宋体" w:eastAsia="宋体" w:cs="宋体"/>
          <w:sz w:val="22"/>
          <w:szCs w:val="22"/>
          <w:lang w:eastAsia="zh-CN"/>
        </w:rPr>
        <w:t>详见询价通知书</w:t>
      </w:r>
    </w:p>
    <w:p>
      <w:pPr>
        <w:numPr>
          <w:ilvl w:val="0"/>
          <w:numId w:val="2"/>
        </w:numPr>
        <w:spacing w:line="420" w:lineRule="exact"/>
        <w:ind w:left="420" w:leftChars="200"/>
        <w:rPr>
          <w:rFonts w:ascii="宋体" w:hAnsi="宋体" w:eastAsia="宋体" w:cs="宋体"/>
          <w:sz w:val="22"/>
          <w:szCs w:val="22"/>
        </w:rPr>
      </w:pPr>
      <w:r>
        <w:rPr>
          <w:rFonts w:hint="eastAsia" w:ascii="宋体" w:hAnsi="宋体" w:eastAsia="宋体" w:cs="宋体"/>
          <w:sz w:val="22"/>
          <w:szCs w:val="22"/>
          <w:lang w:val="en-US" w:eastAsia="zh-CN"/>
        </w:rPr>
        <w:t>交稿日期：2019年9月15日前，交货日期：2019年12月30日前</w:t>
      </w:r>
    </w:p>
    <w:p>
      <w:pPr>
        <w:numPr>
          <w:ilvl w:val="0"/>
          <w:numId w:val="1"/>
        </w:numPr>
        <w:spacing w:line="420" w:lineRule="exact"/>
        <w:ind w:firstLine="442" w:firstLineChars="200"/>
        <w:rPr>
          <w:rFonts w:ascii="宋体" w:hAnsi="宋体" w:eastAsia="宋体" w:cs="宋体"/>
          <w:b/>
          <w:bCs/>
          <w:sz w:val="22"/>
          <w:szCs w:val="22"/>
        </w:rPr>
      </w:pPr>
      <w:r>
        <w:rPr>
          <w:rFonts w:hint="eastAsia" w:ascii="宋体" w:hAnsi="宋体" w:eastAsia="宋体" w:cs="宋体"/>
          <w:b/>
          <w:bCs/>
          <w:sz w:val="22"/>
          <w:szCs w:val="22"/>
        </w:rPr>
        <w:t>供应商要求：</w:t>
      </w:r>
    </w:p>
    <w:p>
      <w:pPr>
        <w:numPr>
          <w:ilvl w:val="0"/>
          <w:numId w:val="3"/>
        </w:numPr>
        <w:spacing w:line="420" w:lineRule="exact"/>
        <w:ind w:firstLine="440" w:firstLineChars="200"/>
        <w:rPr>
          <w:rFonts w:ascii="宋体" w:hAnsi="宋体" w:eastAsia="宋体" w:cs="宋体"/>
          <w:sz w:val="22"/>
          <w:szCs w:val="22"/>
        </w:rPr>
      </w:pPr>
      <w:r>
        <w:rPr>
          <w:rFonts w:hint="eastAsia" w:ascii="宋体" w:hAnsi="宋体" w:eastAsia="宋体" w:cs="宋体"/>
          <w:sz w:val="22"/>
          <w:szCs w:val="22"/>
        </w:rPr>
        <w:t>资质要求</w:t>
      </w:r>
    </w:p>
    <w:p>
      <w:pPr>
        <w:numPr>
          <w:ilvl w:val="0"/>
          <w:numId w:val="4"/>
        </w:numPr>
        <w:spacing w:line="420" w:lineRule="exact"/>
        <w:ind w:firstLine="418" w:firstLineChars="190"/>
        <w:rPr>
          <w:rFonts w:ascii="宋体" w:hAnsi="宋体" w:eastAsia="宋体" w:cs="宋体"/>
          <w:sz w:val="22"/>
          <w:szCs w:val="22"/>
        </w:rPr>
      </w:pPr>
      <w:r>
        <w:rPr>
          <w:rFonts w:hint="eastAsia" w:ascii="宋体" w:hAnsi="宋体" w:eastAsia="宋体" w:cs="宋体"/>
          <w:sz w:val="22"/>
          <w:szCs w:val="22"/>
        </w:rPr>
        <w:t>符合《中华人民共和国政府采购法》第二十二条的规定；</w:t>
      </w:r>
    </w:p>
    <w:p>
      <w:pPr>
        <w:numPr>
          <w:ilvl w:val="0"/>
          <w:numId w:val="4"/>
        </w:numPr>
        <w:spacing w:line="420" w:lineRule="exact"/>
        <w:ind w:firstLine="418" w:firstLineChars="190"/>
        <w:rPr>
          <w:rFonts w:ascii="宋体" w:hAnsi="宋体" w:eastAsia="宋体" w:cs="宋体"/>
          <w:sz w:val="22"/>
          <w:szCs w:val="22"/>
        </w:rPr>
      </w:pPr>
      <w:r>
        <w:rPr>
          <w:rFonts w:hint="eastAsia" w:ascii="宋体" w:hAnsi="宋体" w:eastAsia="宋体" w:cs="宋体"/>
          <w:sz w:val="22"/>
          <w:szCs w:val="22"/>
        </w:rPr>
        <w:t>本次招标要求供应商必须在中华人民共和国境内注册，具有独立法人资格，具有独立承担民事责任能力，具有独立订立合同的权利；</w:t>
      </w:r>
    </w:p>
    <w:p>
      <w:pPr>
        <w:numPr>
          <w:ilvl w:val="0"/>
          <w:numId w:val="4"/>
        </w:numPr>
        <w:spacing w:line="420" w:lineRule="exact"/>
        <w:ind w:firstLine="418" w:firstLineChars="190"/>
        <w:rPr>
          <w:rFonts w:ascii="宋体" w:hAnsi="宋体" w:eastAsia="宋体" w:cs="宋体"/>
          <w:sz w:val="22"/>
          <w:szCs w:val="22"/>
        </w:rPr>
      </w:pPr>
      <w:r>
        <w:rPr>
          <w:rFonts w:hint="eastAsia" w:ascii="宋体" w:hAnsi="宋体" w:eastAsia="宋体" w:cs="宋体"/>
          <w:sz w:val="22"/>
          <w:szCs w:val="22"/>
        </w:rPr>
        <w:t>本次招标不接受联合体投标。</w:t>
      </w:r>
    </w:p>
    <w:p>
      <w:pPr>
        <w:spacing w:line="420" w:lineRule="exact"/>
        <w:ind w:firstLine="418" w:firstLineChars="190"/>
        <w:rPr>
          <w:rFonts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、交货地点：采购人指定地点</w:t>
      </w:r>
    </w:p>
    <w:p>
      <w:pPr>
        <w:spacing w:line="420" w:lineRule="exact"/>
        <w:ind w:firstLine="440" w:firstLineChars="200"/>
        <w:rPr>
          <w:rFonts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、付款方式：验收合格后100%付款</w:t>
      </w:r>
    </w:p>
    <w:p>
      <w:pPr>
        <w:autoSpaceDE w:val="0"/>
        <w:autoSpaceDN w:val="0"/>
        <w:adjustRightInd w:val="0"/>
        <w:spacing w:line="420" w:lineRule="exact"/>
        <w:ind w:firstLine="440" w:firstLineChars="200"/>
        <w:rPr>
          <w:rFonts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确定成交供应商原则：询价小组应当从资质、质量和服务均能满足询价公告实质性响应要求的供应商中，按照报价由低到高的顺序提出3名成交候选人并编写评审报告。根据资质、质量和服务均能满足询价公告实质性响应要求且报价最低的原则确定成交供应商（如果出现合格供应商的最低报价有2家以上相同的，则需重新组织采购），经公示无异议后，报价最低的企业为中标企业。</w:t>
      </w:r>
    </w:p>
    <w:p>
      <w:pPr>
        <w:autoSpaceDE w:val="0"/>
        <w:autoSpaceDN w:val="0"/>
        <w:adjustRightInd w:val="0"/>
        <w:spacing w:line="420" w:lineRule="exact"/>
        <w:ind w:firstLine="442" w:firstLineChars="200"/>
        <w:rPr>
          <w:rFonts w:ascii="宋体" w:hAnsi="宋体" w:eastAsia="宋体" w:cs="宋体"/>
          <w:b/>
          <w:bCs/>
          <w:sz w:val="22"/>
          <w:szCs w:val="22"/>
        </w:rPr>
      </w:pPr>
      <w:r>
        <w:rPr>
          <w:rFonts w:hint="eastAsia" w:ascii="宋体" w:hAnsi="宋体" w:eastAsia="宋体" w:cs="宋体"/>
          <w:b/>
          <w:bCs/>
          <w:sz w:val="22"/>
          <w:szCs w:val="22"/>
        </w:rPr>
        <w:t>三、投标保证金</w:t>
      </w:r>
    </w:p>
    <w:p>
      <w:pPr>
        <w:autoSpaceDE w:val="0"/>
        <w:autoSpaceDN w:val="0"/>
        <w:adjustRightInd w:val="0"/>
        <w:spacing w:line="420" w:lineRule="exact"/>
        <w:ind w:firstLine="440" w:firstLineChars="200"/>
        <w:rPr>
          <w:rFonts w:ascii="宋体" w:hAnsi="宋体" w:eastAsia="宋体" w:cs="宋体"/>
          <w:bCs/>
          <w:kern w:val="0"/>
          <w:sz w:val="22"/>
          <w:szCs w:val="22"/>
        </w:rPr>
      </w:pPr>
      <w:r>
        <w:rPr>
          <w:rFonts w:hint="eastAsia" w:ascii="宋体" w:hAnsi="宋体" w:eastAsia="宋体" w:cs="宋体"/>
          <w:sz w:val="22"/>
          <w:szCs w:val="22"/>
        </w:rPr>
        <w:t>1、</w:t>
      </w:r>
      <w:r>
        <w:rPr>
          <w:rFonts w:hint="eastAsia" w:ascii="宋体" w:hAnsi="宋体" w:eastAsia="宋体" w:cs="宋体"/>
          <w:bCs/>
          <w:kern w:val="0"/>
          <w:sz w:val="22"/>
          <w:szCs w:val="22"/>
        </w:rPr>
        <w:t>形式：汇款</w:t>
      </w:r>
    </w:p>
    <w:p>
      <w:pPr>
        <w:autoSpaceDE w:val="0"/>
        <w:autoSpaceDN w:val="0"/>
        <w:adjustRightInd w:val="0"/>
        <w:spacing w:line="420" w:lineRule="exact"/>
        <w:ind w:firstLine="440" w:firstLineChars="200"/>
        <w:rPr>
          <w:rFonts w:ascii="宋体" w:hAnsi="宋体" w:eastAsia="宋体" w:cs="宋体"/>
          <w:bCs/>
          <w:kern w:val="0"/>
          <w:sz w:val="22"/>
          <w:szCs w:val="22"/>
        </w:rPr>
      </w:pPr>
      <w:r>
        <w:rPr>
          <w:rFonts w:hint="eastAsia" w:ascii="宋体" w:hAnsi="宋体" w:eastAsia="宋体" w:cs="宋体"/>
          <w:bCs/>
          <w:kern w:val="0"/>
          <w:sz w:val="22"/>
          <w:szCs w:val="22"/>
        </w:rPr>
        <w:t>2、金额：</w:t>
      </w:r>
      <w:r>
        <w:rPr>
          <w:rFonts w:hint="eastAsia" w:ascii="宋体" w:hAnsi="宋体" w:eastAsia="宋体" w:cs="宋体"/>
          <w:sz w:val="22"/>
          <w:szCs w:val="22"/>
          <w:lang w:eastAsia="zh-CN"/>
        </w:rPr>
        <w:t>叁</w:t>
      </w:r>
      <w:r>
        <w:rPr>
          <w:rFonts w:hint="eastAsia" w:ascii="宋体" w:hAnsi="宋体" w:eastAsia="宋体" w:cs="宋体"/>
          <w:sz w:val="22"/>
          <w:szCs w:val="22"/>
        </w:rPr>
        <w:t>仟元</w:t>
      </w:r>
      <w:r>
        <w:rPr>
          <w:rFonts w:hint="eastAsia" w:ascii="宋体" w:hAnsi="宋体" w:eastAsia="宋体" w:cs="宋体"/>
          <w:bCs/>
          <w:kern w:val="0"/>
          <w:sz w:val="22"/>
          <w:szCs w:val="22"/>
        </w:rPr>
        <w:t>人民币</w:t>
      </w:r>
    </w:p>
    <w:p>
      <w:pPr>
        <w:autoSpaceDE w:val="0"/>
        <w:autoSpaceDN w:val="0"/>
        <w:adjustRightInd w:val="0"/>
        <w:spacing w:line="420" w:lineRule="exact"/>
        <w:ind w:firstLine="440" w:firstLineChars="200"/>
        <w:rPr>
          <w:rFonts w:ascii="宋体" w:hAnsi="宋体" w:eastAsia="宋体" w:cs="宋体"/>
          <w:bCs/>
          <w:kern w:val="0"/>
          <w:sz w:val="22"/>
          <w:szCs w:val="22"/>
        </w:rPr>
      </w:pPr>
      <w:r>
        <w:rPr>
          <w:rFonts w:hint="eastAsia" w:ascii="宋体" w:hAnsi="宋体" w:eastAsia="宋体" w:cs="宋体"/>
          <w:bCs/>
          <w:kern w:val="0"/>
          <w:sz w:val="22"/>
          <w:szCs w:val="22"/>
        </w:rPr>
        <w:t>3、投标保证金账户：</w:t>
      </w:r>
    </w:p>
    <w:p>
      <w:pPr>
        <w:numPr>
          <w:ilvl w:val="0"/>
          <w:numId w:val="5"/>
        </w:numPr>
        <w:autoSpaceDE w:val="0"/>
        <w:autoSpaceDN w:val="0"/>
        <w:adjustRightInd w:val="0"/>
        <w:spacing w:line="420" w:lineRule="exact"/>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 xml:space="preserve">账户名称：中资国际工程咨询集团有限责任公司 </w:t>
      </w:r>
    </w:p>
    <w:p>
      <w:pPr>
        <w:numPr>
          <w:ilvl w:val="0"/>
          <w:numId w:val="5"/>
        </w:numPr>
        <w:autoSpaceDE w:val="0"/>
        <w:autoSpaceDN w:val="0"/>
        <w:adjustRightInd w:val="0"/>
        <w:spacing w:line="420" w:lineRule="exact"/>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银行名称：兴业银行哈尔滨分行营业部</w:t>
      </w:r>
    </w:p>
    <w:p>
      <w:pPr>
        <w:numPr>
          <w:ilvl w:val="0"/>
          <w:numId w:val="5"/>
        </w:numPr>
        <w:autoSpaceDE w:val="0"/>
        <w:autoSpaceDN w:val="0"/>
        <w:adjustRightInd w:val="0"/>
        <w:spacing w:line="420" w:lineRule="exact"/>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 xml:space="preserve">银行账号：562010100100913721 </w:t>
      </w:r>
    </w:p>
    <w:p>
      <w:pPr>
        <w:numPr>
          <w:ilvl w:val="0"/>
          <w:numId w:val="5"/>
        </w:numPr>
        <w:autoSpaceDE w:val="0"/>
        <w:autoSpaceDN w:val="0"/>
        <w:adjustRightInd w:val="0"/>
        <w:spacing w:line="420" w:lineRule="exact"/>
        <w:ind w:firstLine="440" w:firstLineChars="200"/>
        <w:rPr>
          <w:rFonts w:ascii="宋体" w:hAnsi="宋体" w:eastAsia="宋体" w:cs="宋体"/>
          <w:bCs/>
          <w:kern w:val="0"/>
          <w:sz w:val="22"/>
          <w:szCs w:val="22"/>
        </w:rPr>
      </w:pPr>
      <w:r>
        <w:rPr>
          <w:rFonts w:hint="eastAsia" w:ascii="宋体" w:hAnsi="宋体" w:eastAsia="宋体" w:cs="宋体"/>
          <w:bCs/>
          <w:kern w:val="0"/>
          <w:sz w:val="22"/>
          <w:szCs w:val="22"/>
        </w:rPr>
        <w:t>保证金到账截止时间：提交询价通知书截止时间前一工作日</w:t>
      </w:r>
      <w:r>
        <w:rPr>
          <w:rFonts w:hint="eastAsia" w:ascii="宋体" w:hAnsi="宋体" w:eastAsia="宋体" w:cs="宋体"/>
          <w:sz w:val="22"/>
          <w:szCs w:val="22"/>
        </w:rPr>
        <w:t>16时</w:t>
      </w:r>
      <w:r>
        <w:rPr>
          <w:rFonts w:hint="eastAsia" w:ascii="宋体" w:hAnsi="宋体" w:eastAsia="宋体" w:cs="宋体"/>
          <w:sz w:val="22"/>
          <w:szCs w:val="22"/>
          <w:lang w:val="en-US" w:eastAsia="zh-CN"/>
        </w:rPr>
        <w:t>30分</w:t>
      </w:r>
    </w:p>
    <w:p>
      <w:pPr>
        <w:autoSpaceDE w:val="0"/>
        <w:autoSpaceDN w:val="0"/>
        <w:adjustRightInd w:val="0"/>
        <w:spacing w:line="420" w:lineRule="exact"/>
        <w:ind w:firstLine="440" w:firstLineChars="200"/>
        <w:rPr>
          <w:rFonts w:ascii="宋体" w:hAnsi="宋体" w:eastAsia="宋体" w:cs="宋体"/>
          <w:bCs/>
          <w:kern w:val="0"/>
          <w:sz w:val="22"/>
          <w:szCs w:val="22"/>
        </w:rPr>
      </w:pPr>
      <w:r>
        <w:rPr>
          <w:rFonts w:hint="eastAsia" w:ascii="宋体" w:hAnsi="宋体" w:eastAsia="宋体" w:cs="宋体"/>
          <w:bCs/>
          <w:kern w:val="0"/>
          <w:sz w:val="22"/>
          <w:szCs w:val="22"/>
        </w:rPr>
        <w:t>注意事项：</w:t>
      </w:r>
    </w:p>
    <w:p>
      <w:pPr>
        <w:autoSpaceDE w:val="0"/>
        <w:autoSpaceDN w:val="0"/>
        <w:adjustRightInd w:val="0"/>
        <w:spacing w:line="420" w:lineRule="exact"/>
        <w:ind w:firstLine="440" w:firstLineChars="200"/>
        <w:rPr>
          <w:rFonts w:ascii="宋体" w:hAnsi="宋体" w:eastAsia="宋体" w:cs="宋体"/>
          <w:bCs/>
          <w:kern w:val="0"/>
          <w:sz w:val="22"/>
          <w:szCs w:val="22"/>
        </w:rPr>
      </w:pPr>
      <w:r>
        <w:rPr>
          <w:rFonts w:hint="eastAsia" w:ascii="宋体" w:hAnsi="宋体" w:eastAsia="宋体" w:cs="宋体"/>
          <w:bCs/>
          <w:kern w:val="0"/>
          <w:sz w:val="22"/>
          <w:szCs w:val="22"/>
        </w:rPr>
        <w:t>1、选择汇款的投标单位须向银行核实投标保证金到账，以免因为未到账影响投标。</w:t>
      </w:r>
    </w:p>
    <w:p>
      <w:pPr>
        <w:autoSpaceDE w:val="0"/>
        <w:autoSpaceDN w:val="0"/>
        <w:adjustRightInd w:val="0"/>
        <w:spacing w:line="420" w:lineRule="exact"/>
        <w:ind w:firstLine="440" w:firstLineChars="200"/>
        <w:rPr>
          <w:rFonts w:ascii="宋体" w:hAnsi="宋体" w:eastAsia="宋体" w:cs="宋体"/>
          <w:bCs/>
          <w:kern w:val="0"/>
          <w:sz w:val="22"/>
          <w:szCs w:val="22"/>
        </w:rPr>
      </w:pPr>
      <w:r>
        <w:rPr>
          <w:rFonts w:hint="eastAsia" w:ascii="宋体" w:hAnsi="宋体" w:eastAsia="宋体" w:cs="宋体"/>
          <w:bCs/>
          <w:kern w:val="0"/>
          <w:sz w:val="22"/>
          <w:szCs w:val="22"/>
        </w:rPr>
        <w:t>2、供应商缴纳投标保证金时，应在汇款凭证上注明“项目名称（可简写）或招标编号及标段（如有）。</w:t>
      </w:r>
    </w:p>
    <w:p>
      <w:pPr>
        <w:autoSpaceDE w:val="0"/>
        <w:autoSpaceDN w:val="0"/>
        <w:adjustRightInd w:val="0"/>
        <w:spacing w:line="420" w:lineRule="exact"/>
        <w:ind w:firstLine="440" w:firstLineChars="200"/>
        <w:rPr>
          <w:rFonts w:ascii="宋体" w:hAnsi="宋体" w:eastAsia="宋体" w:cs="宋体"/>
          <w:bCs/>
          <w:kern w:val="0"/>
          <w:sz w:val="22"/>
          <w:szCs w:val="22"/>
        </w:rPr>
      </w:pPr>
      <w:r>
        <w:rPr>
          <w:rFonts w:hint="eastAsia" w:ascii="宋体" w:hAnsi="宋体" w:eastAsia="宋体" w:cs="宋体"/>
          <w:bCs/>
          <w:kern w:val="0"/>
          <w:sz w:val="22"/>
          <w:szCs w:val="22"/>
        </w:rPr>
        <w:t>3、投标保证金到账截止时间以银行到账时间为准。</w:t>
      </w:r>
    </w:p>
    <w:p>
      <w:pPr>
        <w:autoSpaceDE w:val="0"/>
        <w:autoSpaceDN w:val="0"/>
        <w:adjustRightInd w:val="0"/>
        <w:spacing w:line="420" w:lineRule="exact"/>
        <w:ind w:firstLine="440" w:firstLineChars="200"/>
        <w:rPr>
          <w:rFonts w:ascii="宋体" w:hAnsi="宋体" w:eastAsia="宋体" w:cs="宋体"/>
          <w:sz w:val="22"/>
          <w:szCs w:val="22"/>
          <w:highlight w:val="yellow"/>
        </w:rPr>
      </w:pPr>
      <w:r>
        <w:rPr>
          <w:rFonts w:hint="eastAsia" w:ascii="宋体" w:hAnsi="宋体" w:eastAsia="宋体" w:cs="宋体"/>
          <w:bCs/>
          <w:kern w:val="0"/>
          <w:sz w:val="22"/>
          <w:szCs w:val="22"/>
        </w:rPr>
        <w:t>4、投标保证金必须由供应商从其企业基本账户拨付。</w:t>
      </w:r>
    </w:p>
    <w:p>
      <w:pPr>
        <w:spacing w:line="42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四、询价时间及</w:t>
      </w:r>
      <w:r>
        <w:rPr>
          <w:rFonts w:hint="eastAsia" w:ascii="宋体" w:hAnsi="宋体" w:eastAsia="宋体" w:cs="宋体"/>
          <w:b/>
          <w:bCs/>
          <w:kern w:val="0"/>
          <w:sz w:val="22"/>
          <w:szCs w:val="22"/>
          <w:lang w:eastAsia="zh-CN"/>
        </w:rPr>
        <w:t>投标登记</w:t>
      </w:r>
      <w:r>
        <w:rPr>
          <w:rFonts w:hint="eastAsia" w:ascii="宋体" w:hAnsi="宋体" w:eastAsia="宋体" w:cs="宋体"/>
          <w:b/>
          <w:bCs/>
          <w:kern w:val="0"/>
          <w:sz w:val="22"/>
          <w:szCs w:val="22"/>
        </w:rPr>
        <w:t>要求：</w:t>
      </w:r>
    </w:p>
    <w:p>
      <w:pPr>
        <w:spacing w:line="420" w:lineRule="exact"/>
        <w:ind w:firstLine="440" w:firstLineChars="200"/>
        <w:rPr>
          <w:rFonts w:ascii="宋体" w:hAnsi="宋体" w:eastAsia="宋体" w:cs="宋体"/>
          <w:sz w:val="22"/>
          <w:szCs w:val="22"/>
        </w:rPr>
      </w:pPr>
      <w:r>
        <w:rPr>
          <w:rFonts w:hint="eastAsia" w:ascii="宋体" w:hAnsi="宋体" w:eastAsia="宋体" w:cs="宋体"/>
          <w:bCs/>
          <w:kern w:val="0"/>
          <w:sz w:val="22"/>
          <w:szCs w:val="22"/>
        </w:rPr>
        <w:t>1、获取“询价通知书”时间：201</w:t>
      </w:r>
      <w:r>
        <w:rPr>
          <w:rFonts w:hint="eastAsia" w:ascii="宋体" w:hAnsi="宋体" w:eastAsia="宋体" w:cs="宋体"/>
          <w:bCs/>
          <w:kern w:val="0"/>
          <w:sz w:val="22"/>
          <w:szCs w:val="22"/>
          <w:lang w:val="en-US" w:eastAsia="zh-CN"/>
        </w:rPr>
        <w:t>9</w:t>
      </w:r>
      <w:r>
        <w:rPr>
          <w:rFonts w:hint="eastAsia" w:ascii="宋体" w:hAnsi="宋体" w:eastAsia="宋体" w:cs="宋体"/>
          <w:bCs/>
          <w:kern w:val="0"/>
          <w:sz w:val="22"/>
          <w:szCs w:val="22"/>
        </w:rPr>
        <w:t>年</w:t>
      </w:r>
      <w:r>
        <w:rPr>
          <w:rFonts w:hint="eastAsia" w:ascii="宋体" w:hAnsi="宋体" w:eastAsia="宋体" w:cs="宋体"/>
          <w:bCs/>
          <w:kern w:val="0"/>
          <w:sz w:val="22"/>
          <w:szCs w:val="22"/>
          <w:lang w:val="en-US" w:eastAsia="zh-CN"/>
        </w:rPr>
        <w:t>8</w:t>
      </w:r>
      <w:r>
        <w:rPr>
          <w:rFonts w:hint="eastAsia" w:ascii="宋体" w:hAnsi="宋体" w:eastAsia="宋体" w:cs="宋体"/>
          <w:bCs/>
          <w:kern w:val="0"/>
          <w:sz w:val="22"/>
          <w:szCs w:val="22"/>
        </w:rPr>
        <w:t>月</w:t>
      </w:r>
      <w:r>
        <w:rPr>
          <w:rFonts w:hint="eastAsia" w:ascii="宋体" w:hAnsi="宋体" w:eastAsia="宋体" w:cs="宋体"/>
          <w:bCs/>
          <w:kern w:val="0"/>
          <w:sz w:val="22"/>
          <w:szCs w:val="22"/>
          <w:lang w:val="en-US" w:eastAsia="zh-CN"/>
        </w:rPr>
        <w:t>30</w:t>
      </w:r>
      <w:r>
        <w:rPr>
          <w:rFonts w:hint="eastAsia" w:ascii="宋体" w:hAnsi="宋体" w:eastAsia="宋体" w:cs="宋体"/>
          <w:bCs/>
          <w:kern w:val="0"/>
          <w:sz w:val="22"/>
          <w:szCs w:val="22"/>
        </w:rPr>
        <w:t>日至201</w:t>
      </w:r>
      <w:r>
        <w:rPr>
          <w:rFonts w:hint="eastAsia" w:ascii="宋体" w:hAnsi="宋体" w:eastAsia="宋体" w:cs="宋体"/>
          <w:bCs/>
          <w:kern w:val="0"/>
          <w:sz w:val="22"/>
          <w:szCs w:val="22"/>
          <w:lang w:val="en-US" w:eastAsia="zh-CN"/>
        </w:rPr>
        <w:t>9</w:t>
      </w:r>
      <w:r>
        <w:rPr>
          <w:rFonts w:hint="eastAsia" w:ascii="宋体" w:hAnsi="宋体" w:eastAsia="宋体" w:cs="宋体"/>
          <w:bCs/>
          <w:kern w:val="0"/>
          <w:sz w:val="22"/>
          <w:szCs w:val="22"/>
        </w:rPr>
        <w:t>年</w:t>
      </w:r>
      <w:r>
        <w:rPr>
          <w:rFonts w:hint="eastAsia" w:ascii="宋体" w:hAnsi="宋体" w:eastAsia="宋体" w:cs="宋体"/>
          <w:bCs/>
          <w:kern w:val="0"/>
          <w:sz w:val="22"/>
          <w:szCs w:val="22"/>
          <w:lang w:val="en-US" w:eastAsia="zh-CN"/>
        </w:rPr>
        <w:t>9</w:t>
      </w:r>
      <w:r>
        <w:rPr>
          <w:rFonts w:hint="eastAsia" w:ascii="宋体" w:hAnsi="宋体" w:eastAsia="宋体" w:cs="宋体"/>
          <w:bCs/>
          <w:kern w:val="0"/>
          <w:sz w:val="22"/>
          <w:szCs w:val="22"/>
        </w:rPr>
        <w:t>月</w:t>
      </w:r>
      <w:r>
        <w:rPr>
          <w:rFonts w:hint="eastAsia" w:ascii="宋体" w:hAnsi="宋体" w:eastAsia="宋体" w:cs="宋体"/>
          <w:bCs/>
          <w:kern w:val="0"/>
          <w:sz w:val="22"/>
          <w:szCs w:val="22"/>
          <w:lang w:val="en-US" w:eastAsia="zh-CN"/>
        </w:rPr>
        <w:t>3</w:t>
      </w:r>
      <w:r>
        <w:rPr>
          <w:rFonts w:hint="eastAsia" w:ascii="宋体" w:hAnsi="宋体" w:eastAsia="宋体" w:cs="宋体"/>
          <w:bCs/>
          <w:kern w:val="0"/>
          <w:sz w:val="22"/>
          <w:szCs w:val="22"/>
        </w:rPr>
        <w:t>日，每日上</w:t>
      </w:r>
      <w:r>
        <w:rPr>
          <w:rFonts w:hint="eastAsia" w:ascii="宋体" w:hAnsi="宋体" w:eastAsia="宋体" w:cs="宋体"/>
          <w:sz w:val="22"/>
          <w:szCs w:val="22"/>
        </w:rPr>
        <w:t>午</w:t>
      </w:r>
      <w:r>
        <w:rPr>
          <w:rFonts w:hint="eastAsia" w:ascii="宋体" w:hAnsi="宋体" w:eastAsia="宋体" w:cs="宋体"/>
          <w:sz w:val="22"/>
          <w:szCs w:val="22"/>
          <w:lang w:val="en-US" w:eastAsia="zh-CN"/>
        </w:rPr>
        <w:t>8</w:t>
      </w:r>
      <w:r>
        <w:rPr>
          <w:rFonts w:hint="eastAsia" w:ascii="宋体" w:hAnsi="宋体" w:eastAsia="宋体" w:cs="宋体"/>
          <w:sz w:val="22"/>
          <w:szCs w:val="22"/>
        </w:rPr>
        <w:t>时</w:t>
      </w:r>
      <w:r>
        <w:rPr>
          <w:rFonts w:hint="eastAsia" w:ascii="宋体" w:hAnsi="宋体" w:eastAsia="宋体" w:cs="宋体"/>
          <w:sz w:val="22"/>
          <w:szCs w:val="22"/>
          <w:lang w:val="en-US" w:eastAsia="zh-CN"/>
        </w:rPr>
        <w:t>30分</w:t>
      </w:r>
      <w:r>
        <w:rPr>
          <w:rFonts w:hint="eastAsia" w:ascii="宋体" w:hAnsi="宋体" w:eastAsia="宋体" w:cs="宋体"/>
          <w:sz w:val="22"/>
          <w:szCs w:val="22"/>
        </w:rPr>
        <w:t>至16时</w:t>
      </w:r>
      <w:r>
        <w:rPr>
          <w:rFonts w:hint="eastAsia" w:ascii="宋体" w:hAnsi="宋体" w:eastAsia="宋体" w:cs="宋体"/>
          <w:sz w:val="22"/>
          <w:szCs w:val="22"/>
          <w:lang w:val="en-US" w:eastAsia="zh-CN"/>
        </w:rPr>
        <w:t>30分</w:t>
      </w:r>
      <w:r>
        <w:rPr>
          <w:rFonts w:hint="eastAsia" w:ascii="宋体" w:hAnsi="宋体" w:eastAsia="宋体" w:cs="宋体"/>
          <w:sz w:val="22"/>
          <w:szCs w:val="22"/>
        </w:rPr>
        <w:t>(北京时间，下同)。</w:t>
      </w:r>
    </w:p>
    <w:p>
      <w:pPr>
        <w:spacing w:line="420" w:lineRule="exact"/>
        <w:ind w:firstLine="440" w:firstLineChars="200"/>
        <w:rPr>
          <w:rFonts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投标登记</w:t>
      </w:r>
      <w:r>
        <w:rPr>
          <w:rFonts w:hint="eastAsia" w:ascii="宋体" w:hAnsi="宋体" w:eastAsia="宋体" w:cs="宋体"/>
          <w:sz w:val="22"/>
          <w:szCs w:val="22"/>
        </w:rPr>
        <w:t>方式：本项目采取现场</w:t>
      </w:r>
      <w:r>
        <w:rPr>
          <w:rFonts w:hint="eastAsia" w:ascii="宋体" w:hAnsi="宋体" w:eastAsia="宋体" w:cs="宋体"/>
          <w:sz w:val="22"/>
          <w:szCs w:val="22"/>
          <w:lang w:eastAsia="zh-CN"/>
        </w:rPr>
        <w:t>投标登记</w:t>
      </w:r>
      <w:r>
        <w:rPr>
          <w:rFonts w:hint="eastAsia" w:ascii="宋体" w:hAnsi="宋体" w:eastAsia="宋体" w:cs="宋体"/>
          <w:sz w:val="22"/>
          <w:szCs w:val="22"/>
        </w:rPr>
        <w:t>的方式，供应商须在规定时间在</w:t>
      </w:r>
      <w:r>
        <w:rPr>
          <w:rFonts w:hint="eastAsia" w:ascii="宋体" w:hAnsi="宋体" w:eastAsia="宋体" w:cs="宋体"/>
          <w:sz w:val="22"/>
          <w:szCs w:val="22"/>
          <w:lang w:eastAsia="zh-CN"/>
        </w:rPr>
        <w:t>中资国际工程咨询集团有限责任公司投标登记</w:t>
      </w:r>
      <w:r>
        <w:rPr>
          <w:rFonts w:hint="eastAsia" w:ascii="宋体" w:hAnsi="宋体" w:eastAsia="宋体" w:cs="宋体"/>
          <w:sz w:val="22"/>
          <w:szCs w:val="22"/>
        </w:rPr>
        <w:t>，并领取盖</w:t>
      </w:r>
      <w:r>
        <w:rPr>
          <w:rFonts w:hint="eastAsia" w:ascii="宋体" w:hAnsi="宋体" w:eastAsia="宋体" w:cs="宋体"/>
          <w:sz w:val="22"/>
          <w:szCs w:val="22"/>
          <w:lang w:eastAsia="zh-CN"/>
        </w:rPr>
        <w:t>有效</w:t>
      </w:r>
      <w:r>
        <w:rPr>
          <w:rFonts w:hint="eastAsia" w:ascii="宋体" w:hAnsi="宋体" w:eastAsia="宋体" w:cs="宋体"/>
          <w:sz w:val="22"/>
          <w:szCs w:val="22"/>
        </w:rPr>
        <w:t>的询价通知书原件及相关采购需求材料，开标时询价小组只接受盖有招标人公章的询价通知书原件。</w:t>
      </w:r>
    </w:p>
    <w:p>
      <w:pPr>
        <w:spacing w:line="420" w:lineRule="exact"/>
        <w:ind w:firstLine="440" w:firstLineChars="200"/>
        <w:rPr>
          <w:rFonts w:ascii="宋体" w:hAnsi="宋体" w:eastAsia="宋体" w:cs="宋体"/>
          <w:sz w:val="22"/>
          <w:szCs w:val="22"/>
        </w:rPr>
      </w:pPr>
      <w:r>
        <w:rPr>
          <w:rFonts w:hint="eastAsia" w:ascii="宋体" w:hAnsi="宋体" w:eastAsia="宋体" w:cs="宋体"/>
          <w:sz w:val="22"/>
          <w:szCs w:val="22"/>
        </w:rPr>
        <w:t>3、投标供应商必须按照询价通知书要求正确填写。</w:t>
      </w:r>
    </w:p>
    <w:p>
      <w:pPr>
        <w:spacing w:line="420" w:lineRule="exact"/>
        <w:ind w:firstLine="440" w:firstLineChars="200"/>
        <w:rPr>
          <w:rFonts w:ascii="宋体" w:hAnsi="宋体" w:eastAsia="宋体" w:cs="宋体"/>
          <w:sz w:val="22"/>
          <w:szCs w:val="22"/>
        </w:rPr>
      </w:pPr>
      <w:r>
        <w:rPr>
          <w:rFonts w:hint="eastAsia" w:ascii="宋体" w:hAnsi="宋体" w:eastAsia="宋体" w:cs="宋体"/>
          <w:sz w:val="22"/>
          <w:szCs w:val="22"/>
        </w:rPr>
        <w:t>4、投标供应商须在提交询价通知书截止时间前将询价通知书返回，超过规定时间返回的询价通知书无效。</w:t>
      </w:r>
    </w:p>
    <w:p>
      <w:pPr>
        <w:spacing w:line="420" w:lineRule="exact"/>
        <w:ind w:firstLine="440" w:firstLineChars="200"/>
        <w:rPr>
          <w:rFonts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lang w:eastAsia="zh-CN"/>
        </w:rPr>
        <w:t>投标登记</w:t>
      </w:r>
      <w:r>
        <w:rPr>
          <w:rFonts w:hint="eastAsia" w:ascii="宋体" w:hAnsi="宋体" w:eastAsia="宋体" w:cs="宋体"/>
          <w:sz w:val="22"/>
          <w:szCs w:val="22"/>
        </w:rPr>
        <w:t>成功的供应商仅限领取一份询价通知书，该询价通知书丢失、损毁不补，涂改已填写报价无效。</w:t>
      </w:r>
    </w:p>
    <w:p>
      <w:pPr>
        <w:spacing w:line="420" w:lineRule="exact"/>
        <w:ind w:firstLine="440" w:firstLineChars="200"/>
        <w:rPr>
          <w:rFonts w:ascii="宋体" w:hAnsi="宋体" w:eastAsia="宋体" w:cs="宋体"/>
          <w:sz w:val="22"/>
          <w:szCs w:val="22"/>
        </w:rPr>
      </w:pPr>
      <w:r>
        <w:rPr>
          <w:rFonts w:hint="eastAsia" w:ascii="宋体" w:hAnsi="宋体" w:eastAsia="宋体" w:cs="宋体"/>
          <w:sz w:val="22"/>
          <w:szCs w:val="22"/>
        </w:rPr>
        <w:t>6、凡通过</w:t>
      </w:r>
      <w:r>
        <w:rPr>
          <w:rFonts w:hint="eastAsia" w:ascii="宋体" w:hAnsi="宋体" w:eastAsia="宋体" w:cs="宋体"/>
          <w:sz w:val="22"/>
          <w:szCs w:val="22"/>
          <w:lang w:eastAsia="zh-CN"/>
        </w:rPr>
        <w:t>投标登记</w:t>
      </w:r>
      <w:r>
        <w:rPr>
          <w:rFonts w:hint="eastAsia" w:ascii="宋体" w:hAnsi="宋体" w:eastAsia="宋体" w:cs="宋体"/>
          <w:sz w:val="22"/>
          <w:szCs w:val="22"/>
        </w:rPr>
        <w:t>合格的供应商，到</w:t>
      </w:r>
      <w:r>
        <w:rPr>
          <w:rFonts w:hint="eastAsia" w:ascii="宋体" w:hAnsi="宋体" w:eastAsia="宋体" w:cs="宋体"/>
          <w:sz w:val="22"/>
          <w:szCs w:val="22"/>
          <w:lang w:eastAsia="zh-CN"/>
        </w:rPr>
        <w:t>中资国际工程咨询集团有限责任公司</w:t>
      </w:r>
      <w:r>
        <w:rPr>
          <w:rFonts w:hint="eastAsia" w:ascii="宋体" w:hAnsi="宋体" w:eastAsia="宋体" w:cs="宋体"/>
          <w:sz w:val="22"/>
          <w:szCs w:val="22"/>
        </w:rPr>
        <w:t>购买询价通知书。</w:t>
      </w:r>
    </w:p>
    <w:p>
      <w:pPr>
        <w:spacing w:line="420" w:lineRule="exact"/>
        <w:ind w:firstLine="440" w:firstLineChars="200"/>
        <w:rPr>
          <w:rFonts w:ascii="宋体" w:hAnsi="宋体" w:eastAsia="宋体" w:cs="宋体"/>
          <w:sz w:val="22"/>
          <w:szCs w:val="22"/>
        </w:rPr>
      </w:pPr>
      <w:r>
        <w:rPr>
          <w:rFonts w:hint="eastAsia" w:ascii="宋体" w:hAnsi="宋体" w:eastAsia="宋体" w:cs="宋体"/>
          <w:sz w:val="22"/>
          <w:szCs w:val="22"/>
        </w:rPr>
        <w:t>7、询价通知书售价：</w:t>
      </w:r>
      <w:r>
        <w:rPr>
          <w:rFonts w:hint="eastAsia" w:ascii="宋体" w:hAnsi="宋体" w:eastAsia="宋体" w:cs="宋体"/>
          <w:sz w:val="22"/>
          <w:szCs w:val="22"/>
          <w:lang w:val="en-US" w:eastAsia="zh-CN"/>
        </w:rPr>
        <w:t>500</w:t>
      </w:r>
      <w:r>
        <w:rPr>
          <w:rFonts w:hint="eastAsia" w:ascii="宋体" w:hAnsi="宋体" w:eastAsia="宋体" w:cs="宋体"/>
          <w:sz w:val="22"/>
          <w:szCs w:val="22"/>
        </w:rPr>
        <w:t>元，售后不退。</w:t>
      </w:r>
    </w:p>
    <w:p>
      <w:pPr>
        <w:spacing w:line="420" w:lineRule="exact"/>
        <w:ind w:firstLine="442" w:firstLineChars="200"/>
        <w:rPr>
          <w:rFonts w:ascii="宋体" w:hAnsi="宋体" w:eastAsia="宋体" w:cs="宋体"/>
          <w:b/>
          <w:bCs/>
          <w:sz w:val="22"/>
          <w:szCs w:val="22"/>
        </w:rPr>
      </w:pPr>
      <w:r>
        <w:rPr>
          <w:rFonts w:hint="eastAsia" w:ascii="宋体" w:hAnsi="宋体" w:eastAsia="宋体" w:cs="宋体"/>
          <w:b/>
          <w:bCs/>
          <w:sz w:val="22"/>
          <w:szCs w:val="22"/>
        </w:rPr>
        <w:t>五、开标</w:t>
      </w:r>
    </w:p>
    <w:p>
      <w:pPr>
        <w:spacing w:line="420" w:lineRule="exact"/>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rPr>
        <w:t>1、提交询价通知书截止时间：201</w:t>
      </w:r>
      <w:r>
        <w:rPr>
          <w:rFonts w:hint="eastAsia" w:ascii="宋体" w:hAnsi="宋体" w:eastAsia="宋体" w:cs="宋体"/>
          <w:sz w:val="22"/>
          <w:szCs w:val="22"/>
          <w:lang w:val="en-US" w:eastAsia="zh-CN"/>
        </w:rPr>
        <w:t>9</w:t>
      </w:r>
      <w:r>
        <w:rPr>
          <w:rFonts w:hint="eastAsia" w:ascii="宋体" w:hAnsi="宋体" w:eastAsia="宋体" w:cs="宋体"/>
          <w:sz w:val="22"/>
          <w:szCs w:val="22"/>
        </w:rPr>
        <w:t>年</w:t>
      </w:r>
      <w:r>
        <w:rPr>
          <w:rFonts w:hint="eastAsia" w:ascii="宋体" w:hAnsi="宋体" w:eastAsia="宋体" w:cs="宋体"/>
          <w:sz w:val="22"/>
          <w:szCs w:val="22"/>
          <w:lang w:val="en-US" w:eastAsia="zh-CN"/>
        </w:rPr>
        <w:t>9</w:t>
      </w:r>
      <w:r>
        <w:rPr>
          <w:rFonts w:hint="eastAsia" w:ascii="宋体" w:hAnsi="宋体" w:eastAsia="宋体" w:cs="宋体"/>
          <w:sz w:val="22"/>
          <w:szCs w:val="22"/>
        </w:rPr>
        <w:t>月</w:t>
      </w:r>
      <w:r>
        <w:rPr>
          <w:rFonts w:hint="eastAsia" w:ascii="宋体" w:hAnsi="宋体" w:eastAsia="宋体" w:cs="宋体"/>
          <w:sz w:val="22"/>
          <w:szCs w:val="22"/>
          <w:lang w:val="en-US" w:eastAsia="zh-CN"/>
        </w:rPr>
        <w:t>9</w:t>
      </w:r>
      <w:r>
        <w:rPr>
          <w:rFonts w:hint="eastAsia" w:ascii="宋体" w:hAnsi="宋体" w:eastAsia="宋体" w:cs="宋体"/>
          <w:sz w:val="22"/>
          <w:szCs w:val="22"/>
        </w:rPr>
        <w:t>日上午</w:t>
      </w:r>
      <w:r>
        <w:rPr>
          <w:rFonts w:hint="eastAsia" w:ascii="宋体" w:hAnsi="宋体" w:eastAsia="宋体" w:cs="宋体"/>
          <w:sz w:val="22"/>
          <w:szCs w:val="22"/>
          <w:lang w:val="en-US" w:eastAsia="zh-CN"/>
        </w:rPr>
        <w:t>8</w:t>
      </w:r>
      <w:r>
        <w:rPr>
          <w:rFonts w:hint="eastAsia" w:ascii="宋体" w:hAnsi="宋体" w:eastAsia="宋体" w:cs="宋体"/>
          <w:sz w:val="22"/>
          <w:szCs w:val="22"/>
        </w:rPr>
        <w:t>时</w:t>
      </w:r>
      <w:r>
        <w:rPr>
          <w:rFonts w:hint="eastAsia" w:ascii="宋体" w:hAnsi="宋体" w:eastAsia="宋体" w:cs="宋体"/>
          <w:sz w:val="22"/>
          <w:szCs w:val="22"/>
          <w:lang w:val="en-US" w:eastAsia="zh-CN"/>
        </w:rPr>
        <w:t>30分</w:t>
      </w:r>
    </w:p>
    <w:p>
      <w:pPr>
        <w:spacing w:line="420" w:lineRule="exact"/>
        <w:ind w:firstLine="440" w:firstLineChars="200"/>
        <w:rPr>
          <w:rFonts w:ascii="宋体" w:hAnsi="宋体" w:eastAsia="宋体" w:cs="宋体"/>
          <w:sz w:val="22"/>
          <w:szCs w:val="22"/>
        </w:rPr>
      </w:pPr>
      <w:r>
        <w:rPr>
          <w:rFonts w:hint="eastAsia" w:ascii="宋体" w:hAnsi="宋体" w:eastAsia="宋体" w:cs="宋体"/>
          <w:sz w:val="22"/>
          <w:szCs w:val="22"/>
        </w:rPr>
        <w:t>2、询价地点：</w:t>
      </w:r>
      <w:r>
        <w:rPr>
          <w:rFonts w:hint="eastAsia" w:ascii="宋体" w:hAnsi="宋体" w:eastAsia="宋体" w:cs="宋体"/>
          <w:sz w:val="22"/>
          <w:szCs w:val="22"/>
          <w:lang w:eastAsia="zh-CN"/>
        </w:rPr>
        <w:t>中资国际工程咨询集团有限责任公司</w:t>
      </w:r>
      <w:r>
        <w:rPr>
          <w:rFonts w:hint="eastAsia" w:ascii="宋体" w:hAnsi="宋体" w:eastAsia="宋体" w:cs="宋体"/>
          <w:sz w:val="22"/>
          <w:szCs w:val="22"/>
        </w:rPr>
        <w:t>开标室</w:t>
      </w:r>
    </w:p>
    <w:p>
      <w:pPr>
        <w:spacing w:line="420" w:lineRule="exact"/>
        <w:ind w:firstLine="442" w:firstLineChars="200"/>
        <w:rPr>
          <w:rFonts w:ascii="宋体" w:hAnsi="宋体" w:eastAsia="宋体" w:cs="宋体"/>
          <w:b/>
          <w:bCs/>
          <w:sz w:val="22"/>
          <w:szCs w:val="22"/>
        </w:rPr>
      </w:pPr>
      <w:r>
        <w:rPr>
          <w:rFonts w:hint="eastAsia" w:ascii="宋体" w:hAnsi="宋体" w:eastAsia="宋体" w:cs="宋体"/>
          <w:b/>
          <w:bCs/>
          <w:sz w:val="22"/>
          <w:szCs w:val="22"/>
        </w:rPr>
        <w:t>六、发布公告的媒介</w:t>
      </w:r>
    </w:p>
    <w:p>
      <w:pPr>
        <w:spacing w:line="420" w:lineRule="exact"/>
        <w:ind w:firstLine="440" w:firstLineChars="200"/>
        <w:rPr>
          <w:rFonts w:ascii="宋体" w:hAnsi="宋体" w:eastAsia="宋体" w:cs="宋体"/>
          <w:sz w:val="22"/>
          <w:szCs w:val="22"/>
        </w:rPr>
      </w:pPr>
      <w:r>
        <w:rPr>
          <w:rFonts w:hint="eastAsia" w:ascii="宋体" w:hAnsi="宋体" w:eastAsia="宋体" w:cs="宋体"/>
          <w:sz w:val="22"/>
          <w:szCs w:val="22"/>
        </w:rPr>
        <w:t>1、本次询价公告在黑龙江省政府采购网发布</w:t>
      </w:r>
    </w:p>
    <w:p>
      <w:pPr>
        <w:spacing w:line="420" w:lineRule="exact"/>
        <w:ind w:firstLine="422" w:firstLineChars="200"/>
        <w:rPr>
          <w:rFonts w:ascii="宋体" w:hAnsi="宋体" w:eastAsia="宋体" w:cs="宋体"/>
          <w:b/>
          <w:bCs/>
          <w:sz w:val="22"/>
          <w:szCs w:val="22"/>
        </w:rPr>
      </w:pPr>
      <w:r>
        <w:rPr>
          <w:rFonts w:hint="eastAsia" w:ascii="宋体" w:hAnsi="宋体" w:eastAsia="宋体" w:cs="宋体"/>
          <w:b/>
          <w:bCs/>
          <w:szCs w:val="21"/>
        </w:rPr>
        <w:t>七、联系方式</w:t>
      </w:r>
    </w:p>
    <w:p>
      <w:pPr>
        <w:spacing w:line="420" w:lineRule="exact"/>
        <w:ind w:firstLine="437"/>
        <w:rPr>
          <w:rFonts w:hint="eastAsia" w:ascii="宋体" w:hAnsi="宋体" w:eastAsia="宋体" w:cs="宋体"/>
          <w:sz w:val="22"/>
          <w:szCs w:val="22"/>
          <w:lang w:eastAsia="zh-CN"/>
        </w:rPr>
      </w:pPr>
      <w:r>
        <w:rPr>
          <w:rFonts w:hint="eastAsia" w:ascii="宋体" w:hAnsi="宋体" w:eastAsia="宋体" w:cs="宋体"/>
          <w:sz w:val="22"/>
          <w:szCs w:val="22"/>
        </w:rPr>
        <w:t>采购 人：</w:t>
      </w:r>
      <w:r>
        <w:rPr>
          <w:rFonts w:hint="eastAsia" w:ascii="宋体" w:hAnsi="宋体" w:eastAsia="宋体" w:cs="宋体"/>
          <w:sz w:val="22"/>
          <w:szCs w:val="22"/>
          <w:lang w:eastAsia="zh-CN"/>
        </w:rPr>
        <w:t>齐齐哈尔医学院</w:t>
      </w:r>
    </w:p>
    <w:p>
      <w:pPr>
        <w:spacing w:line="420" w:lineRule="exact"/>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lang w:eastAsia="zh-CN"/>
        </w:rPr>
        <w:t>联 系 人：闫老师    联系电话：13069995968</w:t>
      </w:r>
    </w:p>
    <w:p>
      <w:pPr>
        <w:spacing w:line="42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地址：齐齐哈尔医学院</w:t>
      </w:r>
    </w:p>
    <w:p>
      <w:pPr>
        <w:spacing w:line="42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代理机构：</w:t>
      </w:r>
      <w:r>
        <w:rPr>
          <w:rFonts w:hint="eastAsia" w:ascii="宋体" w:hAnsi="宋体" w:eastAsia="宋体" w:cs="宋体"/>
          <w:sz w:val="22"/>
          <w:szCs w:val="22"/>
          <w:lang w:eastAsia="zh-CN"/>
        </w:rPr>
        <w:t>中资国际工程咨询集团有限责任公司</w:t>
      </w:r>
    </w:p>
    <w:p>
      <w:pPr>
        <w:spacing w:line="4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联 系 人：张舒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联系电话：13803613899</w:t>
      </w:r>
    </w:p>
    <w:p>
      <w:pPr>
        <w:spacing w:line="42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地址：齐齐哈尔市建华区文化大街林华小区1号楼3号商服</w:t>
      </w:r>
    </w:p>
    <w:sectPr>
      <w:pgSz w:w="11906" w:h="16838"/>
      <w:pgMar w:top="1304" w:right="1559" w:bottom="1191" w:left="155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3F664"/>
    <w:multiLevelType w:val="singleLevel"/>
    <w:tmpl w:val="5903F664"/>
    <w:lvl w:ilvl="0" w:tentative="0">
      <w:start w:val="1"/>
      <w:numFmt w:val="chineseCounting"/>
      <w:suff w:val="nothing"/>
      <w:lvlText w:val="%1、"/>
      <w:lvlJc w:val="left"/>
    </w:lvl>
  </w:abstractNum>
  <w:abstractNum w:abstractNumId="1">
    <w:nsid w:val="590704D5"/>
    <w:multiLevelType w:val="singleLevel"/>
    <w:tmpl w:val="590704D5"/>
    <w:lvl w:ilvl="0" w:tentative="0">
      <w:start w:val="1"/>
      <w:numFmt w:val="decimal"/>
      <w:suff w:val="nothing"/>
      <w:lvlText w:val="%1、"/>
      <w:lvlJc w:val="left"/>
    </w:lvl>
  </w:abstractNum>
  <w:abstractNum w:abstractNumId="2">
    <w:nsid w:val="590708DE"/>
    <w:multiLevelType w:val="singleLevel"/>
    <w:tmpl w:val="590708DE"/>
    <w:lvl w:ilvl="0" w:tentative="0">
      <w:start w:val="1"/>
      <w:numFmt w:val="decimal"/>
      <w:suff w:val="nothing"/>
      <w:lvlText w:val="%1、"/>
      <w:lvlJc w:val="left"/>
    </w:lvl>
  </w:abstractNum>
  <w:abstractNum w:abstractNumId="3">
    <w:nsid w:val="5907ECFF"/>
    <w:multiLevelType w:val="singleLevel"/>
    <w:tmpl w:val="5907ECFF"/>
    <w:lvl w:ilvl="0" w:tentative="0">
      <w:start w:val="1"/>
      <w:numFmt w:val="decimal"/>
      <w:suff w:val="nothing"/>
      <w:lvlText w:val="（%1）"/>
      <w:lvlJc w:val="left"/>
    </w:lvl>
  </w:abstractNum>
  <w:abstractNum w:abstractNumId="4">
    <w:nsid w:val="5955C44D"/>
    <w:multiLevelType w:val="singleLevel"/>
    <w:tmpl w:val="5955C44D"/>
    <w:lvl w:ilvl="0" w:tentative="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81D2B0E"/>
    <w:rsid w:val="000F29FE"/>
    <w:rsid w:val="001319F5"/>
    <w:rsid w:val="003408C4"/>
    <w:rsid w:val="005E6871"/>
    <w:rsid w:val="0060761E"/>
    <w:rsid w:val="00807689"/>
    <w:rsid w:val="0095016D"/>
    <w:rsid w:val="00950DBB"/>
    <w:rsid w:val="00A86D11"/>
    <w:rsid w:val="00BC4831"/>
    <w:rsid w:val="00C52E84"/>
    <w:rsid w:val="00E745CB"/>
    <w:rsid w:val="00F47910"/>
    <w:rsid w:val="02EE7919"/>
    <w:rsid w:val="06CC6E92"/>
    <w:rsid w:val="07727810"/>
    <w:rsid w:val="08E430A0"/>
    <w:rsid w:val="0BCF4982"/>
    <w:rsid w:val="0E101AB1"/>
    <w:rsid w:val="0E2D656E"/>
    <w:rsid w:val="0EAA5B59"/>
    <w:rsid w:val="13533E34"/>
    <w:rsid w:val="158D2A01"/>
    <w:rsid w:val="1776043A"/>
    <w:rsid w:val="18386144"/>
    <w:rsid w:val="19880692"/>
    <w:rsid w:val="1A0A396F"/>
    <w:rsid w:val="1CC97F66"/>
    <w:rsid w:val="1D000953"/>
    <w:rsid w:val="1D034AA7"/>
    <w:rsid w:val="1EE80DEF"/>
    <w:rsid w:val="20C95458"/>
    <w:rsid w:val="210F0996"/>
    <w:rsid w:val="23C62E8D"/>
    <w:rsid w:val="253C0DE2"/>
    <w:rsid w:val="259B6CB2"/>
    <w:rsid w:val="27ED49A5"/>
    <w:rsid w:val="28094D4F"/>
    <w:rsid w:val="281D2B0E"/>
    <w:rsid w:val="28280357"/>
    <w:rsid w:val="2E115D58"/>
    <w:rsid w:val="2EFD7E60"/>
    <w:rsid w:val="2F0A006F"/>
    <w:rsid w:val="31021318"/>
    <w:rsid w:val="32520968"/>
    <w:rsid w:val="33E41BB4"/>
    <w:rsid w:val="35C616FC"/>
    <w:rsid w:val="36D3242A"/>
    <w:rsid w:val="37CC06E5"/>
    <w:rsid w:val="392F531C"/>
    <w:rsid w:val="3B8C1FF4"/>
    <w:rsid w:val="40412808"/>
    <w:rsid w:val="44016509"/>
    <w:rsid w:val="4649740D"/>
    <w:rsid w:val="48963D12"/>
    <w:rsid w:val="4C2D12D0"/>
    <w:rsid w:val="4EB91370"/>
    <w:rsid w:val="4FAF4687"/>
    <w:rsid w:val="4FB326B0"/>
    <w:rsid w:val="50B4437E"/>
    <w:rsid w:val="50B9698A"/>
    <w:rsid w:val="5179118C"/>
    <w:rsid w:val="549D51FD"/>
    <w:rsid w:val="55F22900"/>
    <w:rsid w:val="5C0D58E7"/>
    <w:rsid w:val="5D9802AE"/>
    <w:rsid w:val="5E44378D"/>
    <w:rsid w:val="611F32BE"/>
    <w:rsid w:val="61D240E7"/>
    <w:rsid w:val="6A9854FD"/>
    <w:rsid w:val="6B716F56"/>
    <w:rsid w:val="6DAC2110"/>
    <w:rsid w:val="6ED6509F"/>
    <w:rsid w:val="6F3F3E3C"/>
    <w:rsid w:val="6FE77C22"/>
    <w:rsid w:val="709159CE"/>
    <w:rsid w:val="71ED3220"/>
    <w:rsid w:val="732265B6"/>
    <w:rsid w:val="75774603"/>
    <w:rsid w:val="76095E5B"/>
    <w:rsid w:val="7BA5279B"/>
    <w:rsid w:val="7C4E38F3"/>
    <w:rsid w:val="7CF0594C"/>
    <w:rsid w:val="7EB81BEC"/>
    <w:rsid w:val="7EEB6C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20"/>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rFonts w:ascii="宋体" w:eastAsia="宋体"/>
      <w:position w:val="20"/>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333333"/>
      <w:u w:val="none"/>
    </w:rPr>
  </w:style>
  <w:style w:type="character" w:styleId="9">
    <w:name w:val="HTML Definition"/>
    <w:basedOn w:val="7"/>
    <w:qFormat/>
    <w:uiPriority w:val="0"/>
  </w:style>
  <w:style w:type="character" w:styleId="10">
    <w:name w:val="HTML Typewriter"/>
    <w:basedOn w:val="7"/>
    <w:qFormat/>
    <w:uiPriority w:val="0"/>
    <w:rPr>
      <w:rFonts w:hint="default" w:ascii="monospace" w:hAnsi="monospace" w:eastAsia="monospace" w:cs="monospace"/>
      <w:sz w:val="20"/>
    </w:rPr>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333333"/>
      <w:u w:val="none"/>
    </w:rPr>
  </w:style>
  <w:style w:type="character" w:styleId="14">
    <w:name w:val="HTML Code"/>
    <w:basedOn w:val="7"/>
    <w:qFormat/>
    <w:uiPriority w:val="0"/>
    <w:rPr>
      <w:rFonts w:ascii="monospace" w:hAnsi="monospace" w:eastAsia="monospace" w:cs="monospace"/>
      <w:sz w:val="20"/>
    </w:rPr>
  </w:style>
  <w:style w:type="character" w:styleId="15">
    <w:name w:val="HTML Cite"/>
    <w:basedOn w:val="7"/>
    <w:qFormat/>
    <w:uiPriority w:val="0"/>
  </w:style>
  <w:style w:type="character" w:styleId="16">
    <w:name w:val="HTML Keyboard"/>
    <w:basedOn w:val="7"/>
    <w:qFormat/>
    <w:uiPriority w:val="0"/>
    <w:rPr>
      <w:rFonts w:hint="default" w:ascii="monospace" w:hAnsi="monospace" w:eastAsia="monospace" w:cs="monospace"/>
      <w:sz w:val="20"/>
    </w:rPr>
  </w:style>
  <w:style w:type="character" w:styleId="17">
    <w:name w:val="HTML Sample"/>
    <w:basedOn w:val="7"/>
    <w:qFormat/>
    <w:uiPriority w:val="0"/>
    <w:rPr>
      <w:rFonts w:hint="default" w:ascii="monospace" w:hAnsi="monospace" w:eastAsia="monospace" w:cs="monospace"/>
    </w:rPr>
  </w:style>
  <w:style w:type="character" w:customStyle="1" w:styleId="18">
    <w:name w:val="isnow"/>
    <w:basedOn w:val="7"/>
    <w:qFormat/>
    <w:uiPriority w:val="0"/>
    <w:rPr>
      <w:color w:val="FFFFFF"/>
      <w:shd w:val="clear" w:color="auto" w:fill="FF6801"/>
    </w:rPr>
  </w:style>
  <w:style w:type="character" w:customStyle="1" w:styleId="19">
    <w:name w:val="dot"/>
    <w:basedOn w:val="7"/>
    <w:qFormat/>
    <w:uiPriority w:val="0"/>
  </w:style>
  <w:style w:type="character" w:customStyle="1" w:styleId="2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277</Words>
  <Characters>1581</Characters>
  <Lines>13</Lines>
  <Paragraphs>3</Paragraphs>
  <TotalTime>58</TotalTime>
  <ScaleCrop>false</ScaleCrop>
  <LinksUpToDate>false</LinksUpToDate>
  <CharactersWithSpaces>1855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2017-04-29T01:58:00Z</dcterms:created>
  <dc:creator>Administrator</dc:creator>
  <cp:lastModifiedBy>洋洋洋1409626503</cp:lastModifiedBy>
  <dcterms:modified xsi:type="dcterms:W3CDTF">2019-08-30T00:41:27Z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