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240" w:afterLines="100" w:line="360" w:lineRule="auto"/>
        <w:jc w:val="center"/>
        <w:rPr>
          <w:b/>
          <w:bCs/>
          <w:color w:val="auto"/>
          <w:highlight w:val="none"/>
          <w:lang w:val="zh-CN"/>
        </w:rPr>
      </w:pPr>
      <w:r>
        <w:rPr>
          <w:rFonts w:hint="eastAsia" w:ascii="宋体" w:hAnsi="宋体" w:eastAsia="宋体" w:cs="宋体"/>
          <w:b/>
          <w:bCs/>
          <w:color w:val="auto"/>
          <w:highlight w:val="none"/>
          <w:u w:val="single"/>
          <w:lang w:val="zh-CN"/>
        </w:rPr>
        <w:t>广西广播电视台技术业务综合楼项目延期监理服务采购</w:t>
      </w:r>
      <w:r>
        <w:rPr>
          <w:rFonts w:ascii="宋体" w:hAnsi="宋体" w:eastAsia="宋体" w:cs="宋体"/>
          <w:b/>
          <w:bCs/>
          <w:color w:val="auto"/>
          <w:highlight w:val="none"/>
          <w:lang w:val="zh-CN"/>
        </w:rPr>
        <w:t>招标公告</w:t>
      </w:r>
    </w:p>
    <w:p>
      <w:pPr>
        <w:pStyle w:val="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1 招标条件</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建设单位</w:t>
      </w:r>
      <w:r>
        <w:rPr>
          <w:rFonts w:hint="eastAsia" w:ascii="宋体" w:hAnsi="宋体" w:eastAsia="宋体" w:cs="宋体"/>
          <w:color w:val="auto"/>
          <w:sz w:val="21"/>
          <w:szCs w:val="21"/>
          <w:highlight w:val="none"/>
          <w:u w:val="single"/>
          <w:lang w:val="zh-CN"/>
        </w:rPr>
        <w:t>广西广播电视台</w:t>
      </w:r>
      <w:r>
        <w:rPr>
          <w:rFonts w:hint="eastAsia" w:ascii="宋体" w:hAnsi="宋体" w:eastAsia="宋体" w:cs="宋体"/>
          <w:color w:val="auto"/>
          <w:sz w:val="21"/>
          <w:szCs w:val="21"/>
          <w:highlight w:val="none"/>
          <w:lang w:val="zh-CN"/>
        </w:rPr>
        <w:t xml:space="preserve">的 </w:t>
      </w:r>
      <w:r>
        <w:rPr>
          <w:rFonts w:hint="eastAsia" w:ascii="宋体" w:hAnsi="宋体" w:eastAsia="宋体" w:cs="宋体"/>
          <w:color w:val="auto"/>
          <w:sz w:val="21"/>
          <w:szCs w:val="21"/>
          <w:highlight w:val="none"/>
          <w:u w:val="single"/>
          <w:lang w:val="zh-CN"/>
        </w:rPr>
        <w:t>广西广播电视台技术业务综合楼项目延期监理服务采购</w:t>
      </w:r>
      <w:r>
        <w:rPr>
          <w:rFonts w:hint="eastAsia" w:ascii="宋体" w:hAnsi="宋体" w:eastAsia="宋体" w:cs="宋体"/>
          <w:color w:val="auto"/>
          <w:sz w:val="21"/>
          <w:szCs w:val="21"/>
          <w:highlight w:val="none"/>
          <w:lang w:val="zh-CN"/>
        </w:rPr>
        <w:t>已由</w:t>
      </w:r>
      <w:r>
        <w:rPr>
          <w:rFonts w:hint="eastAsia" w:ascii="宋体" w:hAnsi="宋体" w:eastAsia="宋体" w:cs="宋体"/>
          <w:color w:val="auto"/>
          <w:sz w:val="21"/>
          <w:szCs w:val="21"/>
          <w:highlight w:val="none"/>
          <w:u w:val="single"/>
        </w:rPr>
        <w:t>广西壮族自治区发展和改革委员会</w:t>
      </w:r>
      <w:r>
        <w:rPr>
          <w:rFonts w:hint="eastAsia" w:ascii="宋体" w:hAnsi="宋体" w:eastAsia="宋体" w:cs="宋体"/>
          <w:color w:val="auto"/>
          <w:sz w:val="21"/>
          <w:szCs w:val="21"/>
          <w:highlight w:val="none"/>
          <w:lang w:val="zh-CN"/>
        </w:rPr>
        <w:t>以</w:t>
      </w:r>
      <w:r>
        <w:rPr>
          <w:rFonts w:hint="eastAsia" w:ascii="宋体" w:hAnsi="宋体" w:eastAsia="宋体" w:cs="宋体"/>
          <w:color w:val="auto"/>
          <w:sz w:val="21"/>
          <w:szCs w:val="21"/>
          <w:highlight w:val="none"/>
          <w:u w:val="single"/>
        </w:rPr>
        <w:t>桂发改社会【2014】1258号</w:t>
      </w:r>
      <w:r>
        <w:rPr>
          <w:rFonts w:hint="eastAsia" w:ascii="宋体" w:hAnsi="宋体" w:eastAsia="宋体" w:cs="宋体"/>
          <w:color w:val="auto"/>
          <w:sz w:val="21"/>
          <w:szCs w:val="21"/>
          <w:highlight w:val="none"/>
        </w:rPr>
        <w:t>（批文名称及编号）及财政部门审批编号</w:t>
      </w:r>
      <w:r>
        <w:rPr>
          <w:rFonts w:hint="eastAsia" w:ascii="宋体" w:hAnsi="宋体" w:eastAsia="宋体" w:cs="宋体"/>
          <w:color w:val="auto"/>
          <w:sz w:val="21"/>
          <w:szCs w:val="21"/>
          <w:highlight w:val="none"/>
          <w:u w:val="single"/>
        </w:rPr>
        <w:t>广西政采[2020]11327号</w:t>
      </w:r>
      <w:r>
        <w:rPr>
          <w:rFonts w:hint="eastAsia" w:ascii="宋体" w:hAnsi="宋体" w:eastAsia="宋体" w:cs="宋体"/>
          <w:color w:val="auto"/>
          <w:sz w:val="21"/>
          <w:szCs w:val="21"/>
          <w:highlight w:val="none"/>
          <w:lang w:val="zh-CN"/>
        </w:rPr>
        <w:t>批准,本次招标的项目为该工程建设项目延长期的监理招标，招标人为</w:t>
      </w:r>
      <w:r>
        <w:rPr>
          <w:rFonts w:hint="eastAsia" w:ascii="宋体" w:hAnsi="宋体" w:eastAsia="宋体" w:cs="宋体"/>
          <w:color w:val="auto"/>
          <w:sz w:val="21"/>
          <w:szCs w:val="21"/>
          <w:highlight w:val="none"/>
          <w:u w:val="single"/>
          <w:lang w:val="zh-CN"/>
        </w:rPr>
        <w:t>广西广播电视台</w:t>
      </w:r>
      <w:r>
        <w:rPr>
          <w:rFonts w:hint="eastAsia" w:ascii="宋体" w:hAnsi="宋体" w:eastAsia="宋体" w:cs="宋体"/>
          <w:color w:val="auto"/>
          <w:sz w:val="21"/>
          <w:szCs w:val="21"/>
          <w:highlight w:val="none"/>
          <w:lang w:val="zh-CN"/>
        </w:rPr>
        <w:t>,建设资金来自</w:t>
      </w:r>
      <w:r>
        <w:rPr>
          <w:rFonts w:hint="eastAsia" w:ascii="宋体" w:hAnsi="宋体" w:eastAsia="宋体" w:cs="宋体"/>
          <w:color w:val="auto"/>
          <w:sz w:val="21"/>
          <w:szCs w:val="21"/>
          <w:highlight w:val="none"/>
          <w:u w:val="single"/>
        </w:rPr>
        <w:t>政府专项资金</w:t>
      </w:r>
      <w:r>
        <w:rPr>
          <w:rFonts w:hint="eastAsia" w:ascii="宋体" w:hAnsi="宋体" w:eastAsia="宋体" w:cs="宋体"/>
          <w:color w:val="auto"/>
          <w:sz w:val="21"/>
          <w:szCs w:val="21"/>
          <w:highlight w:val="none"/>
          <w:lang w:val="zh-CN"/>
        </w:rPr>
        <w:t>,项目出资比例为</w:t>
      </w:r>
      <w:r>
        <w:rPr>
          <w:rFonts w:hint="eastAsia" w:ascii="宋体" w:hAnsi="宋体" w:eastAsia="宋体" w:cs="宋体"/>
          <w:color w:val="auto"/>
          <w:sz w:val="21"/>
          <w:szCs w:val="21"/>
          <w:highlight w:val="none"/>
          <w:u w:val="single"/>
          <w:lang w:val="zh-CN"/>
        </w:rPr>
        <w:t>100%</w:t>
      </w:r>
      <w:r>
        <w:rPr>
          <w:rFonts w:hint="eastAsia" w:ascii="宋体" w:hAnsi="宋体" w:eastAsia="宋体" w:cs="宋体"/>
          <w:color w:val="auto"/>
          <w:sz w:val="21"/>
          <w:szCs w:val="21"/>
          <w:highlight w:val="none"/>
          <w:lang w:val="zh-CN"/>
        </w:rPr>
        <w:t xml:space="preserve">。项目已具备招标条件,现对该项目的施工延长期的监理服务进行公开招标。 </w:t>
      </w:r>
    </w:p>
    <w:p>
      <w:pPr>
        <w:pStyle w:val="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2 项目概况与招标范围</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highlight w:val="none"/>
          <w:lang w:val="zh-CN"/>
        </w:rPr>
        <w:t xml:space="preserve">项目名称: </w:t>
      </w:r>
      <w:r>
        <w:rPr>
          <w:rFonts w:hint="eastAsia" w:ascii="宋体" w:hAnsi="宋体" w:eastAsia="宋体" w:cs="宋体"/>
          <w:color w:val="auto"/>
          <w:sz w:val="21"/>
          <w:szCs w:val="21"/>
          <w:highlight w:val="none"/>
          <w:u w:val="single"/>
          <w:lang w:val="zh-CN"/>
        </w:rPr>
        <w:t>广西广播电视台技术业务综合楼项目延期监理服务采</w:t>
      </w:r>
      <w:r>
        <w:rPr>
          <w:rFonts w:hint="eastAsia" w:ascii="宋体" w:hAnsi="宋体" w:eastAsia="宋体" w:cs="宋体"/>
          <w:color w:val="auto"/>
          <w:sz w:val="21"/>
          <w:szCs w:val="21"/>
          <w:u w:val="single"/>
          <w:lang w:val="zh-CN"/>
        </w:rPr>
        <w:t>购</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项目招标编号：</w:t>
      </w:r>
      <w:r>
        <w:rPr>
          <w:rFonts w:hint="eastAsia" w:ascii="宋体" w:hAnsi="宋体" w:eastAsia="宋体" w:cs="宋体"/>
          <w:color w:val="auto"/>
          <w:sz w:val="21"/>
          <w:szCs w:val="21"/>
          <w:u w:val="single"/>
          <w:lang w:val="zh-CN"/>
        </w:rPr>
        <w:t>GXZC2020-G3-002814-ZZGJ</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建设地点:</w:t>
      </w:r>
      <w:r>
        <w:rPr>
          <w:rFonts w:hint="eastAsia" w:ascii="宋体" w:hAnsi="宋体" w:eastAsia="宋体" w:cs="宋体"/>
          <w:color w:val="auto"/>
          <w:sz w:val="21"/>
          <w:szCs w:val="21"/>
          <w:u w:val="single"/>
          <w:lang w:val="zh-CN"/>
        </w:rPr>
        <w:t>南宁市民族大道75号</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建设规模:</w:t>
      </w:r>
      <w:r>
        <w:rPr>
          <w:rFonts w:hint="eastAsia" w:ascii="宋体" w:hAnsi="宋体" w:eastAsia="宋体" w:cs="宋体"/>
          <w:color w:val="auto"/>
          <w:sz w:val="21"/>
          <w:szCs w:val="21"/>
          <w:u w:val="single"/>
        </w:rPr>
        <w:t>拆除原有直播楼、职工俱乐部楼，综合办公楼的基础上新建一栋技术业务综合楼，新建的技术业务综合楼建筑面积约50000㎡，其中地下建筑面积约12000㎡，地上建筑面积约38000㎡</w:t>
      </w:r>
      <w:r>
        <w:rPr>
          <w:rFonts w:hint="eastAsia" w:ascii="宋体" w:hAnsi="宋体" w:eastAsia="宋体" w:cs="宋体"/>
          <w:color w:val="auto"/>
          <w:sz w:val="21"/>
          <w:szCs w:val="21"/>
          <w:lang w:val="zh-CN"/>
        </w:rPr>
        <w:t>。</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项目概算投资额（或建筑安装工程费）:</w:t>
      </w:r>
      <w:r>
        <w:rPr>
          <w:rFonts w:hint="eastAsia" w:ascii="宋体" w:hAnsi="宋体" w:eastAsia="宋体" w:cs="宋体"/>
          <w:color w:val="auto"/>
          <w:sz w:val="21"/>
          <w:szCs w:val="21"/>
          <w:u w:val="single"/>
        </w:rPr>
        <w:t>约28505</w:t>
      </w:r>
      <w:r>
        <w:rPr>
          <w:rFonts w:hint="eastAsia" w:ascii="宋体" w:hAnsi="宋体" w:eastAsia="宋体" w:cs="宋体"/>
          <w:color w:val="auto"/>
          <w:sz w:val="21"/>
          <w:szCs w:val="21"/>
          <w:u w:val="single"/>
          <w:lang w:val="zh-CN"/>
        </w:rPr>
        <w:t>万元（</w:t>
      </w:r>
      <w:r>
        <w:rPr>
          <w:rFonts w:hint="eastAsia" w:ascii="宋体" w:hAnsi="宋体" w:eastAsia="宋体" w:cs="宋体"/>
          <w:color w:val="auto"/>
          <w:sz w:val="21"/>
          <w:szCs w:val="21"/>
          <w:u w:val="single"/>
        </w:rPr>
        <w:t>以结算价格为准</w:t>
      </w:r>
      <w:r>
        <w:rPr>
          <w:rFonts w:hint="eastAsia" w:ascii="宋体" w:hAnsi="宋体" w:eastAsia="宋体" w:cs="宋体"/>
          <w:color w:val="auto"/>
          <w:sz w:val="21"/>
          <w:szCs w:val="21"/>
          <w:u w:val="single"/>
          <w:lang w:val="zh-CN"/>
        </w:rPr>
        <w:t>）</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本项目监理采购预算价:</w:t>
      </w:r>
      <w:r>
        <w:rPr>
          <w:rFonts w:hint="eastAsia" w:ascii="宋体" w:hAnsi="宋体" w:eastAsia="宋体" w:cs="宋体"/>
          <w:color w:val="auto"/>
          <w:sz w:val="21"/>
          <w:szCs w:val="21"/>
          <w:u w:val="single"/>
        </w:rPr>
        <w:t>1270000</w:t>
      </w:r>
      <w:r>
        <w:rPr>
          <w:rFonts w:hint="eastAsia" w:ascii="宋体" w:hAnsi="宋体" w:eastAsia="宋体" w:cs="宋体"/>
          <w:color w:val="auto"/>
          <w:sz w:val="21"/>
          <w:szCs w:val="21"/>
          <w:u w:val="single"/>
          <w:lang w:val="zh-CN"/>
        </w:rPr>
        <w:t>.00元</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工程施工工期:</w:t>
      </w:r>
      <w:r>
        <w:rPr>
          <w:rFonts w:hint="eastAsia" w:ascii="宋体" w:hAnsi="宋体" w:eastAsia="宋体" w:cs="宋体"/>
          <w:color w:val="auto"/>
          <w:sz w:val="21"/>
          <w:szCs w:val="21"/>
          <w:u w:val="single"/>
        </w:rPr>
        <w:t>910</w:t>
      </w:r>
      <w:r>
        <w:rPr>
          <w:rFonts w:hint="eastAsia" w:ascii="宋体" w:hAnsi="宋体" w:eastAsia="宋体" w:cs="宋体"/>
          <w:color w:val="auto"/>
          <w:sz w:val="21"/>
          <w:szCs w:val="21"/>
          <w:lang w:val="zh-CN"/>
        </w:rPr>
        <w:t xml:space="preserve">日历天 </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CN"/>
        </w:rPr>
        <w:t>本次招标监理服务期:从签订委托监理合同之日始至工程质量保修期结束止； 其中施工延长期的监理服务期：</w:t>
      </w:r>
      <w:r>
        <w:rPr>
          <w:rFonts w:hint="eastAsia" w:ascii="宋体" w:hAnsi="宋体" w:eastAsia="宋体" w:cs="宋体"/>
          <w:color w:val="auto"/>
          <w:sz w:val="21"/>
          <w:szCs w:val="21"/>
          <w:u w:val="single"/>
          <w:lang w:val="zh-CN"/>
        </w:rPr>
        <w:t>36</w:t>
      </w:r>
      <w:r>
        <w:rPr>
          <w:rFonts w:hint="eastAsia" w:ascii="宋体" w:hAnsi="宋体" w:eastAsia="宋体" w:cs="宋体"/>
          <w:color w:val="auto"/>
          <w:sz w:val="21"/>
          <w:szCs w:val="21"/>
          <w:u w:val="single"/>
        </w:rPr>
        <w:t>0</w:t>
      </w:r>
      <w:r>
        <w:rPr>
          <w:rFonts w:hint="eastAsia" w:ascii="宋体" w:hAnsi="宋体" w:eastAsia="宋体" w:cs="宋体"/>
          <w:color w:val="auto"/>
          <w:sz w:val="21"/>
          <w:szCs w:val="21"/>
          <w:lang w:val="zh-CN"/>
        </w:rPr>
        <w:t>日历天，超出此期限也须继续提供监理服务，服务至项目竣工止，不再增加费用。</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质量要求:</w:t>
      </w:r>
      <w:r>
        <w:rPr>
          <w:rFonts w:hint="eastAsia" w:ascii="宋体" w:hAnsi="宋体" w:eastAsia="宋体" w:cs="宋体"/>
          <w:color w:val="auto"/>
          <w:sz w:val="21"/>
          <w:szCs w:val="21"/>
          <w:u w:val="single"/>
          <w:lang w:val="zh-CN"/>
        </w:rPr>
        <w:t>合格</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标段划分:</w:t>
      </w:r>
      <w:r>
        <w:rPr>
          <w:rFonts w:hint="eastAsia" w:ascii="宋体" w:hAnsi="宋体" w:eastAsia="宋体" w:cs="宋体"/>
          <w:color w:val="auto"/>
          <w:sz w:val="21"/>
          <w:szCs w:val="21"/>
          <w:u w:val="single"/>
          <w:lang w:val="zh-CN"/>
        </w:rPr>
        <w:t xml:space="preserve">1个标段 </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招标范围:因广西广播电视台技术业务综合楼项目建设工期延长，原监理单位服务期已满，尽管原监理合同有对延长期服务的相关约定，但因本项目资金来源为财政资金，按照资金监管部门的要求，为使项目合规有序推进，需对监理延期服务单独进行招标，</w:t>
      </w:r>
      <w:r>
        <w:rPr>
          <w:rFonts w:hint="eastAsia" w:ascii="宋体" w:hAnsi="宋体" w:eastAsia="宋体" w:cs="宋体"/>
          <w:color w:val="auto"/>
          <w:sz w:val="21"/>
          <w:szCs w:val="21"/>
        </w:rPr>
        <w:t>对本项目施工阶段、竣工验收阶段、竣工结算阶段和缺陷责任期(保修)阶段等各阶段全过程及项目附属配套工程等提供规范的监理服务</w:t>
      </w:r>
      <w:r>
        <w:rPr>
          <w:rFonts w:hint="eastAsia" w:ascii="宋体" w:hAnsi="宋体" w:eastAsia="宋体" w:cs="宋体"/>
          <w:color w:val="auto"/>
          <w:sz w:val="21"/>
          <w:szCs w:val="21"/>
          <w:lang w:val="zh-CN"/>
        </w:rPr>
        <w:t>。工作内容：延续本项目的监理工作，按照原监理合同的要求对技术业务综合楼项目所涉及的所有建设项目提供监理服务，须保证与原监理服务在资料整理、现场记录、工作程序、服务衔接的一致性，要求投标人熟悉了解广西广播电视台技术业务综合楼项目的所有建设内容，具备迅速吃透本项目各类图纸、已完工、未完工等各项工作衔接的能力，签订合同后能立即开展工作。因项目未竣工，中标单位必须对原监理单位在本项目工作中存在的所有缺漏、失误进行补缺纠正，中标单位承担本项目因监理原因导致的不利因素的所有责任，中标单位须保证满足项目竣工验收中对监理工作与服务的所有要求。中标单位投标报价中须包含原监理单位超期服务已实际产生的监理服务费（原监理单位已实际超期服务6个月），如中标单位为原监理单位，则此费用按程序结算，如中标单位非原监理单位，此费用须由中标单位与原监理单位进行结算。</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原监理单位：广西大通建设监理咨询管理有限公司</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设计单位:广西华蓝工程管理有限公司</w:t>
      </w:r>
    </w:p>
    <w:p>
      <w:pPr>
        <w:pStyle w:val="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3 投标人资格要求</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3.1 本次招标要求投标人须符合《广西壮族自治区建筑市场诚信卡管理暂行办法》（桂建管﹝2013﹞17号）和《关于加强广西建筑业企业诚信信息库日常维护管理的通知》（桂建管﹝2014﹞25号）的要求，已办理诚信库入库手续并处于有效状态,具备住房城乡建设 行政主管部门颁发的</w:t>
      </w:r>
      <w:r>
        <w:rPr>
          <w:rFonts w:hint="eastAsia" w:ascii="宋体" w:hAnsi="宋体" w:eastAsia="宋体" w:cs="宋体"/>
          <w:color w:val="auto"/>
          <w:sz w:val="21"/>
          <w:szCs w:val="21"/>
          <w:u w:val="single"/>
        </w:rPr>
        <w:t>房屋建筑工程监理甲级或工程监理综合资质</w:t>
      </w:r>
      <w:r>
        <w:rPr>
          <w:rFonts w:hint="eastAsia" w:ascii="宋体" w:hAnsi="宋体" w:eastAsia="宋体" w:cs="宋体"/>
          <w:color w:val="auto"/>
          <w:sz w:val="21"/>
          <w:szCs w:val="21"/>
          <w:lang w:val="zh-CN"/>
        </w:rPr>
        <w:t>，并在人员、设备、资金等方面具备相应相应的工程监理能力。其中,投标人拟派总监理工程师须具备</w:t>
      </w:r>
      <w:r>
        <w:rPr>
          <w:rFonts w:hint="eastAsia" w:ascii="宋体" w:hAnsi="宋体" w:eastAsia="宋体" w:cs="宋体"/>
          <w:color w:val="auto"/>
          <w:sz w:val="21"/>
          <w:szCs w:val="21"/>
          <w:u w:val="single"/>
        </w:rPr>
        <w:t>国家注册监理工程师执业资格证（房屋建筑工程）</w:t>
      </w:r>
      <w:r>
        <w:rPr>
          <w:rFonts w:hint="eastAsia" w:ascii="宋体" w:hAnsi="宋体" w:eastAsia="宋体" w:cs="宋体"/>
          <w:color w:val="auto"/>
          <w:sz w:val="21"/>
          <w:szCs w:val="21"/>
          <w:lang w:val="zh-CN"/>
        </w:rPr>
        <w:t xml:space="preserve">。（不接受存在以下 任一种情形的项目总监：1.在广西行政区域外有担任项目总监的 在监项目；2.在广西全区范围内已经担任项目总监和（或）已列 为第一中标候选人项目总监的工程个数达到3个的）。 </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3.2 本次招标</w:t>
      </w:r>
      <w:r>
        <w:rPr>
          <w:rFonts w:hint="eastAsia" w:ascii="宋体" w:hAnsi="宋体" w:eastAsia="宋体" w:cs="宋体"/>
          <w:color w:val="auto"/>
          <w:sz w:val="21"/>
          <w:szCs w:val="21"/>
          <w:u w:val="single"/>
          <w:lang w:val="zh-CN"/>
        </w:rPr>
        <w:t>不接受</w:t>
      </w:r>
      <w:r>
        <w:rPr>
          <w:rFonts w:hint="eastAsia" w:ascii="宋体" w:hAnsi="宋体" w:eastAsia="宋体" w:cs="宋体"/>
          <w:color w:val="auto"/>
          <w:sz w:val="21"/>
          <w:szCs w:val="21"/>
          <w:lang w:val="zh-CN"/>
        </w:rPr>
        <w:t xml:space="preserve">联合体投标。联合体投标的,应满足下列要求: </w:t>
      </w:r>
      <w:r>
        <w:rPr>
          <w:rFonts w:hint="eastAsia" w:ascii="宋体" w:hAnsi="宋体" w:eastAsia="宋体" w:cs="宋体"/>
          <w:color w:val="auto"/>
          <w:sz w:val="21"/>
          <w:szCs w:val="21"/>
          <w:lang w:val="en-US" w:eastAsia="zh-CN"/>
        </w:rPr>
        <w:t>/</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3.3</w:t>
      </w:r>
      <w:r>
        <w:rPr>
          <w:rFonts w:hint="eastAsia" w:ascii="宋体" w:hAnsi="宋体" w:eastAsia="宋体" w:cs="宋体"/>
          <w:color w:val="auto"/>
          <w:sz w:val="21"/>
          <w:szCs w:val="21"/>
          <w:lang w:val="zh-CN"/>
        </w:rPr>
        <w:t xml:space="preserve"> 各投标人可就本招标项目的所有标段进行投标，并允许中标所有标段。投标人应就不同标段派出不同的项目专职监理人员（符合桂建管〔2016〕70号文除外）。 </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3.4 其他资格条件：无</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3.5 投标人信息以广西建筑业企业诚信信息库为准【备注：广西建筑业企业诚信信息库仅包括与房建市政工程有关的施工、监理、检测、招标代理、园林绿化企业、人员、项目及诚信信息。其他非 房建市政类工程项目的招标文件要求投标人信息以诚信库信息为准的，投标人应依法向招标人提出质疑。以下所有“投标人信息以广西建筑业企业诚信信息库为准”的表述，均同此备注】。</w:t>
      </w:r>
    </w:p>
    <w:p>
      <w:pPr>
        <w:pStyle w:val="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CN"/>
        </w:rPr>
      </w:pPr>
      <w:r>
        <w:rPr>
          <w:rFonts w:hint="eastAsia" w:ascii="宋体" w:hAnsi="宋体" w:eastAsia="宋体" w:cs="宋体"/>
          <w:b/>
          <w:bCs/>
          <w:color w:val="auto"/>
          <w:sz w:val="21"/>
          <w:szCs w:val="21"/>
        </w:rPr>
        <w:t>4</w:t>
      </w:r>
      <w:r>
        <w:rPr>
          <w:rFonts w:hint="eastAsia" w:ascii="宋体" w:hAnsi="宋体" w:eastAsia="宋体" w:cs="宋体"/>
          <w:b/>
          <w:bCs/>
          <w:color w:val="auto"/>
          <w:sz w:val="21"/>
          <w:szCs w:val="21"/>
          <w:lang w:val="zh-CN"/>
        </w:rPr>
        <w:t>招标文件的获取</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color w:val="auto"/>
          <w:szCs w:val="21"/>
          <w:lang w:val="en-US"/>
        </w:rPr>
      </w:pPr>
      <w:r>
        <w:rPr>
          <w:rFonts w:hint="eastAsia" w:ascii="宋体" w:hAnsi="宋体" w:cs="宋体"/>
          <w:color w:val="auto"/>
          <w:szCs w:val="21"/>
        </w:rPr>
        <w:t>4.1.</w:t>
      </w:r>
      <w:r>
        <w:rPr>
          <w:rFonts w:hint="eastAsia" w:ascii="宋体" w:hAnsi="宋体" w:cs="宋体"/>
          <w:color w:val="auto"/>
          <w:szCs w:val="21"/>
          <w:lang w:val="en-US" w:eastAsia="zh-CN"/>
        </w:rPr>
        <w:t>本项目招标文件为网上免费下载。2020年7月31日至2020年8月7日，潜在投标人可以登录广西壮族自治区公共资源交易中线网站（网址：http://gxggzy.gxzf.gov.cn），按网站规定的流程下载招标文件。</w:t>
      </w:r>
    </w:p>
    <w:p>
      <w:pPr>
        <w:pStyle w:val="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CN"/>
        </w:rPr>
      </w:pPr>
      <w:r>
        <w:rPr>
          <w:rFonts w:hint="eastAsia" w:ascii="宋体" w:hAnsi="宋体" w:eastAsia="宋体" w:cs="宋体"/>
          <w:b/>
          <w:bCs/>
          <w:color w:val="auto"/>
          <w:sz w:val="21"/>
          <w:szCs w:val="21"/>
        </w:rPr>
        <w:t>5</w:t>
      </w:r>
      <w:r>
        <w:rPr>
          <w:rFonts w:hint="eastAsia" w:ascii="宋体" w:hAnsi="宋体" w:eastAsia="宋体" w:cs="宋体"/>
          <w:b/>
          <w:bCs/>
          <w:color w:val="auto"/>
          <w:sz w:val="21"/>
          <w:szCs w:val="21"/>
          <w:lang w:val="zh-CN"/>
        </w:rPr>
        <w:t xml:space="preserve"> 投标文件的递交 </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rPr>
        <w:t>5</w:t>
      </w:r>
      <w:r>
        <w:rPr>
          <w:rFonts w:hint="eastAsia" w:ascii="宋体" w:hAnsi="宋体" w:cs="宋体"/>
          <w:color w:val="auto"/>
          <w:szCs w:val="21"/>
          <w:lang w:val="zh-CN"/>
        </w:rPr>
        <w:t>.1 投标文件递交的截止时间（投标截止时间，下同）为20</w:t>
      </w:r>
      <w:r>
        <w:rPr>
          <w:rFonts w:hint="eastAsia" w:ascii="宋体" w:hAnsi="宋体" w:cs="宋体"/>
          <w:color w:val="auto"/>
          <w:szCs w:val="21"/>
        </w:rPr>
        <w:t>20</w:t>
      </w:r>
      <w:r>
        <w:rPr>
          <w:rFonts w:hint="eastAsia" w:ascii="宋体" w:hAnsi="宋体" w:cs="宋体"/>
          <w:color w:val="auto"/>
          <w:szCs w:val="21"/>
          <w:lang w:val="zh-CN"/>
        </w:rPr>
        <w:t>年</w:t>
      </w:r>
      <w:r>
        <w:rPr>
          <w:rFonts w:hint="eastAsia" w:ascii="宋体" w:hAnsi="宋体" w:cs="宋体"/>
          <w:color w:val="auto"/>
          <w:szCs w:val="21"/>
          <w:lang w:val="en-US" w:eastAsia="zh-CN"/>
        </w:rPr>
        <w:t>8</w:t>
      </w:r>
      <w:r>
        <w:rPr>
          <w:rFonts w:hint="eastAsia" w:ascii="宋体" w:hAnsi="宋体" w:cs="宋体"/>
          <w:color w:val="auto"/>
          <w:szCs w:val="21"/>
          <w:lang w:val="zh-CN"/>
        </w:rPr>
        <w:t>月</w:t>
      </w:r>
      <w:r>
        <w:rPr>
          <w:rFonts w:hint="eastAsia" w:ascii="宋体" w:hAnsi="宋体" w:cs="宋体"/>
          <w:color w:val="auto"/>
          <w:szCs w:val="21"/>
          <w:lang w:val="en-US" w:eastAsia="zh-CN"/>
        </w:rPr>
        <w:t>25</w:t>
      </w:r>
      <w:r>
        <w:rPr>
          <w:rFonts w:hint="eastAsia" w:ascii="宋体" w:hAnsi="宋体" w:cs="宋体"/>
          <w:color w:val="auto"/>
          <w:szCs w:val="21"/>
          <w:lang w:val="zh-CN"/>
        </w:rPr>
        <w:t>日</w:t>
      </w:r>
      <w:r>
        <w:rPr>
          <w:rFonts w:hint="eastAsia" w:ascii="宋体" w:hAnsi="宋体" w:cs="宋体"/>
          <w:color w:val="auto"/>
          <w:szCs w:val="21"/>
          <w:lang w:val="en-US" w:eastAsia="zh-CN"/>
        </w:rPr>
        <w:t>14</w:t>
      </w:r>
      <w:r>
        <w:rPr>
          <w:rFonts w:hint="eastAsia" w:ascii="宋体" w:hAnsi="宋体" w:cs="宋体"/>
          <w:color w:val="auto"/>
          <w:szCs w:val="21"/>
          <w:lang w:val="zh-CN"/>
        </w:rPr>
        <w:t>时</w:t>
      </w:r>
      <w:r>
        <w:rPr>
          <w:rFonts w:hint="eastAsia" w:ascii="宋体" w:hAnsi="宋体" w:cs="宋体"/>
          <w:color w:val="auto"/>
          <w:szCs w:val="21"/>
          <w:lang w:val="en-US" w:eastAsia="zh-CN"/>
        </w:rPr>
        <w:t>00</w:t>
      </w:r>
      <w:r>
        <w:rPr>
          <w:rFonts w:hint="eastAsia" w:ascii="宋体" w:hAnsi="宋体" w:cs="宋体"/>
          <w:color w:val="auto"/>
          <w:szCs w:val="21"/>
          <w:lang w:val="zh-CN"/>
        </w:rPr>
        <w:t>分，地点为广西壮族自治区公共资源交易中心（广西南宁市青秀区怡宾路6号自治区政务服务中心4楼）。</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 xml:space="preserve">5.2 </w:t>
      </w:r>
      <w:bookmarkStart w:id="0" w:name="_GoBack"/>
      <w:bookmarkEnd w:id="0"/>
      <w:r>
        <w:rPr>
          <w:rFonts w:hint="eastAsia" w:ascii="宋体" w:hAnsi="宋体" w:cs="宋体"/>
          <w:color w:val="auto"/>
          <w:szCs w:val="21"/>
        </w:rPr>
        <w:t>投标文件必须由企业法定代表人或其授权的专职投标员本人递交，并持专职投标员本人的身份证原件（如为法定代表人递交时可持本企业任一专职投标员的身份证）、拟投入的项目经理和专职安全员的身份证复印件，否则招标人不予受理。</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rPr>
        <w:t xml:space="preserve">5.3 </w:t>
      </w:r>
      <w:r>
        <w:rPr>
          <w:rFonts w:hint="eastAsia" w:ascii="宋体" w:hAnsi="宋体" w:cs="宋体"/>
          <w:color w:val="auto"/>
          <w:szCs w:val="21"/>
          <w:lang w:val="zh-CN"/>
        </w:rPr>
        <w:t>逾期送达的或者未送达指定地点或者不按照招标文件要求密封的投标文件，招标人不予受理。</w:t>
      </w:r>
    </w:p>
    <w:p>
      <w:pPr>
        <w:pStyle w:val="2"/>
        <w:keepNext w:val="0"/>
        <w:keepLines w:val="0"/>
        <w:pageBreakBefore w:val="0"/>
        <w:widowControl w:val="0"/>
        <w:kinsoku/>
        <w:wordWrap/>
        <w:overflowPunct/>
        <w:topLinePunct w:val="0"/>
        <w:autoSpaceDE/>
        <w:autoSpaceDN/>
        <w:bidi w:val="0"/>
        <w:adjustRightInd w:val="0"/>
        <w:snapToGrid/>
        <w:spacing w:after="0"/>
        <w:ind w:left="0" w:leftChars="0" w:right="0" w:rightChars="0" w:firstLine="420" w:firstLineChars="200"/>
        <w:jc w:val="both"/>
        <w:textAlignment w:val="baseline"/>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5.4 疫情期间，本项目可接受投标文件邮寄，投标人可选择邮寄投标文件。选择邮寄的投标人需于开标前一个工作日（下午16：30分前）将密封包装好的投标文件（投标人按招标文件要求做好包装和密封后另行进行快递包装）寄到以下地址：</w:t>
      </w:r>
    </w:p>
    <w:p>
      <w:pPr>
        <w:pStyle w:val="2"/>
        <w:keepNext w:val="0"/>
        <w:keepLines w:val="0"/>
        <w:pageBreakBefore w:val="0"/>
        <w:widowControl w:val="0"/>
        <w:kinsoku/>
        <w:wordWrap/>
        <w:overflowPunct/>
        <w:topLinePunct w:val="0"/>
        <w:autoSpaceDE/>
        <w:autoSpaceDN/>
        <w:bidi w:val="0"/>
        <w:adjustRightInd w:val="0"/>
        <w:snapToGrid/>
        <w:spacing w:after="0"/>
        <w:ind w:left="0" w:leftChars="0" w:right="0" w:rightChars="0" w:firstLine="420" w:firstLineChars="200"/>
        <w:jc w:val="both"/>
        <w:textAlignment w:val="baseline"/>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收件地址：广西南宁市怡宾路6号四楼广西壮族自治区公共资源交易中心。</w:t>
      </w:r>
    </w:p>
    <w:p>
      <w:pPr>
        <w:pStyle w:val="2"/>
        <w:keepNext w:val="0"/>
        <w:keepLines w:val="0"/>
        <w:pageBreakBefore w:val="0"/>
        <w:widowControl w:val="0"/>
        <w:kinsoku/>
        <w:wordWrap/>
        <w:overflowPunct/>
        <w:topLinePunct w:val="0"/>
        <w:autoSpaceDE/>
        <w:autoSpaceDN/>
        <w:bidi w:val="0"/>
        <w:adjustRightInd w:val="0"/>
        <w:snapToGrid/>
        <w:spacing w:after="0"/>
        <w:ind w:left="0" w:leftChars="0" w:right="0" w:rightChars="0" w:firstLine="420" w:firstLineChars="200"/>
        <w:jc w:val="both"/>
        <w:textAlignment w:val="baseline"/>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收件人：何芮；电话13558331127。</w:t>
      </w:r>
    </w:p>
    <w:p>
      <w:pPr>
        <w:pStyle w:val="2"/>
        <w:keepNext w:val="0"/>
        <w:keepLines w:val="0"/>
        <w:pageBreakBefore w:val="0"/>
        <w:widowControl w:val="0"/>
        <w:kinsoku/>
        <w:wordWrap/>
        <w:overflowPunct/>
        <w:topLinePunct w:val="0"/>
        <w:autoSpaceDE/>
        <w:autoSpaceDN/>
        <w:bidi w:val="0"/>
        <w:adjustRightInd w:val="0"/>
        <w:snapToGrid/>
        <w:spacing w:after="0"/>
        <w:ind w:left="0" w:leftChars="0" w:right="0" w:rightChars="0" w:firstLine="420" w:firstLineChars="200"/>
        <w:jc w:val="both"/>
        <w:textAlignment w:val="baseline"/>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寄件人应为本单位的人员同时为本项目的委托代理人，请寄件人在邮件外包装写清楚是“广西广播电视台技术业务综合楼项目延期监理服务采购（</w:t>
      </w:r>
      <w:r>
        <w:rPr>
          <w:rFonts w:hint="eastAsia" w:ascii="宋体" w:hAnsi="宋体" w:cs="宋体"/>
          <w:color w:val="auto"/>
          <w:kern w:val="2"/>
          <w:sz w:val="21"/>
          <w:szCs w:val="21"/>
          <w:lang w:val="en-US" w:eastAsia="zh-CN" w:bidi="ar-SA"/>
        </w:rPr>
        <w:t>项目招标编号：GXZC2020-G3-002814-ZZGJ</w:t>
      </w:r>
      <w:r>
        <w:rPr>
          <w:rFonts w:hint="eastAsia" w:ascii="宋体" w:hAnsi="宋体" w:eastAsia="宋体" w:cs="宋体"/>
          <w:color w:val="auto"/>
          <w:kern w:val="2"/>
          <w:sz w:val="21"/>
          <w:szCs w:val="21"/>
          <w:lang w:val="zh-CN" w:eastAsia="zh-CN" w:bidi="ar-SA"/>
        </w:rPr>
        <w:t>）”的投标文件，并留真实姓名和联系电话。如有疑问请咨询开评标科：0771-2610595</w:t>
      </w:r>
    </w:p>
    <w:p>
      <w:pPr>
        <w:pStyle w:val="2"/>
        <w:keepNext w:val="0"/>
        <w:keepLines w:val="0"/>
        <w:pageBreakBefore w:val="0"/>
        <w:widowControl w:val="0"/>
        <w:kinsoku/>
        <w:wordWrap/>
        <w:overflowPunct/>
        <w:topLinePunct w:val="0"/>
        <w:autoSpaceDE/>
        <w:autoSpaceDN/>
        <w:bidi w:val="0"/>
        <w:adjustRightInd w:val="0"/>
        <w:snapToGrid/>
        <w:spacing w:after="0"/>
        <w:ind w:left="0" w:leftChars="0" w:right="0" w:rightChars="0" w:firstLine="420" w:firstLineChars="200"/>
        <w:jc w:val="both"/>
        <w:textAlignment w:val="baseline"/>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5.5 选择邮寄的投标人视为对本项目的唱标记录直接确认，其签到时间以投标文件送达时间为准，签到表和唱标记录表中将对投标人标注“邮寄”字样。</w:t>
      </w:r>
    </w:p>
    <w:p>
      <w:pPr>
        <w:pStyle w:val="2"/>
        <w:keepNext w:val="0"/>
        <w:keepLines w:val="0"/>
        <w:pageBreakBefore w:val="0"/>
        <w:widowControl w:val="0"/>
        <w:kinsoku/>
        <w:wordWrap/>
        <w:overflowPunct/>
        <w:topLinePunct w:val="0"/>
        <w:autoSpaceDE/>
        <w:autoSpaceDN/>
        <w:bidi w:val="0"/>
        <w:adjustRightInd w:val="0"/>
        <w:snapToGrid/>
        <w:spacing w:after="0"/>
        <w:ind w:left="0" w:leftChars="0" w:right="0" w:rightChars="0" w:firstLine="420" w:firstLineChars="200"/>
        <w:jc w:val="both"/>
        <w:textAlignment w:val="baseline"/>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5.6 投标人应对自己的投标文件的快递包封和密封负责，如送达的快递包裹出现破损导致投标文件包封破损的，视为不响应招标文件的密封要求，做废标处理。</w:t>
      </w:r>
    </w:p>
    <w:p>
      <w:pPr>
        <w:pStyle w:val="2"/>
        <w:keepNext w:val="0"/>
        <w:keepLines w:val="0"/>
        <w:pageBreakBefore w:val="0"/>
        <w:widowControl w:val="0"/>
        <w:kinsoku/>
        <w:wordWrap/>
        <w:overflowPunct/>
        <w:topLinePunct w:val="0"/>
        <w:autoSpaceDE/>
        <w:autoSpaceDN/>
        <w:bidi w:val="0"/>
        <w:adjustRightInd w:val="0"/>
        <w:snapToGrid/>
        <w:spacing w:after="0"/>
        <w:ind w:left="0" w:leftChars="0" w:right="0" w:rightChars="0" w:firstLine="420" w:firstLineChars="200"/>
        <w:jc w:val="both"/>
        <w:textAlignment w:val="baseline"/>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5.7 逾期送达或未送达指定地点的投标文件，招标人将不予受理。</w:t>
      </w:r>
    </w:p>
    <w:p>
      <w:pPr>
        <w:pStyle w:val="2"/>
        <w:keepNext w:val="0"/>
        <w:keepLines w:val="0"/>
        <w:pageBreakBefore w:val="0"/>
        <w:widowControl w:val="0"/>
        <w:kinsoku/>
        <w:wordWrap/>
        <w:overflowPunct/>
        <w:topLinePunct w:val="0"/>
        <w:autoSpaceDE/>
        <w:autoSpaceDN/>
        <w:bidi w:val="0"/>
        <w:adjustRightInd w:val="0"/>
        <w:snapToGrid/>
        <w:spacing w:after="0"/>
        <w:ind w:left="0" w:leftChars="0" w:right="0" w:rightChars="0" w:firstLine="420" w:firstLineChars="200"/>
        <w:jc w:val="both"/>
        <w:textAlignment w:val="baseline"/>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5.8 开标的其他注意事项</w:t>
      </w:r>
    </w:p>
    <w:p>
      <w:pPr>
        <w:pStyle w:val="2"/>
        <w:keepNext w:val="0"/>
        <w:keepLines w:val="0"/>
        <w:pageBreakBefore w:val="0"/>
        <w:widowControl w:val="0"/>
        <w:kinsoku/>
        <w:wordWrap/>
        <w:overflowPunct/>
        <w:topLinePunct w:val="0"/>
        <w:autoSpaceDE/>
        <w:autoSpaceDN/>
        <w:bidi w:val="0"/>
        <w:adjustRightInd w:val="0"/>
        <w:snapToGrid/>
        <w:spacing w:after="0"/>
        <w:ind w:left="0" w:leftChars="0" w:right="0" w:rightChars="0" w:firstLine="420" w:firstLineChars="200"/>
        <w:jc w:val="both"/>
        <w:textAlignment w:val="baseline"/>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疫情期间进入广西壮族自治区公共资源交易中心场所有关事宜及参加开标会的注意事项详见广西壮族自治区公共资源交易中心网站（http://gxggzy.gxzf.gov.cn）。</w:t>
      </w:r>
    </w:p>
    <w:p>
      <w:pPr>
        <w:pStyle w:val="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CN"/>
        </w:rPr>
      </w:pPr>
      <w:r>
        <w:rPr>
          <w:rFonts w:hint="eastAsia" w:ascii="宋体" w:hAnsi="宋体" w:eastAsia="宋体" w:cs="宋体"/>
          <w:b/>
          <w:bCs/>
          <w:color w:val="auto"/>
          <w:sz w:val="21"/>
          <w:szCs w:val="21"/>
        </w:rPr>
        <w:t>6</w:t>
      </w:r>
      <w:r>
        <w:rPr>
          <w:rFonts w:hint="eastAsia" w:ascii="宋体" w:hAnsi="宋体" w:eastAsia="宋体" w:cs="宋体"/>
          <w:b/>
          <w:bCs/>
          <w:color w:val="auto"/>
          <w:sz w:val="21"/>
          <w:szCs w:val="21"/>
          <w:lang w:val="zh-CN"/>
        </w:rPr>
        <w:t xml:space="preserve"> 评标方式 </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综合评估法 </w:t>
      </w:r>
    </w:p>
    <w:p>
      <w:pPr>
        <w:pStyle w:val="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CN"/>
        </w:rPr>
      </w:pPr>
      <w:r>
        <w:rPr>
          <w:rFonts w:hint="eastAsia" w:ascii="宋体" w:hAnsi="宋体" w:eastAsia="宋体" w:cs="宋体"/>
          <w:b/>
          <w:bCs/>
          <w:color w:val="auto"/>
          <w:sz w:val="21"/>
          <w:szCs w:val="21"/>
        </w:rPr>
        <w:t>7</w:t>
      </w:r>
      <w:r>
        <w:rPr>
          <w:rFonts w:hint="eastAsia" w:ascii="宋体" w:hAnsi="宋体" w:eastAsia="宋体" w:cs="宋体"/>
          <w:b/>
          <w:bCs/>
          <w:color w:val="auto"/>
          <w:sz w:val="21"/>
          <w:szCs w:val="21"/>
          <w:lang w:val="zh-CN"/>
        </w:rPr>
        <w:t xml:space="preserve"> 发布公告的媒介 </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本次招标公告同时在中国政府采购网www.ccgp.gov.cn、广西壮族自治区公共资源交易中心gxggzy.gxzf.gov.cn、广西壮族自治区政府采购网zfcg.gxzf.gov.cn发布。</w:t>
      </w:r>
    </w:p>
    <w:p>
      <w:pPr>
        <w:pStyle w:val="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CN"/>
        </w:rPr>
      </w:pPr>
      <w:r>
        <w:rPr>
          <w:rFonts w:hint="eastAsia" w:ascii="宋体" w:hAnsi="宋体" w:eastAsia="宋体" w:cs="宋体"/>
          <w:b/>
          <w:bCs/>
          <w:color w:val="auto"/>
          <w:sz w:val="21"/>
          <w:szCs w:val="21"/>
        </w:rPr>
        <w:t>8</w:t>
      </w:r>
      <w:r>
        <w:rPr>
          <w:rFonts w:hint="eastAsia" w:ascii="宋体" w:hAnsi="宋体" w:eastAsia="宋体" w:cs="宋体"/>
          <w:b/>
          <w:bCs/>
          <w:color w:val="auto"/>
          <w:sz w:val="21"/>
          <w:szCs w:val="21"/>
          <w:lang w:val="zh-CN"/>
        </w:rPr>
        <w:t xml:space="preserve"> 交易服务单位 </w:t>
      </w:r>
    </w:p>
    <w:p>
      <w:pPr>
        <w:pStyle w:val="8"/>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u w:val="single"/>
          <w:lang w:val="zh-CN"/>
        </w:rPr>
        <w:t>广西壮族自治区公共资源交易中心</w:t>
      </w:r>
    </w:p>
    <w:p>
      <w:pPr>
        <w:pStyle w:val="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CN"/>
        </w:rPr>
      </w:pPr>
      <w:r>
        <w:rPr>
          <w:rFonts w:hint="eastAsia" w:ascii="宋体" w:hAnsi="宋体" w:eastAsia="宋体" w:cs="宋体"/>
          <w:b/>
          <w:bCs/>
          <w:color w:val="auto"/>
          <w:sz w:val="21"/>
          <w:szCs w:val="21"/>
        </w:rPr>
        <w:t>9</w:t>
      </w:r>
      <w:r>
        <w:rPr>
          <w:rFonts w:hint="eastAsia" w:ascii="宋体" w:hAnsi="宋体" w:eastAsia="宋体" w:cs="宋体"/>
          <w:b/>
          <w:bCs/>
          <w:color w:val="auto"/>
          <w:sz w:val="21"/>
          <w:szCs w:val="21"/>
          <w:lang w:val="zh-CN"/>
        </w:rPr>
        <w:t xml:space="preserve"> 联系方式 </w:t>
      </w:r>
    </w:p>
    <w:tbl>
      <w:tblPr>
        <w:tblStyle w:val="3"/>
        <w:tblW w:w="0" w:type="auto"/>
        <w:tblInd w:w="0" w:type="dxa"/>
        <w:tblLayout w:type="autofit"/>
        <w:tblCellMar>
          <w:top w:w="0" w:type="dxa"/>
          <w:left w:w="108" w:type="dxa"/>
          <w:bottom w:w="0" w:type="dxa"/>
          <w:right w:w="108" w:type="dxa"/>
        </w:tblCellMar>
      </w:tblPr>
      <w:tblGrid>
        <w:gridCol w:w="1287"/>
        <w:gridCol w:w="2452"/>
        <w:gridCol w:w="1806"/>
        <w:gridCol w:w="2977"/>
      </w:tblGrid>
      <w:tr>
        <w:tblPrEx>
          <w:tblCellMar>
            <w:top w:w="0" w:type="dxa"/>
            <w:left w:w="108" w:type="dxa"/>
            <w:bottom w:w="0" w:type="dxa"/>
            <w:right w:w="108" w:type="dxa"/>
          </w:tblCellMar>
        </w:tblPrEx>
        <w:tc>
          <w:tcPr>
            <w:tcW w:w="1342"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招标人：</w:t>
            </w:r>
          </w:p>
        </w:tc>
        <w:tc>
          <w:tcPr>
            <w:tcW w:w="2535"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广西广播电视台</w:t>
            </w:r>
          </w:p>
        </w:tc>
        <w:tc>
          <w:tcPr>
            <w:tcW w:w="1905"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招标代理机构：</w:t>
            </w:r>
          </w:p>
        </w:tc>
        <w:tc>
          <w:tcPr>
            <w:tcW w:w="3104"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中资国际工程咨询集团有限责任公司</w:t>
            </w:r>
          </w:p>
        </w:tc>
      </w:tr>
      <w:tr>
        <w:tblPrEx>
          <w:tblCellMar>
            <w:top w:w="0" w:type="dxa"/>
            <w:left w:w="108" w:type="dxa"/>
            <w:bottom w:w="0" w:type="dxa"/>
            <w:right w:w="108" w:type="dxa"/>
          </w:tblCellMar>
        </w:tblPrEx>
        <w:tc>
          <w:tcPr>
            <w:tcW w:w="1342"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w:t>
            </w:r>
          </w:p>
        </w:tc>
        <w:tc>
          <w:tcPr>
            <w:tcW w:w="2535"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南宁市民族大道75号</w:t>
            </w:r>
          </w:p>
        </w:tc>
        <w:tc>
          <w:tcPr>
            <w:tcW w:w="1905"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w:t>
            </w:r>
          </w:p>
        </w:tc>
        <w:tc>
          <w:tcPr>
            <w:tcW w:w="3104"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南宁市青秀区长园路8号大地华城S3-01号商场三楼</w:t>
            </w:r>
          </w:p>
        </w:tc>
      </w:tr>
      <w:tr>
        <w:tblPrEx>
          <w:tblCellMar>
            <w:top w:w="0" w:type="dxa"/>
            <w:left w:w="108" w:type="dxa"/>
            <w:bottom w:w="0" w:type="dxa"/>
            <w:right w:w="108" w:type="dxa"/>
          </w:tblCellMar>
        </w:tblPrEx>
        <w:tc>
          <w:tcPr>
            <w:tcW w:w="1342"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邮编：</w:t>
            </w:r>
          </w:p>
        </w:tc>
        <w:tc>
          <w:tcPr>
            <w:tcW w:w="2535"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w:t>
            </w:r>
          </w:p>
        </w:tc>
        <w:tc>
          <w:tcPr>
            <w:tcW w:w="1905"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邮编：</w:t>
            </w:r>
          </w:p>
        </w:tc>
        <w:tc>
          <w:tcPr>
            <w:tcW w:w="3104"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  </w:t>
            </w:r>
          </w:p>
        </w:tc>
      </w:tr>
      <w:tr>
        <w:tblPrEx>
          <w:tblCellMar>
            <w:top w:w="0" w:type="dxa"/>
            <w:left w:w="108" w:type="dxa"/>
            <w:bottom w:w="0" w:type="dxa"/>
            <w:right w:w="108" w:type="dxa"/>
          </w:tblCellMar>
        </w:tblPrEx>
        <w:tc>
          <w:tcPr>
            <w:tcW w:w="1342"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535"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何宝峰</w:t>
            </w:r>
          </w:p>
        </w:tc>
        <w:tc>
          <w:tcPr>
            <w:tcW w:w="1905"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3104"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黄珍珍、</w:t>
            </w:r>
            <w:r>
              <w:rPr>
                <w:rFonts w:hint="eastAsia" w:ascii="宋体" w:hAnsi="宋体" w:eastAsia="宋体" w:cs="宋体"/>
                <w:color w:val="auto"/>
                <w:sz w:val="21"/>
                <w:szCs w:val="21"/>
                <w:lang w:val="en-US" w:eastAsia="zh-CN"/>
              </w:rPr>
              <w:t>欧昌梅</w:t>
            </w:r>
          </w:p>
        </w:tc>
      </w:tr>
      <w:tr>
        <w:tblPrEx>
          <w:tblCellMar>
            <w:top w:w="0" w:type="dxa"/>
            <w:left w:w="108" w:type="dxa"/>
            <w:bottom w:w="0" w:type="dxa"/>
            <w:right w:w="108" w:type="dxa"/>
          </w:tblCellMar>
        </w:tblPrEx>
        <w:tc>
          <w:tcPr>
            <w:tcW w:w="1342"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2535"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0771-2091993</w:t>
            </w:r>
          </w:p>
        </w:tc>
        <w:tc>
          <w:tcPr>
            <w:tcW w:w="1905"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电话：</w:t>
            </w:r>
          </w:p>
        </w:tc>
        <w:tc>
          <w:tcPr>
            <w:tcW w:w="3104"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0771-5675006</w:t>
            </w:r>
          </w:p>
        </w:tc>
      </w:tr>
      <w:tr>
        <w:tblPrEx>
          <w:tblCellMar>
            <w:top w:w="0" w:type="dxa"/>
            <w:left w:w="108" w:type="dxa"/>
            <w:bottom w:w="0" w:type="dxa"/>
            <w:right w:w="108" w:type="dxa"/>
          </w:tblCellMar>
        </w:tblPrEx>
        <w:tc>
          <w:tcPr>
            <w:tcW w:w="1342"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2535"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w:t>
            </w:r>
          </w:p>
        </w:tc>
        <w:tc>
          <w:tcPr>
            <w:tcW w:w="1905"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传真：</w:t>
            </w:r>
          </w:p>
        </w:tc>
        <w:tc>
          <w:tcPr>
            <w:tcW w:w="3104"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p>
        </w:tc>
      </w:tr>
      <w:tr>
        <w:tblPrEx>
          <w:tblCellMar>
            <w:top w:w="0" w:type="dxa"/>
            <w:left w:w="108" w:type="dxa"/>
            <w:bottom w:w="0" w:type="dxa"/>
            <w:right w:w="108" w:type="dxa"/>
          </w:tblCellMar>
        </w:tblPrEx>
        <w:tc>
          <w:tcPr>
            <w:tcW w:w="1342"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c>
          <w:tcPr>
            <w:tcW w:w="2535"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p>
        </w:tc>
        <w:tc>
          <w:tcPr>
            <w:tcW w:w="1905"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电子邮箱：</w:t>
            </w:r>
          </w:p>
        </w:tc>
        <w:tc>
          <w:tcPr>
            <w:tcW w:w="3104"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p>
        </w:tc>
      </w:tr>
      <w:tr>
        <w:tblPrEx>
          <w:tblCellMar>
            <w:top w:w="0" w:type="dxa"/>
            <w:left w:w="108" w:type="dxa"/>
            <w:bottom w:w="0" w:type="dxa"/>
            <w:right w:w="108" w:type="dxa"/>
          </w:tblCellMar>
        </w:tblPrEx>
        <w:tc>
          <w:tcPr>
            <w:tcW w:w="1342"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535"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p>
        </w:tc>
        <w:tc>
          <w:tcPr>
            <w:tcW w:w="1905"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网址：</w:t>
            </w:r>
          </w:p>
        </w:tc>
        <w:tc>
          <w:tcPr>
            <w:tcW w:w="3104"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lang w:val="zh-CN"/>
              </w:rPr>
            </w:pPr>
          </w:p>
        </w:tc>
      </w:tr>
    </w:tbl>
    <w:p>
      <w:pPr>
        <w:pStyle w:val="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CN"/>
        </w:rPr>
      </w:pPr>
    </w:p>
    <w:p>
      <w:pPr>
        <w:pStyle w:val="8"/>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w:t>
      </w:r>
      <w:r>
        <w:rPr>
          <w:rFonts w:hint="eastAsia" w:ascii="宋体" w:hAnsi="宋体" w:eastAsia="宋体" w:cs="宋体"/>
          <w:color w:val="auto"/>
          <w:sz w:val="21"/>
          <w:szCs w:val="21"/>
        </w:rPr>
        <w:t>20</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lang w:val="zh-CN"/>
        </w:rPr>
        <w:t xml:space="preserve">日 </w:t>
      </w:r>
    </w:p>
    <w:p>
      <w:pPr>
        <w:pStyle w:val="8"/>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w:t>
      </w:r>
    </w:p>
    <w:p>
      <w:pPr>
        <w:pStyle w:val="8"/>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C787A"/>
    <w:rsid w:val="0DBC4A8E"/>
    <w:rsid w:val="357C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adjustRightInd w:val="0"/>
      <w:spacing w:after="60" w:line="360" w:lineRule="atLeast"/>
      <w:ind w:left="72" w:leftChars="30" w:right="30" w:rightChars="30"/>
      <w:jc w:val="center"/>
      <w:textAlignment w:val="baseline"/>
    </w:p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character" w:styleId="7">
    <w:name w:val="HTML Code"/>
    <w:basedOn w:val="4"/>
    <w:uiPriority w:val="0"/>
    <w:rPr>
      <w:rFonts w:ascii="Courier New" w:hAnsi="Courier New"/>
      <w:sz w:val="20"/>
      <w:bdr w:val="none" w:color="auto" w:sz="0" w:space="0"/>
    </w:rPr>
  </w:style>
  <w:style w:type="paragraph" w:customStyle="1" w:styleId="8">
    <w:name w:val="正文1"/>
    <w:qFormat/>
    <w:uiPriority w:val="0"/>
    <w:rPr>
      <w:rFonts w:ascii="Times New Roman" w:hAnsi="Times New Roman" w:eastAsia="Times New Roman" w:cs="Times New Roman"/>
      <w:sz w:val="24"/>
      <w:szCs w:val="24"/>
      <w:lang w:val="en-US" w:eastAsia="zh-CN" w:bidi="ar-SA"/>
    </w:rPr>
  </w:style>
  <w:style w:type="character" w:customStyle="1" w:styleId="9">
    <w:name w:val="bds_more2"/>
    <w:basedOn w:val="4"/>
    <w:uiPriority w:val="0"/>
    <w:rPr>
      <w:rFonts w:hint="eastAsia" w:ascii="宋体" w:hAnsi="宋体" w:eastAsia="宋体" w:cs="宋体"/>
      <w:bdr w:val="none" w:color="auto" w:sz="0" w:space="0"/>
    </w:rPr>
  </w:style>
  <w:style w:type="character" w:customStyle="1" w:styleId="10">
    <w:name w:val="bds_more3"/>
    <w:basedOn w:val="4"/>
    <w:uiPriority w:val="0"/>
    <w:rPr>
      <w:bdr w:val="none" w:color="auto" w:sz="0" w:space="0"/>
    </w:rPr>
  </w:style>
  <w:style w:type="character" w:customStyle="1" w:styleId="11">
    <w:name w:val="bds_more4"/>
    <w:basedOn w:val="4"/>
    <w:uiPriority w:val="0"/>
    <w:rPr>
      <w:bdr w:val="none" w:color="auto" w:sz="0" w:space="0"/>
    </w:rPr>
  </w:style>
  <w:style w:type="character" w:customStyle="1" w:styleId="12">
    <w:name w:val="bds_nopic"/>
    <w:basedOn w:val="4"/>
    <w:uiPriority w:val="0"/>
  </w:style>
  <w:style w:type="character" w:customStyle="1" w:styleId="13">
    <w:name w:val="bds_nopic1"/>
    <w:basedOn w:val="4"/>
    <w:uiPriority w:val="0"/>
  </w:style>
  <w:style w:type="character" w:customStyle="1" w:styleId="14">
    <w:name w:val="bds_nopic2"/>
    <w:basedOn w:val="4"/>
    <w:uiPriority w:val="0"/>
  </w:style>
  <w:style w:type="character" w:customStyle="1" w:styleId="15">
    <w:name w:val="bds_more"/>
    <w:basedOn w:val="4"/>
    <w:uiPriority w:val="0"/>
    <w:rPr>
      <w:rFonts w:hint="eastAsia" w:ascii="宋体" w:hAnsi="宋体" w:eastAsia="宋体" w:cs="宋体"/>
      <w:bdr w:val="none" w:color="auto" w:sz="0" w:space="0"/>
    </w:rPr>
  </w:style>
  <w:style w:type="character" w:customStyle="1" w:styleId="16">
    <w:name w:val="bds_more1"/>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2020-07-29T06:37:00Z</dcterms:created>
  <dc:creator>NTKO</dc:creator>
  <cp:lastModifiedBy>NTKO</cp:lastModifiedBy>
  <dcterms:modified xsi:type="dcterms:W3CDTF">2020-07-31T04:27:37Z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