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BFA" w:rsidRDefault="00770BFA" w:rsidP="00770BFA">
      <w:pPr>
        <w:spacing w:afterLines="100" w:after="312" w:line="360" w:lineRule="auto"/>
        <w:ind w:firstLine="437"/>
        <w:jc w:val="center"/>
        <w:outlineLvl w:val="0"/>
        <w:rPr>
          <w:rFonts w:ascii="黑体" w:eastAsia="黑体" w:hint="eastAsia"/>
          <w:sz w:val="36"/>
          <w:szCs w:val="36"/>
        </w:rPr>
      </w:pPr>
      <w:r>
        <w:rPr>
          <w:rFonts w:ascii="黑体" w:eastAsia="黑体" w:hint="eastAsia"/>
          <w:sz w:val="36"/>
          <w:szCs w:val="36"/>
        </w:rPr>
        <w:t>招标公告</w:t>
      </w:r>
      <w:bookmarkStart w:id="0" w:name="_GoBack"/>
      <w:bookmarkEnd w:id="0"/>
    </w:p>
    <w:p w:rsidR="00770BFA" w:rsidRPr="00021884" w:rsidRDefault="00770BFA" w:rsidP="00770BFA">
      <w:pPr>
        <w:spacing w:beforeLines="50" w:before="156" w:afterLines="100" w:after="312"/>
        <w:jc w:val="center"/>
        <w:rPr>
          <w:rFonts w:ascii="黑体" w:eastAsia="黑体" w:hint="eastAsia"/>
          <w:sz w:val="32"/>
          <w:szCs w:val="32"/>
        </w:rPr>
      </w:pPr>
      <w:r w:rsidRPr="00021884">
        <w:rPr>
          <w:rFonts w:ascii="黑体" w:eastAsia="黑体" w:hint="eastAsia"/>
          <w:sz w:val="32"/>
          <w:szCs w:val="32"/>
        </w:rPr>
        <w:t>中国石油天然气股份有限公司内蒙古包头销售分公司</w:t>
      </w:r>
    </w:p>
    <w:p w:rsidR="00770BFA" w:rsidRPr="00021884" w:rsidRDefault="00770BFA" w:rsidP="00770BFA">
      <w:pPr>
        <w:spacing w:beforeLines="50" w:before="156" w:afterLines="100" w:after="312"/>
        <w:jc w:val="center"/>
        <w:rPr>
          <w:rFonts w:ascii="黑体" w:eastAsia="黑体" w:hint="eastAsia"/>
          <w:sz w:val="32"/>
          <w:szCs w:val="32"/>
        </w:rPr>
      </w:pPr>
      <w:r w:rsidRPr="00021884">
        <w:rPr>
          <w:rFonts w:ascii="黑体" w:eastAsia="黑体" w:hint="eastAsia"/>
          <w:sz w:val="32"/>
          <w:szCs w:val="32"/>
        </w:rPr>
        <w:t>加油站安全现状评价项目</w:t>
      </w:r>
    </w:p>
    <w:p w:rsidR="00770BFA" w:rsidRPr="00021884" w:rsidRDefault="00770BFA" w:rsidP="00770BFA">
      <w:pPr>
        <w:ind w:firstLineChars="171" w:firstLine="412"/>
        <w:jc w:val="right"/>
        <w:rPr>
          <w:rFonts w:ascii="方正仿宋简体" w:eastAsia="方正仿宋简体" w:hAnsi="宋体" w:cs="宋体"/>
          <w:b/>
          <w:sz w:val="28"/>
          <w:szCs w:val="28"/>
        </w:rPr>
      </w:pPr>
      <w:r w:rsidRPr="00021884">
        <w:rPr>
          <w:rFonts w:ascii="宋体" w:hAnsi="宋体" w:hint="eastAsia"/>
          <w:b/>
          <w:sz w:val="24"/>
          <w:szCs w:val="21"/>
        </w:rPr>
        <w:t>招标编号：ZS-QCYB-ZB-2020-1086</w:t>
      </w:r>
    </w:p>
    <w:p w:rsidR="00770BFA" w:rsidRPr="00021884" w:rsidRDefault="00770BFA" w:rsidP="00770BFA">
      <w:pPr>
        <w:pStyle w:val="Default"/>
        <w:spacing w:line="360" w:lineRule="auto"/>
        <w:ind w:firstLineChars="170" w:firstLine="358"/>
        <w:jc w:val="both"/>
        <w:rPr>
          <w:rFonts w:hint="eastAsia"/>
          <w:b/>
          <w:color w:val="auto"/>
          <w:sz w:val="21"/>
          <w:szCs w:val="21"/>
        </w:rPr>
      </w:pPr>
      <w:r w:rsidRPr="00021884">
        <w:rPr>
          <w:rFonts w:hint="eastAsia"/>
          <w:b/>
          <w:color w:val="auto"/>
          <w:sz w:val="21"/>
          <w:szCs w:val="21"/>
        </w:rPr>
        <w:t>一、招标条件</w:t>
      </w:r>
    </w:p>
    <w:p w:rsidR="00770BFA" w:rsidRPr="00021884" w:rsidRDefault="00770BFA" w:rsidP="00770BFA">
      <w:pPr>
        <w:pStyle w:val="Default"/>
        <w:spacing w:line="360" w:lineRule="auto"/>
        <w:ind w:firstLineChars="171" w:firstLine="359"/>
        <w:jc w:val="both"/>
        <w:rPr>
          <w:rFonts w:ascii="宋体" w:hAnsi="宋体" w:cs="宋体" w:hint="eastAsia"/>
          <w:color w:val="auto"/>
          <w:sz w:val="21"/>
          <w:szCs w:val="21"/>
        </w:rPr>
      </w:pPr>
      <w:r w:rsidRPr="00021884">
        <w:rPr>
          <w:rFonts w:ascii="宋体" w:hAnsi="宋体" w:cs="宋体" w:hint="eastAsia"/>
          <w:color w:val="auto"/>
          <w:sz w:val="21"/>
          <w:szCs w:val="21"/>
        </w:rPr>
        <w:t>本项目已按要求履行了相关报批及备案等手续，资金已落实，具备招标条件，现对其进行公开招标。</w:t>
      </w:r>
    </w:p>
    <w:p w:rsidR="00770BFA" w:rsidRPr="00021884" w:rsidRDefault="00770BFA" w:rsidP="00770BFA">
      <w:pPr>
        <w:pStyle w:val="Default"/>
        <w:spacing w:line="360" w:lineRule="auto"/>
        <w:ind w:firstLineChars="170" w:firstLine="358"/>
        <w:jc w:val="both"/>
        <w:rPr>
          <w:rFonts w:hint="eastAsia"/>
          <w:b/>
          <w:color w:val="auto"/>
          <w:sz w:val="21"/>
          <w:szCs w:val="21"/>
        </w:rPr>
      </w:pPr>
      <w:r w:rsidRPr="00021884">
        <w:rPr>
          <w:rFonts w:hint="eastAsia"/>
          <w:b/>
          <w:color w:val="auto"/>
          <w:sz w:val="21"/>
          <w:szCs w:val="21"/>
        </w:rPr>
        <w:t>二、项目概况与招标范围</w:t>
      </w:r>
    </w:p>
    <w:p w:rsidR="00770BFA" w:rsidRPr="00021884" w:rsidRDefault="00770BFA" w:rsidP="00770BFA">
      <w:pPr>
        <w:pStyle w:val="Default"/>
        <w:spacing w:line="360" w:lineRule="auto"/>
        <w:ind w:firstLineChars="171" w:firstLine="359"/>
        <w:jc w:val="both"/>
        <w:rPr>
          <w:rFonts w:ascii="宋体" w:hAnsi="宋体" w:cs="宋体" w:hint="eastAsia"/>
          <w:color w:val="auto"/>
          <w:sz w:val="21"/>
          <w:szCs w:val="21"/>
        </w:rPr>
      </w:pPr>
      <w:r w:rsidRPr="00021884">
        <w:rPr>
          <w:rFonts w:ascii="宋体" w:hAnsi="宋体" w:cs="宋体" w:hint="eastAsia"/>
          <w:color w:val="auto"/>
          <w:sz w:val="21"/>
          <w:szCs w:val="21"/>
        </w:rPr>
        <w:t>2.1项目概况和招标范围：</w:t>
      </w:r>
    </w:p>
    <w:p w:rsidR="00770BFA" w:rsidRPr="00021884" w:rsidRDefault="00770BFA" w:rsidP="00770BFA">
      <w:pPr>
        <w:pStyle w:val="Default"/>
        <w:spacing w:line="360" w:lineRule="auto"/>
        <w:ind w:firstLineChars="171" w:firstLine="359"/>
        <w:jc w:val="both"/>
        <w:rPr>
          <w:rFonts w:ascii="宋体" w:hAnsi="宋体" w:cs="宋体" w:hint="eastAsia"/>
          <w:color w:val="auto"/>
          <w:sz w:val="21"/>
          <w:szCs w:val="21"/>
        </w:rPr>
      </w:pPr>
      <w:r w:rsidRPr="00021884">
        <w:rPr>
          <w:rFonts w:ascii="宋体" w:hAnsi="宋体" w:cs="宋体" w:hint="eastAsia"/>
          <w:color w:val="auto"/>
          <w:sz w:val="21"/>
          <w:szCs w:val="21"/>
        </w:rPr>
        <w:t>项目概况：中国石油天然气股份有限公司内蒙古包头销售分公司所属77座运营加油站和1座油库开展安全现状评价工作，合理安排隐患治理、安全设施检测等工作，切实解决企业安全生产的隐患问题。</w:t>
      </w:r>
    </w:p>
    <w:p w:rsidR="00770BFA" w:rsidRPr="00021884" w:rsidRDefault="00770BFA" w:rsidP="00770BFA">
      <w:pPr>
        <w:pStyle w:val="Default"/>
        <w:spacing w:line="360" w:lineRule="auto"/>
        <w:ind w:firstLineChars="171" w:firstLine="359"/>
        <w:jc w:val="both"/>
        <w:rPr>
          <w:rFonts w:ascii="宋体" w:hAnsi="宋体" w:cs="宋体" w:hint="eastAsia"/>
          <w:color w:val="auto"/>
          <w:sz w:val="21"/>
          <w:szCs w:val="21"/>
        </w:rPr>
      </w:pPr>
      <w:r w:rsidRPr="00021884">
        <w:rPr>
          <w:rFonts w:ascii="宋体" w:hAnsi="宋体" w:cs="宋体" w:hint="eastAsia"/>
          <w:color w:val="auto"/>
          <w:sz w:val="21"/>
          <w:szCs w:val="21"/>
        </w:rPr>
        <w:t>招标范围包括：中国石油天然气股份有限公司内蒙古包头销售分公司所属77座运营加油站和1座油库安全现状评价，详见招标文件加油站列表。</w:t>
      </w:r>
    </w:p>
    <w:p w:rsidR="00770BFA" w:rsidRPr="00021884" w:rsidRDefault="00770BFA" w:rsidP="00770BFA">
      <w:pPr>
        <w:pStyle w:val="Default"/>
        <w:spacing w:line="360" w:lineRule="auto"/>
        <w:ind w:firstLineChars="171" w:firstLine="359"/>
        <w:jc w:val="both"/>
        <w:rPr>
          <w:rFonts w:ascii="宋体" w:hAnsi="宋体" w:cs="宋体" w:hint="eastAsia"/>
          <w:color w:val="auto"/>
          <w:sz w:val="21"/>
          <w:szCs w:val="21"/>
        </w:rPr>
      </w:pPr>
      <w:r w:rsidRPr="00021884">
        <w:rPr>
          <w:rFonts w:ascii="宋体" w:hAnsi="宋体" w:cs="宋体" w:hint="eastAsia"/>
          <w:color w:val="auto"/>
          <w:sz w:val="21"/>
          <w:szCs w:val="21"/>
        </w:rPr>
        <w:t>2.2 实施地点: 内蒙古包头市。</w:t>
      </w:r>
    </w:p>
    <w:p w:rsidR="00770BFA" w:rsidRPr="00021884" w:rsidRDefault="00770BFA" w:rsidP="00770BFA">
      <w:pPr>
        <w:pStyle w:val="Default"/>
        <w:spacing w:line="360" w:lineRule="auto"/>
        <w:ind w:firstLineChars="171" w:firstLine="359"/>
        <w:jc w:val="both"/>
        <w:rPr>
          <w:rFonts w:ascii="宋体" w:hAnsi="宋体" w:cs="宋体" w:hint="eastAsia"/>
          <w:color w:val="auto"/>
          <w:sz w:val="21"/>
          <w:szCs w:val="21"/>
        </w:rPr>
      </w:pPr>
      <w:r w:rsidRPr="00021884">
        <w:rPr>
          <w:rFonts w:ascii="宋体" w:hAnsi="宋体" w:cs="宋体" w:hint="eastAsia"/>
          <w:color w:val="auto"/>
          <w:sz w:val="21"/>
          <w:szCs w:val="21"/>
        </w:rPr>
        <w:t>2.3 工期：2020年12月30日前全部完成。</w:t>
      </w:r>
    </w:p>
    <w:p w:rsidR="00770BFA" w:rsidRPr="00021884" w:rsidRDefault="00770BFA" w:rsidP="00770BFA">
      <w:pPr>
        <w:tabs>
          <w:tab w:val="left" w:pos="3780"/>
        </w:tabs>
        <w:spacing w:line="360" w:lineRule="auto"/>
        <w:ind w:firstLineChars="171" w:firstLine="359"/>
        <w:rPr>
          <w:rFonts w:ascii="宋体" w:hAnsi="宋体" w:cs="宋体" w:hint="eastAsia"/>
          <w:szCs w:val="21"/>
        </w:rPr>
      </w:pPr>
      <w:r w:rsidRPr="00021884">
        <w:rPr>
          <w:rFonts w:ascii="宋体" w:hAnsi="宋体" w:cs="宋体" w:hint="eastAsia"/>
          <w:szCs w:val="21"/>
        </w:rPr>
        <w:t>2.4 具体情况见编号为</w:t>
      </w:r>
      <w:r w:rsidRPr="00021884">
        <w:rPr>
          <w:rFonts w:ascii="宋体" w:hAnsi="宋体" w:hint="eastAsia"/>
          <w:b/>
          <w:sz w:val="24"/>
          <w:szCs w:val="21"/>
        </w:rPr>
        <w:t>ZS-QCYB-ZB-2020-1086</w:t>
      </w:r>
      <w:r w:rsidRPr="00021884">
        <w:rPr>
          <w:rFonts w:ascii="宋体" w:hAnsi="宋体" w:cs="宋体" w:hint="eastAsia"/>
          <w:szCs w:val="21"/>
        </w:rPr>
        <w:t>的招标文件。</w:t>
      </w:r>
    </w:p>
    <w:p w:rsidR="00770BFA" w:rsidRPr="00021884" w:rsidRDefault="00770BFA" w:rsidP="00770BFA">
      <w:pPr>
        <w:spacing w:line="360" w:lineRule="auto"/>
        <w:ind w:firstLineChars="171" w:firstLine="360"/>
        <w:rPr>
          <w:rFonts w:ascii="宋体" w:hAnsi="宋体" w:hint="eastAsia"/>
          <w:b/>
          <w:szCs w:val="21"/>
        </w:rPr>
      </w:pPr>
      <w:r w:rsidRPr="00021884">
        <w:rPr>
          <w:rFonts w:ascii="宋体" w:hAnsi="宋体" w:hint="eastAsia"/>
          <w:b/>
          <w:szCs w:val="21"/>
        </w:rPr>
        <w:t>三、标段划分及计划工期</w:t>
      </w:r>
    </w:p>
    <w:p w:rsidR="00770BFA" w:rsidRPr="00021884" w:rsidRDefault="00770BFA" w:rsidP="00770BFA">
      <w:pPr>
        <w:spacing w:line="360" w:lineRule="auto"/>
        <w:ind w:firstLineChars="171" w:firstLine="360"/>
        <w:rPr>
          <w:rFonts w:ascii="宋体" w:hAnsi="宋体" w:hint="eastAsia"/>
          <w:b/>
          <w:szCs w:val="21"/>
        </w:rPr>
      </w:pPr>
      <w:r w:rsidRPr="00021884">
        <w:rPr>
          <w:rFonts w:ascii="宋体" w:hAnsi="宋体" w:hint="eastAsia"/>
          <w:b/>
          <w:szCs w:val="21"/>
        </w:rPr>
        <w:t>标段划分：本项目共分为二个标段；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3285"/>
        <w:gridCol w:w="1882"/>
        <w:gridCol w:w="1902"/>
      </w:tblGrid>
      <w:tr w:rsidR="00770BFA" w:rsidRPr="00021884" w:rsidTr="007B3EC9">
        <w:trPr>
          <w:trHeight w:val="624"/>
          <w:jc w:val="center"/>
        </w:trPr>
        <w:tc>
          <w:tcPr>
            <w:tcW w:w="1078" w:type="dxa"/>
            <w:vAlign w:val="center"/>
          </w:tcPr>
          <w:p w:rsidR="00770BFA" w:rsidRPr="00021884" w:rsidRDefault="00770BFA" w:rsidP="007B3EC9">
            <w:pPr>
              <w:jc w:val="center"/>
              <w:rPr>
                <w:rFonts w:hint="eastAsia"/>
              </w:rPr>
            </w:pPr>
            <w:r w:rsidRPr="00021884">
              <w:rPr>
                <w:rFonts w:hint="eastAsia"/>
              </w:rPr>
              <w:t>标段划分</w:t>
            </w:r>
          </w:p>
        </w:tc>
        <w:tc>
          <w:tcPr>
            <w:tcW w:w="3285" w:type="dxa"/>
            <w:vAlign w:val="center"/>
          </w:tcPr>
          <w:p w:rsidR="00770BFA" w:rsidRPr="00021884" w:rsidRDefault="00770BFA" w:rsidP="007B3EC9">
            <w:pPr>
              <w:jc w:val="center"/>
              <w:rPr>
                <w:rFonts w:hint="eastAsia"/>
              </w:rPr>
            </w:pPr>
            <w:r w:rsidRPr="00021884">
              <w:rPr>
                <w:rFonts w:hint="eastAsia"/>
              </w:rPr>
              <w:t>标段名称</w:t>
            </w:r>
          </w:p>
        </w:tc>
        <w:tc>
          <w:tcPr>
            <w:tcW w:w="1882" w:type="dxa"/>
            <w:vAlign w:val="center"/>
          </w:tcPr>
          <w:p w:rsidR="00770BFA" w:rsidRPr="00021884" w:rsidRDefault="00770BFA" w:rsidP="007B3EC9">
            <w:pPr>
              <w:jc w:val="center"/>
              <w:rPr>
                <w:rFonts w:hint="eastAsia"/>
              </w:rPr>
            </w:pPr>
            <w:r w:rsidRPr="00021884">
              <w:rPr>
                <w:rFonts w:hint="eastAsia"/>
              </w:rPr>
              <w:t>招标范围</w:t>
            </w:r>
          </w:p>
        </w:tc>
        <w:tc>
          <w:tcPr>
            <w:tcW w:w="1902" w:type="dxa"/>
            <w:vAlign w:val="center"/>
          </w:tcPr>
          <w:p w:rsidR="00770BFA" w:rsidRPr="00021884" w:rsidRDefault="00770BFA" w:rsidP="007B3EC9">
            <w:pPr>
              <w:jc w:val="center"/>
              <w:rPr>
                <w:rFonts w:hint="eastAsia"/>
              </w:rPr>
            </w:pPr>
            <w:r w:rsidRPr="00021884">
              <w:rPr>
                <w:rFonts w:hint="eastAsia"/>
              </w:rPr>
              <w:t>工</w:t>
            </w:r>
            <w:r w:rsidRPr="00021884">
              <w:rPr>
                <w:rFonts w:hint="eastAsia"/>
              </w:rPr>
              <w:t xml:space="preserve"> </w:t>
            </w:r>
            <w:r w:rsidRPr="00021884">
              <w:rPr>
                <w:rFonts w:hint="eastAsia"/>
              </w:rPr>
              <w:t>期</w:t>
            </w:r>
          </w:p>
        </w:tc>
      </w:tr>
      <w:tr w:rsidR="00770BFA" w:rsidRPr="00021884" w:rsidTr="007B3EC9">
        <w:trPr>
          <w:trHeight w:val="90"/>
          <w:jc w:val="center"/>
        </w:trPr>
        <w:tc>
          <w:tcPr>
            <w:tcW w:w="1078" w:type="dxa"/>
            <w:vAlign w:val="center"/>
          </w:tcPr>
          <w:p w:rsidR="00770BFA" w:rsidRPr="00021884" w:rsidRDefault="00770BFA" w:rsidP="007B3EC9">
            <w:pPr>
              <w:jc w:val="center"/>
              <w:rPr>
                <w:rFonts w:hint="eastAsia"/>
              </w:rPr>
            </w:pPr>
            <w:r w:rsidRPr="00021884">
              <w:rPr>
                <w:rFonts w:hint="eastAsia"/>
              </w:rPr>
              <w:t>第一标段</w:t>
            </w:r>
          </w:p>
        </w:tc>
        <w:tc>
          <w:tcPr>
            <w:tcW w:w="3285" w:type="dxa"/>
            <w:vAlign w:val="center"/>
          </w:tcPr>
          <w:p w:rsidR="00770BFA" w:rsidRPr="00021884" w:rsidRDefault="00770BFA" w:rsidP="007B3EC9">
            <w:pPr>
              <w:jc w:val="left"/>
              <w:rPr>
                <w:rFonts w:hint="eastAsia"/>
              </w:rPr>
            </w:pPr>
            <w:r w:rsidRPr="00021884">
              <w:rPr>
                <w:rFonts w:ascii="宋体" w:hAnsi="宋体" w:cs="宋体" w:hint="eastAsia"/>
                <w:szCs w:val="21"/>
              </w:rPr>
              <w:t>中国石油天然气股份有限公司内蒙古包头销售分公司</w:t>
            </w:r>
            <w:r w:rsidRPr="00021884">
              <w:rPr>
                <w:rFonts w:hint="eastAsia"/>
              </w:rPr>
              <w:t>所属</w:t>
            </w:r>
            <w:r w:rsidRPr="00021884">
              <w:rPr>
                <w:rFonts w:hint="eastAsia"/>
              </w:rPr>
              <w:t>38</w:t>
            </w:r>
            <w:r w:rsidRPr="00021884">
              <w:rPr>
                <w:rFonts w:hint="eastAsia"/>
              </w:rPr>
              <w:t>座加油站和</w:t>
            </w:r>
            <w:r w:rsidRPr="00021884">
              <w:rPr>
                <w:rFonts w:hint="eastAsia"/>
              </w:rPr>
              <w:t>1</w:t>
            </w:r>
            <w:r w:rsidRPr="00021884">
              <w:rPr>
                <w:rFonts w:hint="eastAsia"/>
              </w:rPr>
              <w:t>座油库安全现状评价</w:t>
            </w:r>
          </w:p>
        </w:tc>
        <w:tc>
          <w:tcPr>
            <w:tcW w:w="1882" w:type="dxa"/>
            <w:vAlign w:val="center"/>
          </w:tcPr>
          <w:p w:rsidR="00770BFA" w:rsidRPr="00021884" w:rsidRDefault="00770BFA" w:rsidP="007B3EC9">
            <w:pPr>
              <w:jc w:val="left"/>
              <w:rPr>
                <w:rFonts w:hint="eastAsia"/>
              </w:rPr>
            </w:pPr>
            <w:r w:rsidRPr="00021884">
              <w:rPr>
                <w:rFonts w:hint="eastAsia"/>
              </w:rPr>
              <w:t>完成评价报告，组织评审；</w:t>
            </w:r>
            <w:proofErr w:type="gramStart"/>
            <w:r w:rsidRPr="00021884">
              <w:rPr>
                <w:rFonts w:hint="eastAsia"/>
              </w:rPr>
              <w:t>完成危化证</w:t>
            </w:r>
            <w:proofErr w:type="gramEnd"/>
            <w:r w:rsidRPr="00021884">
              <w:rPr>
                <w:rFonts w:hint="eastAsia"/>
              </w:rPr>
              <w:t>换证工作。</w:t>
            </w:r>
          </w:p>
        </w:tc>
        <w:tc>
          <w:tcPr>
            <w:tcW w:w="1902" w:type="dxa"/>
            <w:vAlign w:val="center"/>
          </w:tcPr>
          <w:p w:rsidR="00770BFA" w:rsidRPr="00021884" w:rsidRDefault="00770BFA" w:rsidP="007B3EC9">
            <w:pPr>
              <w:jc w:val="left"/>
              <w:rPr>
                <w:rFonts w:hint="eastAsia"/>
              </w:rPr>
            </w:pPr>
            <w:r w:rsidRPr="00021884">
              <w:rPr>
                <w:rFonts w:ascii="宋体" w:hAnsi="宋体" w:cs="宋体" w:hint="eastAsia"/>
                <w:szCs w:val="21"/>
              </w:rPr>
              <w:t>2020年12月30日前全部完成</w:t>
            </w:r>
          </w:p>
        </w:tc>
      </w:tr>
      <w:tr w:rsidR="00770BFA" w:rsidRPr="00021884" w:rsidTr="007B3EC9">
        <w:trPr>
          <w:trHeight w:val="90"/>
          <w:jc w:val="center"/>
        </w:trPr>
        <w:tc>
          <w:tcPr>
            <w:tcW w:w="1078" w:type="dxa"/>
            <w:vAlign w:val="center"/>
          </w:tcPr>
          <w:p w:rsidR="00770BFA" w:rsidRPr="00021884" w:rsidRDefault="00770BFA" w:rsidP="007B3EC9">
            <w:pPr>
              <w:jc w:val="center"/>
              <w:rPr>
                <w:rFonts w:hint="eastAsia"/>
              </w:rPr>
            </w:pPr>
            <w:r w:rsidRPr="00021884">
              <w:rPr>
                <w:rFonts w:hint="eastAsia"/>
              </w:rPr>
              <w:t>第二标段</w:t>
            </w:r>
          </w:p>
        </w:tc>
        <w:tc>
          <w:tcPr>
            <w:tcW w:w="3285" w:type="dxa"/>
            <w:vAlign w:val="center"/>
          </w:tcPr>
          <w:p w:rsidR="00770BFA" w:rsidRPr="00021884" w:rsidRDefault="00770BFA" w:rsidP="007B3EC9">
            <w:pPr>
              <w:jc w:val="left"/>
              <w:rPr>
                <w:rFonts w:ascii="宋体" w:hAnsi="宋体" w:cs="宋体" w:hint="eastAsia"/>
                <w:szCs w:val="21"/>
              </w:rPr>
            </w:pPr>
            <w:r w:rsidRPr="00021884">
              <w:rPr>
                <w:rFonts w:ascii="宋体" w:hAnsi="宋体" w:cs="宋体" w:hint="eastAsia"/>
                <w:szCs w:val="21"/>
              </w:rPr>
              <w:t>中国石油天然气股份有限公司内蒙古包头销售分公司</w:t>
            </w:r>
            <w:r w:rsidRPr="00021884">
              <w:rPr>
                <w:rFonts w:hint="eastAsia"/>
              </w:rPr>
              <w:t>所属</w:t>
            </w:r>
            <w:r w:rsidRPr="00021884">
              <w:rPr>
                <w:rFonts w:hint="eastAsia"/>
              </w:rPr>
              <w:t>39</w:t>
            </w:r>
            <w:r w:rsidRPr="00021884">
              <w:rPr>
                <w:rFonts w:hint="eastAsia"/>
              </w:rPr>
              <w:t>座加油站安全现状评价</w:t>
            </w:r>
          </w:p>
        </w:tc>
        <w:tc>
          <w:tcPr>
            <w:tcW w:w="1882" w:type="dxa"/>
            <w:vAlign w:val="center"/>
          </w:tcPr>
          <w:p w:rsidR="00770BFA" w:rsidRPr="00021884" w:rsidRDefault="00770BFA" w:rsidP="007B3EC9">
            <w:pPr>
              <w:jc w:val="left"/>
              <w:rPr>
                <w:rFonts w:hint="eastAsia"/>
              </w:rPr>
            </w:pPr>
            <w:r w:rsidRPr="00021884">
              <w:rPr>
                <w:rFonts w:hint="eastAsia"/>
              </w:rPr>
              <w:t>完成评价报告，组织评审；</w:t>
            </w:r>
            <w:proofErr w:type="gramStart"/>
            <w:r w:rsidRPr="00021884">
              <w:rPr>
                <w:rFonts w:hint="eastAsia"/>
              </w:rPr>
              <w:t>完成危化证</w:t>
            </w:r>
            <w:proofErr w:type="gramEnd"/>
            <w:r w:rsidRPr="00021884">
              <w:rPr>
                <w:rFonts w:hint="eastAsia"/>
              </w:rPr>
              <w:t>换证工作。</w:t>
            </w:r>
          </w:p>
        </w:tc>
        <w:tc>
          <w:tcPr>
            <w:tcW w:w="1902" w:type="dxa"/>
            <w:vAlign w:val="center"/>
          </w:tcPr>
          <w:p w:rsidR="00770BFA" w:rsidRPr="00021884" w:rsidRDefault="00770BFA" w:rsidP="007B3EC9">
            <w:pPr>
              <w:jc w:val="left"/>
              <w:rPr>
                <w:rFonts w:ascii="宋体" w:hAnsi="宋体" w:cs="宋体" w:hint="eastAsia"/>
                <w:szCs w:val="21"/>
              </w:rPr>
            </w:pPr>
            <w:r w:rsidRPr="00021884">
              <w:rPr>
                <w:rFonts w:ascii="宋体" w:hAnsi="宋体" w:cs="宋体" w:hint="eastAsia"/>
                <w:szCs w:val="21"/>
              </w:rPr>
              <w:t>2020年12月30日前全部完成</w:t>
            </w:r>
          </w:p>
        </w:tc>
      </w:tr>
    </w:tbl>
    <w:p w:rsidR="00770BFA" w:rsidRPr="00021884" w:rsidRDefault="00770BFA" w:rsidP="00770BFA">
      <w:pPr>
        <w:pStyle w:val="Default"/>
        <w:spacing w:line="360" w:lineRule="auto"/>
        <w:ind w:firstLineChars="170" w:firstLine="171"/>
        <w:jc w:val="both"/>
        <w:rPr>
          <w:rFonts w:hint="eastAsia"/>
          <w:b/>
          <w:color w:val="auto"/>
          <w:sz w:val="10"/>
          <w:szCs w:val="10"/>
        </w:rPr>
      </w:pPr>
    </w:p>
    <w:p w:rsidR="00770BFA" w:rsidRPr="00021884" w:rsidRDefault="00770BFA" w:rsidP="00770BFA">
      <w:pPr>
        <w:pStyle w:val="Default"/>
        <w:spacing w:line="360" w:lineRule="auto"/>
        <w:ind w:firstLineChars="170" w:firstLine="358"/>
        <w:jc w:val="both"/>
        <w:rPr>
          <w:rFonts w:hint="eastAsia"/>
          <w:b/>
          <w:color w:val="auto"/>
          <w:sz w:val="21"/>
          <w:szCs w:val="21"/>
        </w:rPr>
      </w:pPr>
      <w:r w:rsidRPr="00021884">
        <w:rPr>
          <w:rFonts w:hint="eastAsia"/>
          <w:b/>
          <w:color w:val="auto"/>
          <w:sz w:val="21"/>
          <w:szCs w:val="21"/>
        </w:rPr>
        <w:t>四、投标人资格要求</w:t>
      </w:r>
    </w:p>
    <w:p w:rsidR="00770BFA" w:rsidRPr="00021884" w:rsidRDefault="00770BFA" w:rsidP="00770BFA">
      <w:pPr>
        <w:pStyle w:val="Default"/>
        <w:spacing w:line="360" w:lineRule="auto"/>
        <w:ind w:firstLineChars="171" w:firstLine="359"/>
        <w:jc w:val="both"/>
        <w:rPr>
          <w:rFonts w:ascii="宋体" w:hAnsi="宋体" w:cs="宋体" w:hint="eastAsia"/>
          <w:color w:val="auto"/>
          <w:sz w:val="21"/>
          <w:szCs w:val="21"/>
        </w:rPr>
      </w:pPr>
      <w:r w:rsidRPr="00021884">
        <w:rPr>
          <w:rFonts w:ascii="宋体" w:hAnsi="宋体" w:cs="宋体" w:hint="eastAsia"/>
          <w:color w:val="auto"/>
          <w:sz w:val="21"/>
          <w:szCs w:val="21"/>
        </w:rPr>
        <w:lastRenderedPageBreak/>
        <w:t>4.1本次招标不接受联合体投标。</w:t>
      </w:r>
    </w:p>
    <w:p w:rsidR="00770BFA" w:rsidRPr="00021884" w:rsidRDefault="00770BFA" w:rsidP="00770BFA">
      <w:pPr>
        <w:pStyle w:val="Default"/>
        <w:spacing w:line="360" w:lineRule="auto"/>
        <w:ind w:firstLineChars="171" w:firstLine="359"/>
        <w:jc w:val="both"/>
        <w:rPr>
          <w:rFonts w:ascii="宋体" w:hAnsi="宋体" w:cs="宋体" w:hint="eastAsia"/>
          <w:color w:val="auto"/>
          <w:sz w:val="21"/>
          <w:szCs w:val="21"/>
        </w:rPr>
      </w:pPr>
      <w:r w:rsidRPr="00021884">
        <w:rPr>
          <w:rFonts w:ascii="宋体" w:hAnsi="宋体" w:cs="宋体" w:hint="eastAsia"/>
          <w:color w:val="auto"/>
          <w:sz w:val="21"/>
          <w:szCs w:val="21"/>
        </w:rPr>
        <w:t>4.2本次招标要求:</w:t>
      </w:r>
    </w:p>
    <w:p w:rsidR="00770BFA" w:rsidRPr="00021884" w:rsidRDefault="00770BFA" w:rsidP="00770BFA">
      <w:pPr>
        <w:pStyle w:val="Default"/>
        <w:spacing w:line="360" w:lineRule="auto"/>
        <w:ind w:firstLineChars="171" w:firstLine="359"/>
        <w:jc w:val="both"/>
        <w:rPr>
          <w:rFonts w:ascii="宋体" w:hAnsi="宋体" w:cs="宋体" w:hint="eastAsia"/>
          <w:color w:val="auto"/>
          <w:sz w:val="21"/>
          <w:szCs w:val="21"/>
        </w:rPr>
      </w:pPr>
      <w:r w:rsidRPr="00021884">
        <w:rPr>
          <w:rFonts w:ascii="宋体" w:hAnsi="宋体" w:cs="宋体" w:hint="eastAsia"/>
          <w:color w:val="auto"/>
          <w:sz w:val="21"/>
          <w:szCs w:val="21"/>
        </w:rPr>
        <w:t>（1）应具有独立法人资格，具有国家相关部门颁发且有效的营业执照、组织机构代码证、税务登记证或三证合一的营业执照，应有良好的财务状况和商业信用。</w:t>
      </w:r>
    </w:p>
    <w:p w:rsidR="00770BFA" w:rsidRPr="00021884" w:rsidRDefault="00770BFA" w:rsidP="00770BFA">
      <w:pPr>
        <w:pStyle w:val="Default"/>
        <w:spacing w:line="360" w:lineRule="auto"/>
        <w:ind w:firstLineChars="171" w:firstLine="359"/>
        <w:jc w:val="both"/>
        <w:rPr>
          <w:rFonts w:ascii="宋体" w:hAnsi="宋体" w:cs="宋体" w:hint="eastAsia"/>
          <w:color w:val="auto"/>
          <w:sz w:val="21"/>
          <w:szCs w:val="21"/>
        </w:rPr>
      </w:pPr>
      <w:r w:rsidRPr="00021884">
        <w:rPr>
          <w:rFonts w:ascii="宋体" w:hAnsi="宋体" w:cs="宋体" w:hint="eastAsia"/>
          <w:color w:val="auto"/>
          <w:sz w:val="21"/>
          <w:szCs w:val="21"/>
        </w:rPr>
        <w:t>（2）投标人须具有国家安全生产监督管理主管部门颁发的安全评价机构资质证书，且具备石油加工业、化学原料、化学品及医药制造业的业务范围；如企业分公司投标，需持有具有相关资质的总公司的参与本项目的唯一授权。</w:t>
      </w:r>
    </w:p>
    <w:p w:rsidR="00770BFA" w:rsidRPr="00021884" w:rsidRDefault="00770BFA" w:rsidP="00770BFA">
      <w:pPr>
        <w:pStyle w:val="Default"/>
        <w:spacing w:line="360" w:lineRule="auto"/>
        <w:ind w:firstLineChars="171" w:firstLine="359"/>
        <w:jc w:val="both"/>
        <w:rPr>
          <w:rFonts w:ascii="宋体" w:hAnsi="宋体" w:cs="宋体" w:hint="eastAsia"/>
          <w:color w:val="auto"/>
          <w:sz w:val="21"/>
          <w:szCs w:val="21"/>
        </w:rPr>
      </w:pPr>
      <w:r w:rsidRPr="00021884">
        <w:rPr>
          <w:rFonts w:ascii="宋体" w:hAnsi="宋体" w:cs="宋体" w:hint="eastAsia"/>
          <w:color w:val="auto"/>
          <w:sz w:val="21"/>
          <w:szCs w:val="21"/>
        </w:rPr>
        <w:t>（3）投标人拟派项目经理</w:t>
      </w:r>
      <w:r w:rsidRPr="00021884">
        <w:rPr>
          <w:rFonts w:ascii="宋体" w:hAnsi="宋体" w:cs="宋体"/>
          <w:color w:val="auto"/>
          <w:sz w:val="21"/>
          <w:szCs w:val="21"/>
        </w:rPr>
        <w:t>应具备</w:t>
      </w:r>
      <w:r w:rsidRPr="00021884">
        <w:rPr>
          <w:rFonts w:ascii="宋体" w:hAnsi="宋体" w:cs="宋体" w:hint="eastAsia"/>
          <w:color w:val="auto"/>
          <w:sz w:val="21"/>
          <w:szCs w:val="21"/>
        </w:rPr>
        <w:t>化工专业工程师资质，且从事过加油站安全现状评价报告的编制工作；项目组的配备应能满足在规定的时间内完成所有加油站安全现状评价报告。</w:t>
      </w:r>
    </w:p>
    <w:p w:rsidR="00770BFA" w:rsidRPr="00021884" w:rsidRDefault="00770BFA" w:rsidP="00770BFA">
      <w:pPr>
        <w:pStyle w:val="Default"/>
        <w:spacing w:line="360" w:lineRule="auto"/>
        <w:ind w:firstLineChars="171" w:firstLine="359"/>
        <w:jc w:val="both"/>
        <w:rPr>
          <w:rFonts w:ascii="宋体" w:hAnsi="宋体" w:cs="宋体" w:hint="eastAsia"/>
          <w:color w:val="auto"/>
          <w:sz w:val="21"/>
          <w:szCs w:val="21"/>
        </w:rPr>
      </w:pPr>
      <w:r w:rsidRPr="00021884">
        <w:rPr>
          <w:rFonts w:ascii="宋体" w:hAnsi="宋体" w:cs="宋体" w:hint="eastAsia"/>
          <w:color w:val="auto"/>
          <w:sz w:val="21"/>
          <w:szCs w:val="21"/>
        </w:rPr>
        <w:t>（4）</w:t>
      </w:r>
      <w:proofErr w:type="gramStart"/>
      <w:r w:rsidRPr="00021884">
        <w:rPr>
          <w:rFonts w:ascii="宋体" w:hAnsi="宋体" w:cs="宋体" w:hint="eastAsia"/>
          <w:color w:val="auto"/>
          <w:sz w:val="21"/>
          <w:szCs w:val="21"/>
        </w:rPr>
        <w:t>要求近</w:t>
      </w:r>
      <w:proofErr w:type="gramEnd"/>
      <w:r w:rsidRPr="00021884">
        <w:rPr>
          <w:rFonts w:ascii="宋体" w:hAnsi="宋体" w:cs="宋体" w:hint="eastAsia"/>
          <w:color w:val="auto"/>
          <w:sz w:val="21"/>
          <w:szCs w:val="21"/>
        </w:rPr>
        <w:t>三年（2017年至今）已完成不少于1个类似项目业绩(类似业绩是指油库、加油（气）站安全现状评价项目业绩），并在人员、设备、资金等方面具有相应的能力。</w:t>
      </w:r>
    </w:p>
    <w:p w:rsidR="00770BFA" w:rsidRPr="00021884" w:rsidRDefault="00770BFA" w:rsidP="00770BFA">
      <w:pPr>
        <w:pStyle w:val="Default"/>
        <w:spacing w:line="360" w:lineRule="auto"/>
        <w:ind w:firstLineChars="170" w:firstLine="358"/>
        <w:jc w:val="both"/>
        <w:rPr>
          <w:rFonts w:hint="eastAsia"/>
          <w:b/>
          <w:color w:val="auto"/>
          <w:sz w:val="21"/>
          <w:szCs w:val="21"/>
        </w:rPr>
      </w:pPr>
    </w:p>
    <w:p w:rsidR="00770BFA" w:rsidRPr="00021884" w:rsidRDefault="00770BFA" w:rsidP="00770BFA">
      <w:pPr>
        <w:pStyle w:val="Default"/>
        <w:spacing w:line="360" w:lineRule="auto"/>
        <w:ind w:firstLineChars="170" w:firstLine="358"/>
        <w:jc w:val="both"/>
        <w:rPr>
          <w:rFonts w:hint="eastAsia"/>
          <w:b/>
          <w:color w:val="auto"/>
          <w:sz w:val="21"/>
          <w:szCs w:val="21"/>
        </w:rPr>
      </w:pPr>
      <w:r w:rsidRPr="00021884">
        <w:rPr>
          <w:rFonts w:hint="eastAsia"/>
          <w:b/>
          <w:color w:val="auto"/>
          <w:sz w:val="21"/>
          <w:szCs w:val="21"/>
        </w:rPr>
        <w:t>五、招标文件的获取</w:t>
      </w:r>
    </w:p>
    <w:p w:rsidR="00770BFA" w:rsidRPr="00021884" w:rsidRDefault="00770BFA" w:rsidP="00770BFA">
      <w:pPr>
        <w:spacing w:line="360" w:lineRule="auto"/>
        <w:ind w:firstLineChars="200" w:firstLine="420"/>
        <w:rPr>
          <w:rFonts w:ascii="宋体"/>
        </w:rPr>
      </w:pPr>
      <w:r w:rsidRPr="00021884">
        <w:rPr>
          <w:rFonts w:ascii="宋体" w:hAnsi="宋体" w:cs="宋体"/>
        </w:rPr>
        <w:t>1</w:t>
      </w:r>
      <w:r w:rsidRPr="00021884">
        <w:rPr>
          <w:rFonts w:ascii="宋体" w:hAnsi="宋体" w:cs="宋体" w:hint="eastAsia"/>
        </w:rPr>
        <w:t>、报名时间为2020年11月12日至2020年11月18日，每天</w:t>
      </w:r>
      <w:r w:rsidRPr="00021884">
        <w:rPr>
          <w:rFonts w:ascii="宋体" w:hAnsi="宋体" w:cs="宋体"/>
        </w:rPr>
        <w:t>9</w:t>
      </w:r>
      <w:r w:rsidRPr="00021884">
        <w:rPr>
          <w:rFonts w:ascii="宋体" w:hAnsi="宋体" w:cs="宋体" w:hint="eastAsia"/>
        </w:rPr>
        <w:t>：</w:t>
      </w:r>
      <w:r w:rsidRPr="00021884">
        <w:rPr>
          <w:rFonts w:ascii="宋体" w:cs="宋体"/>
        </w:rPr>
        <w:t>00</w:t>
      </w:r>
      <w:r w:rsidRPr="00021884">
        <w:rPr>
          <w:rFonts w:ascii="宋体" w:hAnsi="宋体" w:cs="宋体" w:hint="eastAsia"/>
        </w:rPr>
        <w:t>时至</w:t>
      </w:r>
      <w:r w:rsidRPr="00021884">
        <w:rPr>
          <w:rFonts w:ascii="宋体" w:hAnsi="宋体" w:cs="宋体"/>
        </w:rPr>
        <w:t>1</w:t>
      </w:r>
      <w:r w:rsidRPr="00021884">
        <w:rPr>
          <w:rFonts w:ascii="宋体" w:hAnsi="宋体" w:cs="宋体" w:hint="eastAsia"/>
        </w:rPr>
        <w:t>1：</w:t>
      </w:r>
      <w:r w:rsidRPr="00021884">
        <w:rPr>
          <w:rFonts w:ascii="宋体" w:cs="宋体"/>
        </w:rPr>
        <w:t>00</w:t>
      </w:r>
      <w:r w:rsidRPr="00021884">
        <w:rPr>
          <w:rFonts w:ascii="宋体" w:hAnsi="宋体" w:cs="宋体" w:hint="eastAsia"/>
        </w:rPr>
        <w:t>时，</w:t>
      </w:r>
      <w:r w:rsidRPr="00021884">
        <w:rPr>
          <w:rFonts w:ascii="宋体" w:hAnsi="宋体" w:cs="宋体"/>
        </w:rPr>
        <w:t>1</w:t>
      </w:r>
      <w:r w:rsidRPr="00021884">
        <w:rPr>
          <w:rFonts w:ascii="宋体" w:hAnsi="宋体" w:cs="宋体" w:hint="eastAsia"/>
        </w:rPr>
        <w:t>4：0</w:t>
      </w:r>
      <w:r w:rsidRPr="00021884">
        <w:rPr>
          <w:rFonts w:ascii="宋体" w:hAnsi="宋体" w:cs="宋体"/>
        </w:rPr>
        <w:t>0</w:t>
      </w:r>
      <w:r w:rsidRPr="00021884">
        <w:rPr>
          <w:rFonts w:ascii="宋体" w:hAnsi="宋体" w:cs="宋体" w:hint="eastAsia"/>
        </w:rPr>
        <w:t>时至</w:t>
      </w:r>
      <w:r w:rsidRPr="00021884">
        <w:rPr>
          <w:rFonts w:ascii="宋体" w:hAnsi="宋体" w:cs="宋体"/>
        </w:rPr>
        <w:t>17</w:t>
      </w:r>
      <w:r w:rsidRPr="00021884">
        <w:rPr>
          <w:rFonts w:ascii="宋体" w:hAnsi="宋体" w:cs="宋体" w:hint="eastAsia"/>
        </w:rPr>
        <w:t>：</w:t>
      </w:r>
      <w:r w:rsidRPr="00021884">
        <w:rPr>
          <w:rFonts w:ascii="宋体" w:cs="宋体"/>
        </w:rPr>
        <w:t>00</w:t>
      </w:r>
      <w:r w:rsidRPr="00021884">
        <w:rPr>
          <w:rFonts w:ascii="宋体" w:hAnsi="宋体" w:cs="宋体" w:hint="eastAsia"/>
        </w:rPr>
        <w:t>时</w:t>
      </w:r>
      <w:r w:rsidRPr="00021884">
        <w:rPr>
          <w:rFonts w:ascii="宋体" w:hAnsi="宋体" w:hint="eastAsia"/>
          <w:szCs w:val="21"/>
        </w:rPr>
        <w:t>(法定节假日、公休日除外)</w:t>
      </w:r>
      <w:r w:rsidRPr="00021884">
        <w:rPr>
          <w:rFonts w:ascii="宋体" w:hAnsi="宋体" w:cs="宋体" w:hint="eastAsia"/>
        </w:rPr>
        <w:t>，逾期不再受理。</w:t>
      </w:r>
    </w:p>
    <w:p w:rsidR="00770BFA" w:rsidRPr="00021884" w:rsidRDefault="00770BFA" w:rsidP="00770BFA">
      <w:pPr>
        <w:spacing w:line="360" w:lineRule="auto"/>
        <w:ind w:firstLineChars="200" w:firstLine="420"/>
        <w:rPr>
          <w:rFonts w:ascii="宋体"/>
        </w:rPr>
      </w:pPr>
      <w:r w:rsidRPr="00021884">
        <w:rPr>
          <w:rFonts w:ascii="宋体" w:hAnsi="宋体" w:cs="宋体"/>
        </w:rPr>
        <w:t>2</w:t>
      </w:r>
      <w:r w:rsidRPr="00021884">
        <w:rPr>
          <w:rFonts w:ascii="宋体" w:hAnsi="宋体" w:cs="宋体" w:hint="eastAsia"/>
        </w:rPr>
        <w:t>、报名地点：包头市青山区一宫环岛</w:t>
      </w:r>
      <w:proofErr w:type="gramStart"/>
      <w:r w:rsidRPr="00021884">
        <w:rPr>
          <w:rFonts w:ascii="宋体" w:hAnsi="宋体" w:cs="宋体" w:hint="eastAsia"/>
        </w:rPr>
        <w:t>恒</w:t>
      </w:r>
      <w:proofErr w:type="gramEnd"/>
      <w:r w:rsidRPr="00021884">
        <w:rPr>
          <w:rFonts w:ascii="宋体" w:hAnsi="宋体" w:cs="宋体" w:hint="eastAsia"/>
        </w:rPr>
        <w:t>通城尚城A座2202室。</w:t>
      </w:r>
    </w:p>
    <w:p w:rsidR="00770BFA" w:rsidRPr="00021884" w:rsidRDefault="00770BFA" w:rsidP="00770BFA">
      <w:pPr>
        <w:spacing w:line="360" w:lineRule="auto"/>
        <w:ind w:firstLineChars="200" w:firstLine="420"/>
        <w:rPr>
          <w:rFonts w:ascii="宋体" w:hAnsi="宋体" w:cs="宋体"/>
        </w:rPr>
      </w:pPr>
      <w:r w:rsidRPr="00021884">
        <w:rPr>
          <w:rFonts w:ascii="宋体" w:hAnsi="宋体" w:cs="宋体"/>
        </w:rPr>
        <w:t>3</w:t>
      </w:r>
      <w:r w:rsidRPr="00021884">
        <w:rPr>
          <w:rFonts w:ascii="宋体" w:hAnsi="宋体" w:cs="宋体" w:hint="eastAsia"/>
        </w:rPr>
        <w:t>、报名时投标单位必须提供以下材料：</w:t>
      </w:r>
    </w:p>
    <w:p w:rsidR="00770BFA" w:rsidRPr="00021884" w:rsidRDefault="00770BFA" w:rsidP="00770BFA">
      <w:pPr>
        <w:spacing w:line="360" w:lineRule="auto"/>
        <w:ind w:firstLineChars="200" w:firstLine="420"/>
        <w:rPr>
          <w:rFonts w:ascii="宋体" w:hAnsi="宋体" w:cs="宋体" w:hint="eastAsia"/>
        </w:rPr>
      </w:pPr>
      <w:r w:rsidRPr="00021884">
        <w:rPr>
          <w:rFonts w:ascii="宋体" w:hAnsi="宋体" w:cs="宋体" w:hint="eastAsia"/>
        </w:rPr>
        <w:t>营业执照副本、税务登记证副本、组织机构代码证副本（或三证合一）、资质证书副本原件，</w:t>
      </w:r>
      <w:r w:rsidRPr="00021884">
        <w:rPr>
          <w:rFonts w:ascii="宋体" w:hAnsi="宋体" w:cs="宋体" w:hint="eastAsia"/>
          <w:szCs w:val="21"/>
        </w:rPr>
        <w:t>近三年业绩</w:t>
      </w:r>
      <w:r w:rsidRPr="00021884">
        <w:rPr>
          <w:rFonts w:ascii="宋体" w:hAnsi="宋体" w:cs="宋体" w:hint="eastAsia"/>
        </w:rPr>
        <w:t>等其他资格文件原件。法定代表人参加报名的必须提供本人身份证复印件，授权人参加报名的必须提供法定代表人授权委托书原件及本人身份证原件。</w:t>
      </w:r>
    </w:p>
    <w:p w:rsidR="00770BFA" w:rsidRPr="00021884" w:rsidRDefault="00770BFA" w:rsidP="00770BFA">
      <w:pPr>
        <w:spacing w:line="360" w:lineRule="auto"/>
        <w:ind w:firstLineChars="200" w:firstLine="420"/>
      </w:pPr>
      <w:r w:rsidRPr="00021884">
        <w:rPr>
          <w:rFonts w:ascii="宋体" w:hAnsi="宋体" w:cs="宋体" w:hint="eastAsia"/>
        </w:rPr>
        <w:t>注：报名时必须提供以上资料复印件</w:t>
      </w:r>
      <w:r w:rsidRPr="00021884">
        <w:rPr>
          <w:rFonts w:hint="eastAsia"/>
        </w:rPr>
        <w:t>并加盖公章，资格后审时必须提供以上资料原件。</w:t>
      </w:r>
    </w:p>
    <w:p w:rsidR="00770BFA" w:rsidRPr="00021884" w:rsidRDefault="00770BFA" w:rsidP="00770BFA">
      <w:pPr>
        <w:pStyle w:val="Default"/>
        <w:tabs>
          <w:tab w:val="right" w:pos="8306"/>
        </w:tabs>
        <w:spacing w:line="360" w:lineRule="auto"/>
        <w:ind w:firstLineChars="171" w:firstLine="359"/>
        <w:jc w:val="both"/>
        <w:rPr>
          <w:rFonts w:ascii="宋体" w:hAnsi="宋体" w:cs="宋体" w:hint="eastAsia"/>
          <w:color w:val="auto"/>
          <w:sz w:val="21"/>
          <w:szCs w:val="21"/>
        </w:rPr>
      </w:pPr>
      <w:r w:rsidRPr="00021884">
        <w:rPr>
          <w:rFonts w:ascii="宋体" w:hAnsi="宋体" w:cs="宋体" w:hint="eastAsia"/>
          <w:color w:val="auto"/>
          <w:sz w:val="21"/>
          <w:szCs w:val="21"/>
        </w:rPr>
        <w:t>4、 招标文件每套售价</w:t>
      </w:r>
      <w:r w:rsidRPr="00021884">
        <w:rPr>
          <w:rFonts w:ascii="宋体" w:hAnsi="宋体" w:cs="宋体" w:hint="eastAsia"/>
          <w:color w:val="auto"/>
          <w:sz w:val="21"/>
          <w:szCs w:val="21"/>
          <w:u w:val="single"/>
        </w:rPr>
        <w:t xml:space="preserve"> 600</w:t>
      </w:r>
      <w:r w:rsidRPr="00021884">
        <w:rPr>
          <w:rFonts w:ascii="宋体" w:hAnsi="宋体" w:cs="宋体" w:hint="eastAsia"/>
          <w:color w:val="auto"/>
          <w:sz w:val="21"/>
          <w:szCs w:val="21"/>
        </w:rPr>
        <w:t>元，售后不退。</w:t>
      </w:r>
      <w:r w:rsidRPr="00021884">
        <w:rPr>
          <w:rFonts w:ascii="宋体" w:hAnsi="宋体" w:cs="宋体"/>
          <w:color w:val="auto"/>
          <w:sz w:val="21"/>
          <w:szCs w:val="21"/>
        </w:rPr>
        <w:tab/>
      </w:r>
    </w:p>
    <w:p w:rsidR="00770BFA" w:rsidRPr="00021884" w:rsidRDefault="00770BFA" w:rsidP="00770BFA">
      <w:pPr>
        <w:spacing w:line="360" w:lineRule="auto"/>
        <w:ind w:firstLineChars="200" w:firstLine="422"/>
        <w:rPr>
          <w:rFonts w:hint="eastAsia"/>
          <w:b/>
          <w:szCs w:val="21"/>
        </w:rPr>
      </w:pPr>
    </w:p>
    <w:p w:rsidR="00770BFA" w:rsidRPr="00021884" w:rsidRDefault="00770BFA" w:rsidP="00770BFA">
      <w:pPr>
        <w:spacing w:line="360" w:lineRule="auto"/>
        <w:ind w:firstLineChars="200" w:firstLine="422"/>
        <w:rPr>
          <w:rFonts w:ascii="宋体" w:hAnsi="宋体" w:cs="宋体"/>
          <w:b/>
          <w:bCs/>
        </w:rPr>
      </w:pPr>
      <w:r w:rsidRPr="00021884">
        <w:rPr>
          <w:rFonts w:hint="eastAsia"/>
          <w:b/>
          <w:szCs w:val="21"/>
        </w:rPr>
        <w:t>六、</w:t>
      </w:r>
      <w:r w:rsidRPr="00021884">
        <w:rPr>
          <w:rFonts w:ascii="宋体" w:hAnsi="宋体" w:cs="宋体" w:hint="eastAsia"/>
          <w:b/>
          <w:bCs/>
        </w:rPr>
        <w:t>投标截止时间、开标时间及地点</w:t>
      </w:r>
    </w:p>
    <w:p w:rsidR="00770BFA" w:rsidRPr="00021884" w:rsidRDefault="00770BFA" w:rsidP="00770BFA">
      <w:pPr>
        <w:spacing w:line="360" w:lineRule="auto"/>
        <w:ind w:firstLineChars="200" w:firstLine="420"/>
        <w:rPr>
          <w:rFonts w:ascii="宋体" w:hAnsi="宋体" w:cs="宋体" w:hint="eastAsia"/>
        </w:rPr>
      </w:pPr>
      <w:r w:rsidRPr="00021884">
        <w:rPr>
          <w:rFonts w:ascii="宋体" w:hAnsi="宋体" w:cs="宋体" w:hint="eastAsia"/>
        </w:rPr>
        <w:t>投标截止及开标时间：2020年12月2日 14 时00分。</w:t>
      </w:r>
    </w:p>
    <w:p w:rsidR="00770BFA" w:rsidRPr="00021884" w:rsidRDefault="00770BFA" w:rsidP="00770BFA">
      <w:pPr>
        <w:spacing w:line="360" w:lineRule="auto"/>
        <w:ind w:firstLineChars="200" w:firstLine="420"/>
        <w:rPr>
          <w:rFonts w:ascii="宋体" w:hAnsi="宋体" w:cs="宋体" w:hint="eastAsia"/>
          <w:lang w:val="zh-CN"/>
        </w:rPr>
      </w:pPr>
      <w:r w:rsidRPr="00021884">
        <w:rPr>
          <w:rFonts w:ascii="宋体" w:hAnsi="宋体" w:cs="宋体" w:hint="eastAsia"/>
        </w:rPr>
        <w:t>地点：包头市青山区一宫环岛</w:t>
      </w:r>
      <w:proofErr w:type="gramStart"/>
      <w:r w:rsidRPr="00021884">
        <w:rPr>
          <w:rFonts w:ascii="宋体" w:hAnsi="宋体" w:cs="宋体" w:hint="eastAsia"/>
        </w:rPr>
        <w:t>恒</w:t>
      </w:r>
      <w:proofErr w:type="gramEnd"/>
      <w:r w:rsidRPr="00021884">
        <w:rPr>
          <w:rFonts w:ascii="宋体" w:hAnsi="宋体" w:cs="宋体" w:hint="eastAsia"/>
        </w:rPr>
        <w:t>通城尚城A座2202室。</w:t>
      </w:r>
    </w:p>
    <w:p w:rsidR="00770BFA" w:rsidRPr="00021884" w:rsidRDefault="00770BFA" w:rsidP="00770BFA">
      <w:pPr>
        <w:spacing w:line="360" w:lineRule="auto"/>
        <w:ind w:firstLineChars="200" w:firstLine="422"/>
        <w:rPr>
          <w:rFonts w:ascii="宋体" w:hAnsi="宋体" w:cs="宋体" w:hint="eastAsia"/>
          <w:b/>
          <w:bCs/>
        </w:rPr>
      </w:pPr>
    </w:p>
    <w:p w:rsidR="00770BFA" w:rsidRPr="00021884" w:rsidRDefault="00770BFA" w:rsidP="00770BFA">
      <w:pPr>
        <w:spacing w:line="360" w:lineRule="auto"/>
        <w:ind w:firstLineChars="200" w:firstLine="422"/>
        <w:rPr>
          <w:rFonts w:ascii="宋体" w:hAnsi="宋体" w:cs="宋体" w:hint="eastAsia"/>
          <w:b/>
          <w:bCs/>
        </w:rPr>
      </w:pPr>
      <w:r w:rsidRPr="00021884">
        <w:rPr>
          <w:rFonts w:ascii="宋体" w:hAnsi="宋体" w:cs="宋体" w:hint="eastAsia"/>
          <w:b/>
          <w:bCs/>
        </w:rPr>
        <w:t>七、标书费、投标保证金的账号</w:t>
      </w:r>
    </w:p>
    <w:p w:rsidR="00770BFA" w:rsidRPr="00021884" w:rsidRDefault="00770BFA" w:rsidP="00770BFA">
      <w:pPr>
        <w:spacing w:line="360" w:lineRule="auto"/>
        <w:ind w:firstLineChars="200" w:firstLine="420"/>
        <w:rPr>
          <w:rFonts w:ascii="宋体" w:hAnsi="宋体" w:cs="宋体" w:hint="eastAsia"/>
        </w:rPr>
      </w:pPr>
      <w:r w:rsidRPr="00021884">
        <w:rPr>
          <w:rFonts w:ascii="宋体" w:hAnsi="宋体" w:cs="宋体" w:hint="eastAsia"/>
        </w:rPr>
        <w:t>开户银行：招商银行呼和浩特巨海城支行</w:t>
      </w:r>
    </w:p>
    <w:p w:rsidR="00770BFA" w:rsidRPr="00021884" w:rsidRDefault="00770BFA" w:rsidP="00770BFA">
      <w:pPr>
        <w:spacing w:line="360" w:lineRule="auto"/>
        <w:ind w:firstLineChars="200" w:firstLine="420"/>
        <w:rPr>
          <w:rFonts w:ascii="宋体" w:hAnsi="宋体" w:cs="宋体" w:hint="eastAsia"/>
        </w:rPr>
      </w:pPr>
      <w:r w:rsidRPr="00021884">
        <w:rPr>
          <w:rFonts w:ascii="宋体" w:hAnsi="宋体" w:cs="宋体" w:hint="eastAsia"/>
        </w:rPr>
        <w:t>帐 户 名：内蒙古中实工程招标咨询有限责任公司</w:t>
      </w:r>
    </w:p>
    <w:p w:rsidR="00770BFA" w:rsidRPr="00021884" w:rsidRDefault="00770BFA" w:rsidP="00770BFA">
      <w:pPr>
        <w:spacing w:line="360" w:lineRule="auto"/>
        <w:ind w:firstLineChars="200" w:firstLine="420"/>
        <w:rPr>
          <w:rFonts w:ascii="宋体" w:hAnsi="宋体" w:cs="宋体" w:hint="eastAsia"/>
        </w:rPr>
      </w:pPr>
      <w:proofErr w:type="gramStart"/>
      <w:r w:rsidRPr="00021884">
        <w:rPr>
          <w:rFonts w:ascii="宋体" w:hAnsi="宋体" w:cs="宋体" w:hint="eastAsia"/>
        </w:rPr>
        <w:lastRenderedPageBreak/>
        <w:t>账</w:t>
      </w:r>
      <w:proofErr w:type="gramEnd"/>
      <w:r w:rsidRPr="00021884">
        <w:rPr>
          <w:rFonts w:ascii="宋体" w:hAnsi="宋体" w:cs="宋体" w:hint="eastAsia"/>
        </w:rPr>
        <w:t xml:space="preserve">    号：</w:t>
      </w:r>
      <w:r w:rsidRPr="00021884">
        <w:rPr>
          <w:rFonts w:ascii="宋体" w:hAnsi="宋体" w:cs="宋体"/>
        </w:rPr>
        <w:t>4719</w:t>
      </w:r>
      <w:r w:rsidRPr="00021884">
        <w:rPr>
          <w:rFonts w:ascii="宋体" w:hAnsi="宋体" w:cs="宋体" w:hint="eastAsia"/>
        </w:rPr>
        <w:t xml:space="preserve"> </w:t>
      </w:r>
      <w:r w:rsidRPr="00021884">
        <w:rPr>
          <w:rFonts w:ascii="宋体" w:hAnsi="宋体" w:cs="宋体"/>
        </w:rPr>
        <w:t>0001</w:t>
      </w:r>
      <w:r w:rsidRPr="00021884">
        <w:rPr>
          <w:rFonts w:ascii="宋体" w:hAnsi="宋体" w:cs="宋体" w:hint="eastAsia"/>
        </w:rPr>
        <w:t xml:space="preserve"> </w:t>
      </w:r>
      <w:r w:rsidRPr="00021884">
        <w:rPr>
          <w:rFonts w:ascii="宋体" w:hAnsi="宋体" w:cs="宋体"/>
        </w:rPr>
        <w:t>4110</w:t>
      </w:r>
      <w:r w:rsidRPr="00021884">
        <w:rPr>
          <w:rFonts w:ascii="宋体" w:hAnsi="宋体" w:cs="宋体" w:hint="eastAsia"/>
        </w:rPr>
        <w:t xml:space="preserve"> </w:t>
      </w:r>
      <w:r w:rsidRPr="00021884">
        <w:rPr>
          <w:rFonts w:ascii="宋体" w:hAnsi="宋体" w:cs="宋体"/>
        </w:rPr>
        <w:t>3251</w:t>
      </w:r>
      <w:r w:rsidRPr="00021884">
        <w:rPr>
          <w:rFonts w:ascii="宋体" w:hAnsi="宋体" w:cs="宋体" w:hint="eastAsia"/>
        </w:rPr>
        <w:t xml:space="preserve"> </w:t>
      </w:r>
      <w:r w:rsidRPr="00021884">
        <w:rPr>
          <w:rFonts w:ascii="宋体" w:hAnsi="宋体" w:cs="宋体"/>
        </w:rPr>
        <w:t>7010</w:t>
      </w:r>
      <w:r w:rsidRPr="00021884">
        <w:rPr>
          <w:rFonts w:ascii="宋体" w:hAnsi="宋体" w:cs="宋体" w:hint="eastAsia"/>
        </w:rPr>
        <w:t xml:space="preserve"> </w:t>
      </w:r>
      <w:r w:rsidRPr="00021884">
        <w:rPr>
          <w:rFonts w:ascii="宋体" w:hAnsi="宋体" w:cs="宋体"/>
        </w:rPr>
        <w:t>010</w:t>
      </w:r>
    </w:p>
    <w:p w:rsidR="00770BFA" w:rsidRPr="00021884" w:rsidRDefault="00770BFA" w:rsidP="00770BFA">
      <w:pPr>
        <w:spacing w:line="360" w:lineRule="auto"/>
        <w:ind w:firstLineChars="200" w:firstLine="420"/>
        <w:rPr>
          <w:rFonts w:ascii="宋体" w:hAnsi="宋体" w:cs="宋体" w:hint="eastAsia"/>
        </w:rPr>
      </w:pPr>
      <w:r w:rsidRPr="00021884">
        <w:rPr>
          <w:rFonts w:ascii="宋体" w:hAnsi="宋体" w:cs="宋体" w:hint="eastAsia"/>
        </w:rPr>
        <w:t>行    号：3081 9103 6122</w:t>
      </w:r>
    </w:p>
    <w:p w:rsidR="00770BFA" w:rsidRPr="00021884" w:rsidRDefault="00770BFA" w:rsidP="00770BFA">
      <w:pPr>
        <w:spacing w:line="360" w:lineRule="auto"/>
        <w:ind w:firstLineChars="200" w:firstLine="422"/>
        <w:rPr>
          <w:rFonts w:ascii="宋体" w:hAnsi="宋体" w:cs="宋体" w:hint="eastAsia"/>
          <w:b/>
          <w:bCs/>
        </w:rPr>
      </w:pPr>
    </w:p>
    <w:p w:rsidR="00770BFA" w:rsidRPr="00021884" w:rsidRDefault="00770BFA" w:rsidP="00770BFA">
      <w:pPr>
        <w:spacing w:line="360" w:lineRule="auto"/>
        <w:ind w:firstLineChars="200" w:firstLine="422"/>
        <w:rPr>
          <w:rFonts w:ascii="宋体" w:hAnsi="宋体" w:cs="宋体" w:hint="eastAsia"/>
          <w:b/>
          <w:bCs/>
        </w:rPr>
      </w:pPr>
      <w:r w:rsidRPr="00021884">
        <w:rPr>
          <w:rFonts w:ascii="宋体" w:hAnsi="宋体" w:cs="宋体" w:hint="eastAsia"/>
          <w:b/>
          <w:bCs/>
        </w:rPr>
        <w:t>八、联系方式</w:t>
      </w:r>
    </w:p>
    <w:p w:rsidR="00770BFA" w:rsidRPr="00021884" w:rsidRDefault="00770BFA" w:rsidP="00770BFA">
      <w:pPr>
        <w:spacing w:line="360" w:lineRule="auto"/>
        <w:ind w:firstLineChars="200" w:firstLine="420"/>
        <w:rPr>
          <w:rFonts w:ascii="宋体" w:hAnsi="宋体" w:cs="宋体" w:hint="eastAsia"/>
          <w:lang w:val="zh-CN"/>
        </w:rPr>
      </w:pPr>
      <w:r w:rsidRPr="00021884">
        <w:rPr>
          <w:rFonts w:ascii="宋体" w:hAnsi="宋体" w:cs="宋体" w:hint="eastAsia"/>
          <w:lang w:val="zh-CN"/>
        </w:rPr>
        <w:t>招标单位名称：</w:t>
      </w:r>
      <w:r w:rsidRPr="00021884">
        <w:rPr>
          <w:rFonts w:ascii="宋体" w:hAnsi="宋体" w:cs="宋体" w:hint="eastAsia"/>
        </w:rPr>
        <w:t>中国石油天然气股份有限公司内蒙古包头销售分公司</w:t>
      </w:r>
    </w:p>
    <w:p w:rsidR="00770BFA" w:rsidRPr="00021884" w:rsidRDefault="00770BFA" w:rsidP="00770BFA">
      <w:pPr>
        <w:spacing w:line="360" w:lineRule="auto"/>
        <w:ind w:firstLineChars="200" w:firstLine="420"/>
        <w:rPr>
          <w:rFonts w:ascii="宋体" w:hAnsi="宋体" w:cs="宋体" w:hint="eastAsia"/>
        </w:rPr>
      </w:pPr>
      <w:r w:rsidRPr="00021884">
        <w:rPr>
          <w:rFonts w:ascii="宋体" w:hAnsi="宋体" w:cs="宋体" w:hint="eastAsia"/>
          <w:lang w:val="zh-CN"/>
        </w:rPr>
        <w:t>地    址：</w:t>
      </w:r>
      <w:r w:rsidRPr="00021884">
        <w:rPr>
          <w:rFonts w:ascii="宋体" w:hAnsi="宋体" w:cs="宋体" w:hint="eastAsia"/>
        </w:rPr>
        <w:t>内蒙古自治区包头市青山区钢铁大街14号</w:t>
      </w:r>
    </w:p>
    <w:p w:rsidR="00770BFA" w:rsidRPr="00021884" w:rsidRDefault="00770BFA" w:rsidP="00770BFA">
      <w:pPr>
        <w:spacing w:line="360" w:lineRule="auto"/>
        <w:ind w:firstLineChars="200" w:firstLine="420"/>
        <w:rPr>
          <w:rFonts w:ascii="宋体" w:hAnsi="宋体" w:cs="宋体" w:hint="eastAsia"/>
          <w:lang w:val="zh-CN"/>
        </w:rPr>
      </w:pPr>
      <w:r w:rsidRPr="00021884">
        <w:rPr>
          <w:rFonts w:ascii="宋体" w:hAnsi="宋体" w:cs="宋体" w:hint="eastAsia"/>
          <w:lang w:val="zh-CN"/>
        </w:rPr>
        <w:t>联 系 人：</w:t>
      </w:r>
      <w:r w:rsidRPr="00021884">
        <w:rPr>
          <w:rFonts w:ascii="宋体" w:hAnsi="宋体" w:cs="宋体" w:hint="eastAsia"/>
        </w:rPr>
        <w:t>张主任</w:t>
      </w:r>
    </w:p>
    <w:p w:rsidR="00770BFA" w:rsidRPr="00021884" w:rsidRDefault="00770BFA" w:rsidP="00770BFA">
      <w:pPr>
        <w:spacing w:line="360" w:lineRule="auto"/>
        <w:ind w:firstLineChars="200" w:firstLine="420"/>
        <w:rPr>
          <w:rFonts w:ascii="宋体" w:hAnsi="宋体" w:cs="宋体" w:hint="eastAsia"/>
          <w:lang w:val="zh-CN"/>
        </w:rPr>
      </w:pPr>
      <w:r w:rsidRPr="00021884">
        <w:rPr>
          <w:rFonts w:ascii="宋体" w:hAnsi="宋体" w:cs="宋体" w:hint="eastAsia"/>
          <w:lang w:val="zh-CN"/>
        </w:rPr>
        <w:t>联系电话：0472-3611272</w:t>
      </w:r>
    </w:p>
    <w:p w:rsidR="00770BFA" w:rsidRPr="00021884" w:rsidRDefault="00770BFA" w:rsidP="00770BFA">
      <w:pPr>
        <w:spacing w:line="360" w:lineRule="auto"/>
        <w:ind w:firstLineChars="200" w:firstLine="420"/>
        <w:rPr>
          <w:rFonts w:ascii="宋体" w:hAnsi="宋体" w:cs="宋体" w:hint="eastAsia"/>
          <w:lang w:val="zh-CN"/>
        </w:rPr>
      </w:pPr>
      <w:r w:rsidRPr="00021884">
        <w:rPr>
          <w:rFonts w:ascii="宋体" w:hAnsi="宋体" w:cs="宋体" w:hint="eastAsia"/>
          <w:lang w:val="zh-CN"/>
        </w:rPr>
        <w:t>招标代理机构：内蒙古中实工程招标咨询有限责任公司</w:t>
      </w:r>
    </w:p>
    <w:p w:rsidR="00770BFA" w:rsidRPr="00021884" w:rsidRDefault="00770BFA" w:rsidP="00770BFA">
      <w:pPr>
        <w:spacing w:line="360" w:lineRule="auto"/>
        <w:ind w:firstLineChars="200" w:firstLine="420"/>
        <w:rPr>
          <w:rFonts w:ascii="宋体" w:hAnsi="宋体" w:cs="宋体" w:hint="eastAsia"/>
          <w:lang w:val="zh-CN"/>
        </w:rPr>
      </w:pPr>
      <w:r w:rsidRPr="00021884">
        <w:rPr>
          <w:rFonts w:ascii="宋体" w:hAnsi="宋体" w:cs="宋体" w:hint="eastAsia"/>
          <w:lang w:val="zh-CN"/>
        </w:rPr>
        <w:t>地    址：</w:t>
      </w:r>
      <w:r w:rsidRPr="00021884">
        <w:rPr>
          <w:rFonts w:ascii="宋体" w:hAnsi="宋体" w:cs="宋体" w:hint="eastAsia"/>
        </w:rPr>
        <w:t>包头市青山区一宫环岛</w:t>
      </w:r>
      <w:proofErr w:type="gramStart"/>
      <w:r w:rsidRPr="00021884">
        <w:rPr>
          <w:rFonts w:ascii="宋体" w:hAnsi="宋体" w:cs="宋体" w:hint="eastAsia"/>
        </w:rPr>
        <w:t>恒</w:t>
      </w:r>
      <w:proofErr w:type="gramEnd"/>
      <w:r w:rsidRPr="00021884">
        <w:rPr>
          <w:rFonts w:ascii="宋体" w:hAnsi="宋体" w:cs="宋体" w:hint="eastAsia"/>
        </w:rPr>
        <w:t>通城尚城A座2202室</w:t>
      </w:r>
    </w:p>
    <w:p w:rsidR="00770BFA" w:rsidRPr="00021884" w:rsidRDefault="00770BFA" w:rsidP="00770BFA">
      <w:pPr>
        <w:spacing w:line="360" w:lineRule="auto"/>
        <w:ind w:firstLineChars="200" w:firstLine="420"/>
        <w:rPr>
          <w:rFonts w:ascii="宋体" w:hAnsi="宋体" w:cs="宋体" w:hint="eastAsia"/>
          <w:lang w:val="zh-CN"/>
        </w:rPr>
      </w:pPr>
      <w:proofErr w:type="gramStart"/>
      <w:r w:rsidRPr="00021884">
        <w:rPr>
          <w:rFonts w:ascii="宋体" w:hAnsi="宋体" w:cs="宋体" w:hint="eastAsia"/>
          <w:lang w:val="zh-CN"/>
        </w:rPr>
        <w:t>邮</w:t>
      </w:r>
      <w:proofErr w:type="gramEnd"/>
      <w:r w:rsidRPr="00021884">
        <w:rPr>
          <w:rFonts w:ascii="宋体" w:hAnsi="宋体" w:cs="宋体" w:hint="eastAsia"/>
          <w:lang w:val="zh-CN"/>
        </w:rPr>
        <w:t xml:space="preserve">    编：01</w:t>
      </w:r>
      <w:r w:rsidRPr="00021884">
        <w:rPr>
          <w:rFonts w:ascii="宋体" w:hAnsi="宋体" w:cs="宋体" w:hint="eastAsia"/>
        </w:rPr>
        <w:t>4010</w:t>
      </w:r>
    </w:p>
    <w:p w:rsidR="00770BFA" w:rsidRPr="00021884" w:rsidRDefault="00770BFA" w:rsidP="00770BFA">
      <w:pPr>
        <w:spacing w:line="360" w:lineRule="auto"/>
        <w:ind w:firstLineChars="200" w:firstLine="420"/>
        <w:rPr>
          <w:rFonts w:ascii="宋体" w:hAnsi="宋体" w:cs="宋体" w:hint="eastAsia"/>
          <w:lang w:val="zh-CN"/>
        </w:rPr>
      </w:pPr>
      <w:r w:rsidRPr="00021884">
        <w:rPr>
          <w:rFonts w:ascii="宋体" w:hAnsi="宋体" w:cs="宋体" w:hint="eastAsia"/>
          <w:lang w:val="zh-CN"/>
        </w:rPr>
        <w:t>联 系 人：</w:t>
      </w:r>
      <w:proofErr w:type="gramStart"/>
      <w:r w:rsidRPr="00021884">
        <w:rPr>
          <w:rFonts w:ascii="宋体" w:hAnsi="宋体" w:cs="宋体" w:hint="eastAsia"/>
          <w:lang w:val="zh-CN"/>
        </w:rPr>
        <w:t>娜</w:t>
      </w:r>
      <w:proofErr w:type="gramEnd"/>
      <w:r w:rsidRPr="00021884">
        <w:rPr>
          <w:rFonts w:ascii="宋体" w:hAnsi="宋体" w:cs="宋体" w:hint="eastAsia"/>
          <w:lang w:val="zh-CN"/>
        </w:rPr>
        <w:t>仁高娃</w:t>
      </w:r>
      <w:r w:rsidRPr="00021884">
        <w:rPr>
          <w:rFonts w:ascii="宋体" w:hAnsi="宋体" w:cs="宋体" w:hint="eastAsia"/>
        </w:rPr>
        <w:t xml:space="preserve"> </w:t>
      </w:r>
    </w:p>
    <w:p w:rsidR="00770BFA" w:rsidRPr="00021884" w:rsidRDefault="00770BFA" w:rsidP="00770BFA">
      <w:pPr>
        <w:spacing w:line="360" w:lineRule="auto"/>
        <w:ind w:firstLineChars="200" w:firstLine="420"/>
        <w:rPr>
          <w:rFonts w:ascii="宋体" w:hAnsi="宋体" w:cs="宋体" w:hint="eastAsia"/>
          <w:lang w:val="zh-CN"/>
        </w:rPr>
      </w:pPr>
      <w:r w:rsidRPr="00021884">
        <w:rPr>
          <w:rFonts w:ascii="宋体" w:hAnsi="宋体" w:cs="宋体" w:hint="eastAsia"/>
          <w:lang w:val="zh-CN"/>
        </w:rPr>
        <w:t>电    话：047</w:t>
      </w:r>
      <w:r w:rsidRPr="00021884">
        <w:rPr>
          <w:rFonts w:ascii="宋体" w:hAnsi="宋体" w:cs="宋体" w:hint="eastAsia"/>
        </w:rPr>
        <w:t>2</w:t>
      </w:r>
      <w:r w:rsidRPr="00021884">
        <w:rPr>
          <w:rFonts w:ascii="宋体" w:hAnsi="宋体" w:cs="宋体" w:hint="eastAsia"/>
          <w:lang w:val="zh-CN"/>
        </w:rPr>
        <w:t>-</w:t>
      </w:r>
      <w:r w:rsidRPr="00021884">
        <w:rPr>
          <w:rFonts w:ascii="宋体" w:hAnsi="宋体" w:cs="宋体" w:hint="eastAsia"/>
        </w:rPr>
        <w:t>2627702</w:t>
      </w:r>
    </w:p>
    <w:p w:rsidR="00770BFA" w:rsidRPr="00021884" w:rsidRDefault="00770BFA" w:rsidP="00770BFA">
      <w:pPr>
        <w:spacing w:line="360" w:lineRule="auto"/>
        <w:ind w:firstLineChars="200" w:firstLine="420"/>
        <w:rPr>
          <w:rFonts w:ascii="宋体" w:hAnsi="宋体" w:cs="宋体" w:hint="eastAsia"/>
          <w:lang w:val="zh-CN"/>
        </w:rPr>
      </w:pPr>
      <w:r w:rsidRPr="00021884">
        <w:rPr>
          <w:rFonts w:ascii="宋体" w:hAnsi="宋体" w:cs="宋体" w:hint="eastAsia"/>
          <w:lang w:val="zh-CN"/>
        </w:rPr>
        <w:t>传    真：047</w:t>
      </w:r>
      <w:r w:rsidRPr="00021884">
        <w:rPr>
          <w:rFonts w:ascii="宋体" w:hAnsi="宋体" w:cs="宋体" w:hint="eastAsia"/>
        </w:rPr>
        <w:t>2</w:t>
      </w:r>
      <w:r w:rsidRPr="00021884">
        <w:rPr>
          <w:rFonts w:ascii="宋体" w:hAnsi="宋体" w:cs="宋体" w:hint="eastAsia"/>
          <w:lang w:val="zh-CN"/>
        </w:rPr>
        <w:t>-</w:t>
      </w:r>
      <w:r w:rsidRPr="00021884">
        <w:rPr>
          <w:rFonts w:ascii="宋体" w:hAnsi="宋体" w:cs="宋体" w:hint="eastAsia"/>
        </w:rPr>
        <w:t>2627702</w:t>
      </w:r>
    </w:p>
    <w:p w:rsidR="00770BFA" w:rsidRPr="00021884" w:rsidRDefault="00770BFA" w:rsidP="00770BFA">
      <w:pPr>
        <w:spacing w:line="360" w:lineRule="auto"/>
        <w:ind w:firstLineChars="200" w:firstLine="420"/>
        <w:rPr>
          <w:rFonts w:ascii="宋体" w:hAnsi="宋体" w:cs="宋体" w:hint="eastAsia"/>
          <w:lang w:val="zh-CN"/>
        </w:rPr>
      </w:pPr>
      <w:r w:rsidRPr="00021884">
        <w:rPr>
          <w:rFonts w:ascii="宋体" w:hAnsi="宋体" w:cs="宋体" w:hint="eastAsia"/>
          <w:lang w:val="zh-CN"/>
        </w:rPr>
        <w:t>电子邮件：zs</w:t>
      </w:r>
      <w:proofErr w:type="spellStart"/>
      <w:r w:rsidRPr="00021884">
        <w:rPr>
          <w:rFonts w:ascii="宋体" w:hAnsi="宋体" w:cs="宋体" w:hint="eastAsia"/>
        </w:rPr>
        <w:t>qyys</w:t>
      </w:r>
      <w:proofErr w:type="spellEnd"/>
      <w:r w:rsidRPr="00021884">
        <w:rPr>
          <w:rFonts w:ascii="宋体" w:hAnsi="宋体" w:cs="宋体" w:hint="eastAsia"/>
          <w:lang w:val="zh-CN"/>
        </w:rPr>
        <w:t>@126.com</w:t>
      </w:r>
    </w:p>
    <w:p w:rsidR="00770BFA" w:rsidRPr="00021884" w:rsidRDefault="00770BFA" w:rsidP="00770BFA">
      <w:pPr>
        <w:spacing w:line="360" w:lineRule="auto"/>
        <w:ind w:firstLineChars="200" w:firstLine="420"/>
        <w:rPr>
          <w:rFonts w:ascii="宋体" w:hAnsi="宋体" w:cs="宋体" w:hint="eastAsia"/>
        </w:rPr>
      </w:pPr>
    </w:p>
    <w:p w:rsidR="00770BFA" w:rsidRPr="00021884" w:rsidRDefault="00770BFA" w:rsidP="00770BFA">
      <w:pPr>
        <w:spacing w:line="360" w:lineRule="auto"/>
        <w:ind w:firstLineChars="200" w:firstLine="420"/>
        <w:rPr>
          <w:rFonts w:ascii="宋体" w:hAnsi="宋体" w:cs="宋体" w:hint="eastAsia"/>
        </w:rPr>
      </w:pPr>
    </w:p>
    <w:p w:rsidR="00770BFA" w:rsidRPr="00021884" w:rsidRDefault="00770BFA" w:rsidP="00770BFA">
      <w:pPr>
        <w:spacing w:line="360" w:lineRule="auto"/>
        <w:jc w:val="right"/>
        <w:rPr>
          <w:rFonts w:ascii="宋体" w:hAnsi="宋体" w:cs="宋体"/>
        </w:rPr>
      </w:pPr>
      <w:r w:rsidRPr="00021884">
        <w:rPr>
          <w:rFonts w:ascii="宋体" w:hAnsi="宋体" w:cs="宋体" w:hint="eastAsia"/>
        </w:rPr>
        <w:t>内蒙古中实工程招标咨询有限责任公司</w:t>
      </w:r>
    </w:p>
    <w:p w:rsidR="00770BFA" w:rsidRPr="00021884" w:rsidRDefault="00770BFA" w:rsidP="00770BFA">
      <w:pPr>
        <w:pStyle w:val="Default"/>
        <w:spacing w:line="360" w:lineRule="auto"/>
        <w:ind w:firstLineChars="170" w:firstLine="408"/>
        <w:jc w:val="both"/>
        <w:rPr>
          <w:rFonts w:ascii="宋体" w:hAnsi="宋体" w:cs="宋体" w:hint="eastAsia"/>
          <w:color w:val="auto"/>
        </w:rPr>
      </w:pPr>
      <w:r w:rsidRPr="00021884">
        <w:rPr>
          <w:rFonts w:ascii="宋体" w:hAnsi="宋体" w:cs="宋体" w:hint="eastAsia"/>
          <w:color w:val="auto"/>
        </w:rPr>
        <w:t xml:space="preserve">                                             2020年11月12日</w:t>
      </w:r>
    </w:p>
    <w:p w:rsidR="004B420C" w:rsidRDefault="0018088B"/>
    <w:sectPr w:rsidR="004B42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88B" w:rsidRDefault="0018088B" w:rsidP="00770BFA">
      <w:r>
        <w:separator/>
      </w:r>
    </w:p>
  </w:endnote>
  <w:endnote w:type="continuationSeparator" w:id="0">
    <w:p w:rsidR="0018088B" w:rsidRDefault="0018088B" w:rsidP="0077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88B" w:rsidRDefault="0018088B" w:rsidP="00770BFA">
      <w:r>
        <w:separator/>
      </w:r>
    </w:p>
  </w:footnote>
  <w:footnote w:type="continuationSeparator" w:id="0">
    <w:p w:rsidR="0018088B" w:rsidRDefault="0018088B" w:rsidP="00770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B6C"/>
    <w:rsid w:val="0018088B"/>
    <w:rsid w:val="00443B6C"/>
    <w:rsid w:val="00770BFA"/>
    <w:rsid w:val="00B73EAA"/>
    <w:rsid w:val="00FD3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B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0BF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70BFA"/>
    <w:rPr>
      <w:sz w:val="18"/>
      <w:szCs w:val="18"/>
    </w:rPr>
  </w:style>
  <w:style w:type="paragraph" w:styleId="a4">
    <w:name w:val="footer"/>
    <w:basedOn w:val="a"/>
    <w:link w:val="Char0"/>
    <w:uiPriority w:val="99"/>
    <w:unhideWhenUsed/>
    <w:rsid w:val="00770BF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70BFA"/>
    <w:rPr>
      <w:sz w:val="18"/>
      <w:szCs w:val="18"/>
    </w:rPr>
  </w:style>
  <w:style w:type="paragraph" w:customStyle="1" w:styleId="CharCharChar">
    <w:name w:val="Char Char Char"/>
    <w:basedOn w:val="a"/>
    <w:rsid w:val="00770BFA"/>
    <w:pPr>
      <w:widowControl/>
      <w:spacing w:after="160" w:line="240" w:lineRule="exact"/>
      <w:jc w:val="left"/>
    </w:pPr>
  </w:style>
  <w:style w:type="paragraph" w:customStyle="1" w:styleId="Default">
    <w:name w:val="Default"/>
    <w:rsid w:val="00770BFA"/>
    <w:pPr>
      <w:widowControl w:val="0"/>
      <w:autoSpaceDE w:val="0"/>
      <w:autoSpaceDN w:val="0"/>
      <w:adjustRightInd w:val="0"/>
    </w:pPr>
    <w:rPr>
      <w:rFonts w:ascii="Times New Roman" w:eastAsia="宋体" w:hAnsi="Times New Roman"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B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0BF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70BFA"/>
    <w:rPr>
      <w:sz w:val="18"/>
      <w:szCs w:val="18"/>
    </w:rPr>
  </w:style>
  <w:style w:type="paragraph" w:styleId="a4">
    <w:name w:val="footer"/>
    <w:basedOn w:val="a"/>
    <w:link w:val="Char0"/>
    <w:uiPriority w:val="99"/>
    <w:unhideWhenUsed/>
    <w:rsid w:val="00770BF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70BFA"/>
    <w:rPr>
      <w:sz w:val="18"/>
      <w:szCs w:val="18"/>
    </w:rPr>
  </w:style>
  <w:style w:type="paragraph" w:customStyle="1" w:styleId="CharCharChar">
    <w:name w:val="Char Char Char"/>
    <w:basedOn w:val="a"/>
    <w:rsid w:val="00770BFA"/>
    <w:pPr>
      <w:widowControl/>
      <w:spacing w:after="160" w:line="240" w:lineRule="exact"/>
      <w:jc w:val="left"/>
    </w:pPr>
  </w:style>
  <w:style w:type="paragraph" w:customStyle="1" w:styleId="Default">
    <w:name w:val="Default"/>
    <w:rsid w:val="00770BFA"/>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268</Words>
  <Characters>1532</Characters>
  <Application>Microsoft Office Word</Application>
  <DocSecurity>0</DocSecurity>
  <Lines>12</Lines>
  <Paragraphs>3</Paragraphs>
  <ScaleCrop>false</ScaleCrop>
  <Company>Microsoft</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娜仁高娃</dc:creator>
  <cp:keywords/>
  <dc:description/>
  <cp:lastModifiedBy>娜仁高娃</cp:lastModifiedBy>
  <cp:revision>2</cp:revision>
  <dcterms:created xsi:type="dcterms:W3CDTF">2020-11-11T07:51:00Z</dcterms:created>
  <dcterms:modified xsi:type="dcterms:W3CDTF">2020-11-11T07:51:00Z</dcterms:modified>
</cp:coreProperties>
</file>