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D70FF" w14:textId="77777777" w:rsidR="002C3681" w:rsidRDefault="002C3681" w:rsidP="002C3681">
      <w:pPr>
        <w:tabs>
          <w:tab w:val="left" w:pos="482"/>
        </w:tabs>
        <w:autoSpaceDE w:val="0"/>
        <w:autoSpaceDN w:val="0"/>
        <w:adjustRightInd w:val="0"/>
        <w:spacing w:line="360" w:lineRule="auto"/>
        <w:ind w:firstLineChars="200" w:firstLine="600"/>
        <w:jc w:val="center"/>
        <w:rPr>
          <w:rFonts w:eastAsiaTheme="minorEastAsia"/>
          <w:sz w:val="30"/>
          <w:szCs w:val="30"/>
        </w:rPr>
      </w:pPr>
      <w:r w:rsidRPr="002C3681">
        <w:rPr>
          <w:rFonts w:eastAsiaTheme="minorEastAsia"/>
          <w:sz w:val="30"/>
          <w:szCs w:val="30"/>
        </w:rPr>
        <w:t>南水北调中线信息科技有限公司新乡运维处</w:t>
      </w:r>
      <w:r w:rsidRPr="002C3681">
        <w:rPr>
          <w:rFonts w:eastAsiaTheme="minorEastAsia"/>
          <w:sz w:val="30"/>
          <w:szCs w:val="30"/>
        </w:rPr>
        <w:t>T18</w:t>
      </w:r>
      <w:r w:rsidRPr="002C3681">
        <w:rPr>
          <w:rFonts w:eastAsiaTheme="minorEastAsia"/>
          <w:sz w:val="30"/>
          <w:szCs w:val="30"/>
        </w:rPr>
        <w:t>四楼改造</w:t>
      </w:r>
    </w:p>
    <w:p w14:paraId="384A8A9B" w14:textId="250C4C07" w:rsidR="002C3681" w:rsidRPr="002C3681" w:rsidRDefault="002C3681" w:rsidP="002C3681">
      <w:pPr>
        <w:tabs>
          <w:tab w:val="left" w:pos="482"/>
        </w:tabs>
        <w:autoSpaceDE w:val="0"/>
        <w:autoSpaceDN w:val="0"/>
        <w:adjustRightInd w:val="0"/>
        <w:spacing w:line="360" w:lineRule="auto"/>
        <w:ind w:firstLineChars="200" w:firstLine="600"/>
        <w:jc w:val="center"/>
        <w:rPr>
          <w:rFonts w:eastAsiaTheme="minorEastAsia"/>
          <w:sz w:val="30"/>
          <w:szCs w:val="30"/>
        </w:rPr>
      </w:pPr>
      <w:r w:rsidRPr="002C3681">
        <w:rPr>
          <w:rFonts w:eastAsiaTheme="minorEastAsia"/>
          <w:sz w:val="30"/>
          <w:szCs w:val="30"/>
        </w:rPr>
        <w:t>项目</w:t>
      </w:r>
      <w:r w:rsidRPr="002C3681">
        <w:rPr>
          <w:rFonts w:eastAsiaTheme="minorEastAsia" w:hint="eastAsia"/>
          <w:sz w:val="30"/>
          <w:szCs w:val="30"/>
        </w:rPr>
        <w:t>询价公告</w:t>
      </w:r>
    </w:p>
    <w:p w14:paraId="621616FD" w14:textId="58B5249D" w:rsidR="00791678" w:rsidRDefault="00000000">
      <w:pPr>
        <w:tabs>
          <w:tab w:val="left" w:pos="482"/>
        </w:tabs>
        <w:autoSpaceDE w:val="0"/>
        <w:autoSpaceDN w:val="0"/>
        <w:adjustRightInd w:val="0"/>
        <w:spacing w:line="360" w:lineRule="auto"/>
        <w:ind w:firstLineChars="200" w:firstLine="420"/>
        <w:rPr>
          <w:rFonts w:eastAsiaTheme="minorEastAsia"/>
          <w:kern w:val="0"/>
          <w:szCs w:val="21"/>
          <w:lang w:val="zh-CN"/>
        </w:rPr>
      </w:pPr>
      <w:r>
        <w:rPr>
          <w:rFonts w:eastAsiaTheme="minorEastAsia"/>
          <w:kern w:val="0"/>
          <w:szCs w:val="21"/>
        </w:rPr>
        <w:t>南水北调中线信息科技有限公司新乡运维处</w:t>
      </w:r>
      <w:r>
        <w:rPr>
          <w:rFonts w:eastAsiaTheme="minorEastAsia"/>
          <w:kern w:val="0"/>
          <w:szCs w:val="21"/>
        </w:rPr>
        <w:t>T18</w:t>
      </w:r>
      <w:r>
        <w:rPr>
          <w:rFonts w:eastAsiaTheme="minorEastAsia"/>
          <w:kern w:val="0"/>
          <w:szCs w:val="21"/>
        </w:rPr>
        <w:t>四楼改造项目</w:t>
      </w:r>
      <w:r>
        <w:rPr>
          <w:rFonts w:eastAsiaTheme="minorEastAsia"/>
          <w:kern w:val="0"/>
          <w:szCs w:val="21"/>
          <w:lang w:val="zh-CN"/>
        </w:rPr>
        <w:t>已获得批准，采购人为南水北调中线信息科技有限公司，采购项目资金</w:t>
      </w:r>
      <w:r>
        <w:rPr>
          <w:rFonts w:eastAsiaTheme="minorEastAsia"/>
          <w:kern w:val="0"/>
          <w:szCs w:val="21"/>
        </w:rPr>
        <w:t>来源为企业自筹</w:t>
      </w:r>
      <w:r>
        <w:rPr>
          <w:rFonts w:eastAsiaTheme="minorEastAsia"/>
          <w:kern w:val="0"/>
          <w:szCs w:val="21"/>
          <w:lang w:val="zh-CN"/>
        </w:rPr>
        <w:t>，出资比例为</w:t>
      </w:r>
      <w:r>
        <w:rPr>
          <w:rFonts w:eastAsiaTheme="minorEastAsia"/>
          <w:kern w:val="0"/>
          <w:szCs w:val="21"/>
          <w:lang w:val="zh-CN"/>
        </w:rPr>
        <w:t>100%</w:t>
      </w:r>
      <w:r>
        <w:rPr>
          <w:rFonts w:eastAsiaTheme="minorEastAsia"/>
          <w:kern w:val="0"/>
          <w:szCs w:val="21"/>
          <w:lang w:val="zh-CN"/>
        </w:rPr>
        <w:t>，该项目已具备采购条件。</w:t>
      </w:r>
      <w:r>
        <w:rPr>
          <w:rFonts w:eastAsiaTheme="minorEastAsia"/>
          <w:kern w:val="0"/>
          <w:szCs w:val="21"/>
        </w:rPr>
        <w:t>中信国际招标有限公司受采购人委托，就以下项目采用公开询价方式进行采购，</w:t>
      </w:r>
      <w:r>
        <w:rPr>
          <w:rFonts w:eastAsiaTheme="minorEastAsia"/>
          <w:kern w:val="0"/>
          <w:szCs w:val="21"/>
          <w:lang w:val="zh-CN"/>
        </w:rPr>
        <w:t>邀请合格的供应商参加。</w:t>
      </w:r>
    </w:p>
    <w:p w14:paraId="047CD5D5" w14:textId="77777777" w:rsidR="00791678" w:rsidRDefault="00000000">
      <w:pPr>
        <w:spacing w:line="360" w:lineRule="auto"/>
        <w:outlineLvl w:val="1"/>
        <w:rPr>
          <w:rFonts w:eastAsiaTheme="minorEastAsia"/>
          <w:b/>
          <w:bCs/>
          <w:szCs w:val="21"/>
        </w:rPr>
      </w:pPr>
      <w:bookmarkStart w:id="0" w:name="_Toc152781383"/>
      <w:bookmarkStart w:id="1" w:name="_Toc26109"/>
      <w:bookmarkStart w:id="2" w:name="_Toc22790"/>
      <w:bookmarkStart w:id="3" w:name="_Toc10000"/>
      <w:r>
        <w:rPr>
          <w:rFonts w:eastAsiaTheme="minorEastAsia"/>
          <w:b/>
          <w:bCs/>
          <w:szCs w:val="21"/>
        </w:rPr>
        <w:t>一、项目概况及采购内容</w:t>
      </w:r>
      <w:bookmarkEnd w:id="0"/>
      <w:bookmarkEnd w:id="1"/>
      <w:bookmarkEnd w:id="2"/>
      <w:bookmarkEnd w:id="3"/>
    </w:p>
    <w:p w14:paraId="442411C3" w14:textId="77777777" w:rsidR="00791678" w:rsidRDefault="00000000">
      <w:pPr>
        <w:pStyle w:val="a5"/>
        <w:widowControl/>
        <w:spacing w:beforeAutospacing="0" w:afterAutospacing="0" w:line="360" w:lineRule="auto"/>
        <w:ind w:firstLineChars="200" w:firstLine="420"/>
        <w:jc w:val="both"/>
        <w:rPr>
          <w:rFonts w:eastAsiaTheme="minorEastAsia"/>
          <w:sz w:val="21"/>
          <w:szCs w:val="21"/>
        </w:rPr>
      </w:pPr>
      <w:r>
        <w:rPr>
          <w:rFonts w:eastAsiaTheme="minorEastAsia"/>
          <w:sz w:val="21"/>
          <w:szCs w:val="21"/>
          <w:lang w:val="zh-CN"/>
        </w:rPr>
        <w:t>1.</w:t>
      </w:r>
      <w:r>
        <w:rPr>
          <w:rFonts w:eastAsiaTheme="minorEastAsia"/>
          <w:sz w:val="21"/>
          <w:szCs w:val="21"/>
          <w:lang w:val="zh-CN"/>
        </w:rPr>
        <w:t>项目名称：</w:t>
      </w:r>
      <w:r>
        <w:rPr>
          <w:rFonts w:eastAsiaTheme="minorEastAsia"/>
          <w:sz w:val="21"/>
          <w:szCs w:val="21"/>
        </w:rPr>
        <w:t>南水北调中线信息科技有限公司新乡运维处</w:t>
      </w:r>
      <w:r>
        <w:rPr>
          <w:rFonts w:eastAsiaTheme="minorEastAsia"/>
          <w:sz w:val="21"/>
          <w:szCs w:val="21"/>
        </w:rPr>
        <w:t>T18</w:t>
      </w:r>
      <w:r>
        <w:rPr>
          <w:rFonts w:eastAsiaTheme="minorEastAsia"/>
          <w:sz w:val="21"/>
          <w:szCs w:val="21"/>
        </w:rPr>
        <w:t>四楼改造项目</w:t>
      </w:r>
    </w:p>
    <w:p w14:paraId="36CA4753" w14:textId="77777777" w:rsidR="00791678" w:rsidRDefault="00000000">
      <w:pPr>
        <w:pStyle w:val="a5"/>
        <w:widowControl/>
        <w:spacing w:beforeAutospacing="0" w:afterAutospacing="0" w:line="360" w:lineRule="auto"/>
        <w:ind w:firstLineChars="200" w:firstLine="420"/>
        <w:jc w:val="both"/>
        <w:rPr>
          <w:rFonts w:eastAsiaTheme="minorEastAsia"/>
          <w:sz w:val="21"/>
          <w:szCs w:val="21"/>
        </w:rPr>
      </w:pPr>
      <w:r>
        <w:rPr>
          <w:rFonts w:eastAsiaTheme="minorEastAsia"/>
          <w:sz w:val="21"/>
          <w:szCs w:val="21"/>
          <w:lang w:val="zh-CN"/>
        </w:rPr>
        <w:t>2.</w:t>
      </w:r>
      <w:r>
        <w:rPr>
          <w:rFonts w:eastAsiaTheme="minorEastAsia"/>
          <w:sz w:val="21"/>
          <w:szCs w:val="21"/>
          <w:lang w:val="zh-CN"/>
        </w:rPr>
        <w:t>采购编号：</w:t>
      </w:r>
      <w:r>
        <w:rPr>
          <w:rFonts w:eastAsiaTheme="minorEastAsia"/>
          <w:sz w:val="21"/>
          <w:szCs w:val="21"/>
        </w:rPr>
        <w:t>0733-23104780</w:t>
      </w:r>
      <w:r>
        <w:rPr>
          <w:rFonts w:eastAsiaTheme="minorEastAsia"/>
          <w:sz w:val="21"/>
          <w:szCs w:val="21"/>
        </w:rPr>
        <w:t>；合同编号：</w:t>
      </w:r>
      <w:r>
        <w:rPr>
          <w:rFonts w:eastAsiaTheme="minorEastAsia"/>
          <w:sz w:val="21"/>
          <w:szCs w:val="21"/>
        </w:rPr>
        <w:t>NSBDZX/XX/QT-2023-082</w:t>
      </w:r>
      <w:r>
        <w:rPr>
          <w:rFonts w:eastAsiaTheme="minorEastAsia"/>
          <w:sz w:val="21"/>
          <w:szCs w:val="21"/>
        </w:rPr>
        <w:t>。</w:t>
      </w:r>
    </w:p>
    <w:p w14:paraId="091EFAB2" w14:textId="77777777" w:rsidR="00791678" w:rsidRDefault="00000000">
      <w:pPr>
        <w:pStyle w:val="a5"/>
        <w:widowControl/>
        <w:spacing w:beforeAutospacing="0" w:afterAutospacing="0" w:line="360" w:lineRule="auto"/>
        <w:ind w:firstLineChars="200" w:firstLine="420"/>
        <w:jc w:val="both"/>
        <w:rPr>
          <w:rFonts w:eastAsiaTheme="minorEastAsia"/>
          <w:sz w:val="21"/>
          <w:szCs w:val="21"/>
        </w:rPr>
      </w:pPr>
      <w:r>
        <w:rPr>
          <w:rFonts w:eastAsiaTheme="minorEastAsia"/>
          <w:sz w:val="21"/>
          <w:szCs w:val="21"/>
        </w:rPr>
        <w:t>3.</w:t>
      </w:r>
      <w:r>
        <w:rPr>
          <w:rFonts w:eastAsiaTheme="minorEastAsia"/>
          <w:sz w:val="21"/>
          <w:szCs w:val="21"/>
        </w:rPr>
        <w:t>项目概况：新乡事业部</w:t>
      </w:r>
      <w:r>
        <w:rPr>
          <w:rFonts w:eastAsiaTheme="minorEastAsia"/>
          <w:sz w:val="21"/>
          <w:szCs w:val="21"/>
        </w:rPr>
        <w:t>T18</w:t>
      </w:r>
      <w:r>
        <w:rPr>
          <w:rFonts w:eastAsiaTheme="minorEastAsia"/>
          <w:sz w:val="21"/>
          <w:szCs w:val="21"/>
        </w:rPr>
        <w:t>办公楼位于河南省新乡市红旗区小店镇</w:t>
      </w:r>
      <w:r>
        <w:rPr>
          <w:rFonts w:eastAsiaTheme="minorEastAsia"/>
          <w:sz w:val="21"/>
          <w:szCs w:val="21"/>
        </w:rPr>
        <w:t>863</w:t>
      </w:r>
      <w:r>
        <w:rPr>
          <w:rFonts w:eastAsiaTheme="minorEastAsia"/>
          <w:sz w:val="21"/>
          <w:szCs w:val="21"/>
        </w:rPr>
        <w:t>科技产业园</w:t>
      </w:r>
      <w:r>
        <w:rPr>
          <w:rFonts w:eastAsiaTheme="minorEastAsia"/>
          <w:sz w:val="21"/>
          <w:szCs w:val="21"/>
        </w:rPr>
        <w:t>T18</w:t>
      </w:r>
      <w:r>
        <w:rPr>
          <w:rFonts w:eastAsiaTheme="minorEastAsia"/>
          <w:sz w:val="21"/>
          <w:szCs w:val="21"/>
        </w:rPr>
        <w:t>栋，为公司自购房，四楼目前为毛坯状态，楼顶挑高为</w:t>
      </w:r>
      <w:r>
        <w:rPr>
          <w:rFonts w:eastAsiaTheme="minorEastAsia"/>
          <w:sz w:val="21"/>
          <w:szCs w:val="21"/>
        </w:rPr>
        <w:t>5.8</w:t>
      </w:r>
      <w:r>
        <w:rPr>
          <w:rFonts w:eastAsiaTheme="minorEastAsia"/>
          <w:sz w:val="21"/>
          <w:szCs w:val="21"/>
        </w:rPr>
        <w:t>米，尚未规划实际用途。为进一步提高办公用房利用率，根据现场实际情况设计规划，可改造为职工宿舍（</w:t>
      </w:r>
      <w:r>
        <w:rPr>
          <w:rFonts w:eastAsiaTheme="minorEastAsia"/>
          <w:sz w:val="21"/>
          <w:szCs w:val="21"/>
        </w:rPr>
        <w:t>12</w:t>
      </w:r>
      <w:r>
        <w:rPr>
          <w:rFonts w:eastAsiaTheme="minorEastAsia"/>
          <w:sz w:val="21"/>
          <w:szCs w:val="21"/>
        </w:rPr>
        <w:t>间）及</w:t>
      </w:r>
      <w:r>
        <w:rPr>
          <w:rFonts w:eastAsiaTheme="minorEastAsia"/>
          <w:sz w:val="21"/>
          <w:szCs w:val="21"/>
        </w:rPr>
        <w:t>1</w:t>
      </w:r>
      <w:r>
        <w:rPr>
          <w:rFonts w:eastAsiaTheme="minorEastAsia"/>
          <w:sz w:val="21"/>
          <w:szCs w:val="21"/>
        </w:rPr>
        <w:t>间洗衣房，便于现场突发情况及时处理，符合公司</w:t>
      </w:r>
      <w:r>
        <w:rPr>
          <w:rFonts w:eastAsiaTheme="minorEastAsia"/>
          <w:sz w:val="21"/>
          <w:szCs w:val="21"/>
        </w:rPr>
        <w:t>“</w:t>
      </w:r>
      <w:r>
        <w:rPr>
          <w:rFonts w:eastAsiaTheme="minorEastAsia"/>
          <w:sz w:val="21"/>
          <w:szCs w:val="21"/>
        </w:rPr>
        <w:t>勤俭办企</w:t>
      </w:r>
      <w:r>
        <w:rPr>
          <w:rFonts w:eastAsiaTheme="minorEastAsia"/>
          <w:sz w:val="21"/>
          <w:szCs w:val="21"/>
        </w:rPr>
        <w:t>”</w:t>
      </w:r>
      <w:r>
        <w:rPr>
          <w:rFonts w:eastAsiaTheme="minorEastAsia"/>
          <w:sz w:val="21"/>
          <w:szCs w:val="21"/>
        </w:rPr>
        <w:t>的理念。</w:t>
      </w:r>
    </w:p>
    <w:p w14:paraId="04843358" w14:textId="77777777" w:rsidR="00791678" w:rsidRDefault="00000000">
      <w:pPr>
        <w:spacing w:line="360" w:lineRule="auto"/>
        <w:ind w:firstLine="480"/>
        <w:rPr>
          <w:rFonts w:eastAsiaTheme="minorEastAsia"/>
        </w:rPr>
      </w:pPr>
      <w:r>
        <w:rPr>
          <w:rFonts w:eastAsiaTheme="minorEastAsia"/>
          <w:szCs w:val="21"/>
        </w:rPr>
        <w:t>4</w:t>
      </w:r>
      <w:r>
        <w:rPr>
          <w:rFonts w:eastAsiaTheme="minorEastAsia"/>
          <w:szCs w:val="21"/>
          <w:lang w:val="zh-CN"/>
        </w:rPr>
        <w:t>.</w:t>
      </w:r>
      <w:r>
        <w:rPr>
          <w:rFonts w:eastAsiaTheme="minorEastAsia"/>
          <w:szCs w:val="21"/>
          <w:lang w:val="zh-CN"/>
        </w:rPr>
        <w:t>采购内容：</w:t>
      </w:r>
      <w:r>
        <w:rPr>
          <w:rFonts w:eastAsiaTheme="minorEastAsia"/>
          <w:szCs w:val="21"/>
        </w:rPr>
        <w:t>包括地面浇筑、新建墙体、顶面、墙面、地面处理及刷漆、吊顶、铺砖、防水、水电路改造等施工工作，具体采购内容详见工程量清单。</w:t>
      </w:r>
    </w:p>
    <w:p w14:paraId="5EB25EAE" w14:textId="77777777" w:rsidR="00791678" w:rsidRDefault="00000000">
      <w:pPr>
        <w:pStyle w:val="a5"/>
        <w:widowControl/>
        <w:spacing w:beforeAutospacing="0" w:afterAutospacing="0" w:line="360" w:lineRule="auto"/>
        <w:ind w:firstLineChars="200" w:firstLine="420"/>
        <w:jc w:val="both"/>
        <w:rPr>
          <w:rFonts w:eastAsiaTheme="minorEastAsia"/>
          <w:sz w:val="21"/>
          <w:szCs w:val="21"/>
          <w:lang w:val="zh-CN"/>
        </w:rPr>
      </w:pPr>
      <w:r>
        <w:rPr>
          <w:rFonts w:eastAsiaTheme="minorEastAsia"/>
          <w:sz w:val="21"/>
          <w:szCs w:val="21"/>
        </w:rPr>
        <w:t>5.</w:t>
      </w:r>
      <w:r>
        <w:rPr>
          <w:rFonts w:eastAsiaTheme="minorEastAsia"/>
          <w:sz w:val="21"/>
          <w:szCs w:val="21"/>
        </w:rPr>
        <w:t>计划工期</w:t>
      </w:r>
      <w:r>
        <w:rPr>
          <w:rFonts w:eastAsiaTheme="minorEastAsia"/>
          <w:sz w:val="21"/>
          <w:szCs w:val="21"/>
          <w:lang w:val="zh-CN"/>
        </w:rPr>
        <w:t>：</w:t>
      </w:r>
      <w:r>
        <w:rPr>
          <w:rFonts w:eastAsiaTheme="minorEastAsia" w:hint="eastAsia"/>
          <w:sz w:val="21"/>
          <w:szCs w:val="21"/>
          <w:lang w:val="zh-CN"/>
        </w:rPr>
        <w:t>自合同签订之日起</w:t>
      </w:r>
      <w:r>
        <w:rPr>
          <w:rFonts w:eastAsiaTheme="minorEastAsia"/>
          <w:sz w:val="21"/>
          <w:szCs w:val="21"/>
          <w:lang w:val="zh-CN"/>
        </w:rPr>
        <w:t>5</w:t>
      </w:r>
      <w:r>
        <w:rPr>
          <w:rFonts w:eastAsiaTheme="minorEastAsia" w:hint="eastAsia"/>
          <w:sz w:val="21"/>
          <w:szCs w:val="21"/>
          <w:lang w:val="zh-CN"/>
        </w:rPr>
        <w:t>个月内</w:t>
      </w:r>
      <w:r>
        <w:rPr>
          <w:rFonts w:eastAsiaTheme="minorEastAsia"/>
          <w:sz w:val="21"/>
          <w:szCs w:val="21"/>
        </w:rPr>
        <w:t>，具体起始时间以采购人进场通知为准。</w:t>
      </w:r>
    </w:p>
    <w:p w14:paraId="7BE71D63" w14:textId="77777777" w:rsidR="00791678" w:rsidRDefault="00000000">
      <w:pPr>
        <w:pStyle w:val="a5"/>
        <w:widowControl/>
        <w:spacing w:beforeAutospacing="0" w:afterAutospacing="0" w:line="360" w:lineRule="auto"/>
        <w:ind w:firstLineChars="200" w:firstLine="420"/>
        <w:jc w:val="both"/>
        <w:rPr>
          <w:rFonts w:eastAsiaTheme="minorEastAsia"/>
          <w:sz w:val="21"/>
          <w:szCs w:val="21"/>
        </w:rPr>
      </w:pPr>
      <w:r>
        <w:rPr>
          <w:rFonts w:eastAsiaTheme="minorEastAsia"/>
          <w:sz w:val="21"/>
          <w:szCs w:val="21"/>
        </w:rPr>
        <w:t>6.</w:t>
      </w:r>
      <w:r>
        <w:rPr>
          <w:rFonts w:eastAsiaTheme="minorEastAsia"/>
          <w:sz w:val="21"/>
          <w:szCs w:val="21"/>
        </w:rPr>
        <w:t>项目地点：河南省新乡市红旗区小店镇</w:t>
      </w:r>
      <w:r>
        <w:rPr>
          <w:rFonts w:eastAsiaTheme="minorEastAsia"/>
          <w:sz w:val="21"/>
          <w:szCs w:val="21"/>
        </w:rPr>
        <w:t>863</w:t>
      </w:r>
      <w:r>
        <w:rPr>
          <w:rFonts w:eastAsiaTheme="minorEastAsia"/>
          <w:sz w:val="21"/>
          <w:szCs w:val="21"/>
        </w:rPr>
        <w:t>科技产业园</w:t>
      </w:r>
      <w:r>
        <w:rPr>
          <w:rFonts w:eastAsiaTheme="minorEastAsia"/>
          <w:sz w:val="21"/>
          <w:szCs w:val="21"/>
        </w:rPr>
        <w:t>T18</w:t>
      </w:r>
      <w:r>
        <w:rPr>
          <w:rFonts w:eastAsiaTheme="minorEastAsia"/>
          <w:sz w:val="21"/>
          <w:szCs w:val="21"/>
        </w:rPr>
        <w:t>栋。</w:t>
      </w:r>
    </w:p>
    <w:p w14:paraId="6C5F598C" w14:textId="77777777" w:rsidR="00791678" w:rsidRDefault="00000000">
      <w:pPr>
        <w:pStyle w:val="a5"/>
        <w:widowControl/>
        <w:spacing w:beforeAutospacing="0" w:afterAutospacing="0" w:line="360" w:lineRule="auto"/>
        <w:ind w:firstLineChars="200" w:firstLine="420"/>
        <w:jc w:val="both"/>
        <w:rPr>
          <w:rFonts w:eastAsiaTheme="minorEastAsia"/>
          <w:sz w:val="21"/>
          <w:szCs w:val="21"/>
        </w:rPr>
      </w:pPr>
      <w:r>
        <w:rPr>
          <w:rFonts w:eastAsiaTheme="minorEastAsia"/>
          <w:sz w:val="21"/>
          <w:szCs w:val="21"/>
        </w:rPr>
        <w:t>7.</w:t>
      </w:r>
      <w:r>
        <w:rPr>
          <w:rFonts w:eastAsiaTheme="minorEastAsia"/>
          <w:sz w:val="21"/>
          <w:szCs w:val="21"/>
        </w:rPr>
        <w:t>质量标准：合格。</w:t>
      </w:r>
    </w:p>
    <w:p w14:paraId="20FB2FFF" w14:textId="77777777" w:rsidR="00791678" w:rsidRDefault="00000000">
      <w:pPr>
        <w:pStyle w:val="a5"/>
        <w:widowControl/>
        <w:spacing w:beforeAutospacing="0" w:afterAutospacing="0" w:line="360" w:lineRule="auto"/>
        <w:ind w:leftChars="200" w:left="420"/>
        <w:jc w:val="both"/>
        <w:rPr>
          <w:rFonts w:eastAsiaTheme="minorEastAsia"/>
          <w:sz w:val="21"/>
          <w:szCs w:val="21"/>
        </w:rPr>
      </w:pPr>
      <w:r>
        <w:rPr>
          <w:rFonts w:eastAsiaTheme="minorEastAsia"/>
          <w:sz w:val="21"/>
          <w:szCs w:val="21"/>
        </w:rPr>
        <w:t>8.</w:t>
      </w:r>
      <w:r>
        <w:rPr>
          <w:rFonts w:eastAsiaTheme="minorEastAsia"/>
          <w:sz w:val="21"/>
          <w:szCs w:val="21"/>
        </w:rPr>
        <w:t>最高采购限价</w:t>
      </w:r>
      <w:r>
        <w:rPr>
          <w:rFonts w:eastAsiaTheme="minorEastAsia"/>
          <w:sz w:val="21"/>
          <w:szCs w:val="21"/>
          <w:lang w:val="zh-CN"/>
        </w:rPr>
        <w:t>：</w:t>
      </w:r>
      <w:r>
        <w:rPr>
          <w:rFonts w:eastAsiaTheme="minorEastAsia" w:hint="eastAsia"/>
          <w:sz w:val="21"/>
          <w:szCs w:val="21"/>
        </w:rPr>
        <w:t>人民币肆拾柒万伍仟壹佰元整（</w:t>
      </w:r>
      <w:r>
        <w:rPr>
          <w:rFonts w:eastAsiaTheme="minorEastAsia"/>
          <w:sz w:val="21"/>
          <w:szCs w:val="21"/>
        </w:rPr>
        <w:t>¥475,100.00</w:t>
      </w:r>
      <w:r>
        <w:rPr>
          <w:rFonts w:eastAsiaTheme="minorEastAsia" w:hint="eastAsia"/>
          <w:sz w:val="21"/>
          <w:szCs w:val="21"/>
        </w:rPr>
        <w:t>）</w:t>
      </w:r>
      <w:r>
        <w:rPr>
          <w:rFonts w:eastAsiaTheme="minorEastAsia"/>
          <w:sz w:val="21"/>
          <w:szCs w:val="21"/>
        </w:rPr>
        <w:t>。</w:t>
      </w:r>
    </w:p>
    <w:p w14:paraId="5F6CFEE9" w14:textId="77777777" w:rsidR="00791678" w:rsidRDefault="00000000">
      <w:pPr>
        <w:spacing w:line="360" w:lineRule="auto"/>
        <w:outlineLvl w:val="1"/>
        <w:rPr>
          <w:rFonts w:eastAsiaTheme="minorEastAsia"/>
          <w:b/>
          <w:bCs/>
          <w:szCs w:val="21"/>
        </w:rPr>
      </w:pPr>
      <w:bookmarkStart w:id="4" w:name="_Toc29088"/>
      <w:bookmarkStart w:id="5" w:name="_Toc152781384"/>
      <w:bookmarkStart w:id="6" w:name="_Toc7959"/>
      <w:bookmarkStart w:id="7" w:name="_Toc25994"/>
      <w:r>
        <w:rPr>
          <w:rFonts w:eastAsiaTheme="minorEastAsia"/>
          <w:b/>
          <w:bCs/>
          <w:szCs w:val="21"/>
        </w:rPr>
        <w:t>二、供应商资格要求</w:t>
      </w:r>
      <w:bookmarkEnd w:id="4"/>
      <w:bookmarkEnd w:id="5"/>
      <w:bookmarkEnd w:id="6"/>
      <w:bookmarkEnd w:id="7"/>
    </w:p>
    <w:p w14:paraId="737C101A" w14:textId="77777777" w:rsidR="00791678" w:rsidRDefault="00000000">
      <w:pPr>
        <w:pStyle w:val="a5"/>
        <w:widowControl/>
        <w:spacing w:beforeAutospacing="0" w:afterAutospacing="0" w:line="360" w:lineRule="auto"/>
        <w:ind w:firstLineChars="200" w:firstLine="420"/>
        <w:jc w:val="both"/>
        <w:rPr>
          <w:rFonts w:eastAsiaTheme="minorEastAsia"/>
          <w:sz w:val="21"/>
          <w:szCs w:val="21"/>
        </w:rPr>
      </w:pPr>
      <w:r>
        <w:rPr>
          <w:rFonts w:eastAsiaTheme="minorEastAsia"/>
          <w:sz w:val="21"/>
          <w:szCs w:val="21"/>
        </w:rPr>
        <w:t>1.</w:t>
      </w:r>
      <w:r>
        <w:rPr>
          <w:rFonts w:eastAsiaTheme="minorEastAsia"/>
          <w:sz w:val="21"/>
          <w:szCs w:val="21"/>
        </w:rPr>
        <w:t>供应商应在中华人民共和国境内注册且具有独立法人资格；</w:t>
      </w:r>
    </w:p>
    <w:p w14:paraId="79829F04" w14:textId="6BC3E55A" w:rsidR="00791678" w:rsidRDefault="00000000">
      <w:pPr>
        <w:pStyle w:val="a5"/>
        <w:widowControl/>
        <w:spacing w:beforeAutospacing="0" w:afterAutospacing="0" w:line="360" w:lineRule="auto"/>
        <w:ind w:firstLineChars="200" w:firstLine="420"/>
        <w:jc w:val="both"/>
        <w:rPr>
          <w:rFonts w:eastAsiaTheme="minorEastAsia"/>
          <w:sz w:val="21"/>
          <w:szCs w:val="21"/>
        </w:rPr>
      </w:pPr>
      <w:r>
        <w:rPr>
          <w:rFonts w:eastAsiaTheme="minorEastAsia"/>
          <w:sz w:val="21"/>
          <w:szCs w:val="21"/>
        </w:rPr>
        <w:t>2.</w:t>
      </w:r>
      <w:r>
        <w:rPr>
          <w:rFonts w:eastAsiaTheme="minorEastAsia"/>
          <w:sz w:val="21"/>
          <w:szCs w:val="21"/>
        </w:rPr>
        <w:t>供应商应具有房屋建筑工程施工总承包三级及以上及以上资质，且具有有效的企业安全生产许可证；</w:t>
      </w:r>
    </w:p>
    <w:p w14:paraId="231B5A1C" w14:textId="77777777" w:rsidR="00791678" w:rsidRDefault="00000000">
      <w:pPr>
        <w:pStyle w:val="a5"/>
        <w:widowControl/>
        <w:spacing w:beforeAutospacing="0" w:afterAutospacing="0" w:line="360" w:lineRule="auto"/>
        <w:ind w:firstLineChars="200" w:firstLine="420"/>
        <w:jc w:val="both"/>
        <w:rPr>
          <w:rFonts w:eastAsiaTheme="minorEastAsia"/>
          <w:sz w:val="21"/>
          <w:szCs w:val="21"/>
        </w:rPr>
      </w:pPr>
      <w:r>
        <w:rPr>
          <w:rFonts w:eastAsiaTheme="minorEastAsia"/>
          <w:sz w:val="21"/>
          <w:szCs w:val="21"/>
        </w:rPr>
        <w:t>3.</w:t>
      </w:r>
      <w:r>
        <w:rPr>
          <w:rFonts w:eastAsiaTheme="minorEastAsia"/>
          <w:sz w:val="21"/>
          <w:szCs w:val="21"/>
        </w:rPr>
        <w:t>供应商未被列入失信被执行人名单（以评审当日，通过</w:t>
      </w:r>
      <w:r>
        <w:rPr>
          <w:rFonts w:eastAsiaTheme="minorEastAsia"/>
          <w:sz w:val="21"/>
          <w:szCs w:val="21"/>
        </w:rPr>
        <w:t>“</w:t>
      </w:r>
      <w:r>
        <w:rPr>
          <w:rFonts w:eastAsiaTheme="minorEastAsia"/>
          <w:sz w:val="21"/>
          <w:szCs w:val="21"/>
        </w:rPr>
        <w:t>信用中国</w:t>
      </w:r>
      <w:r>
        <w:rPr>
          <w:rFonts w:eastAsiaTheme="minorEastAsia"/>
          <w:sz w:val="21"/>
          <w:szCs w:val="21"/>
        </w:rPr>
        <w:t>”</w:t>
      </w:r>
      <w:r>
        <w:rPr>
          <w:rFonts w:eastAsiaTheme="minorEastAsia"/>
          <w:sz w:val="21"/>
          <w:szCs w:val="21"/>
        </w:rPr>
        <w:t>网站（</w:t>
      </w:r>
      <w:r>
        <w:rPr>
          <w:rFonts w:eastAsiaTheme="minorEastAsia"/>
          <w:sz w:val="21"/>
          <w:szCs w:val="21"/>
        </w:rPr>
        <w:t>http</w:t>
      </w:r>
      <w:r>
        <w:rPr>
          <w:rFonts w:eastAsiaTheme="minorEastAsia"/>
          <w:sz w:val="21"/>
          <w:szCs w:val="21"/>
        </w:rPr>
        <w:t>：</w:t>
      </w:r>
      <w:r>
        <w:rPr>
          <w:rFonts w:eastAsiaTheme="minorEastAsia"/>
          <w:sz w:val="21"/>
          <w:szCs w:val="21"/>
        </w:rPr>
        <w:t>//www.creditchina.gov.cn</w:t>
      </w:r>
      <w:r>
        <w:rPr>
          <w:rFonts w:eastAsiaTheme="minorEastAsia"/>
          <w:sz w:val="21"/>
          <w:szCs w:val="21"/>
        </w:rPr>
        <w:t>）查询结果为准）；</w:t>
      </w:r>
    </w:p>
    <w:p w14:paraId="6B5CAF2C" w14:textId="77777777" w:rsidR="00791678" w:rsidRDefault="00000000">
      <w:pPr>
        <w:pStyle w:val="a5"/>
        <w:widowControl/>
        <w:spacing w:beforeAutospacing="0" w:afterAutospacing="0" w:line="360" w:lineRule="auto"/>
        <w:ind w:firstLineChars="200" w:firstLine="420"/>
        <w:jc w:val="both"/>
        <w:rPr>
          <w:rFonts w:eastAsiaTheme="minorEastAsia"/>
          <w:sz w:val="21"/>
          <w:szCs w:val="21"/>
        </w:rPr>
      </w:pPr>
      <w:r>
        <w:rPr>
          <w:rFonts w:eastAsiaTheme="minorEastAsia"/>
          <w:sz w:val="21"/>
          <w:szCs w:val="21"/>
        </w:rPr>
        <w:t>4.</w:t>
      </w:r>
      <w:r>
        <w:rPr>
          <w:rFonts w:eastAsiaTheme="minorEastAsia"/>
          <w:sz w:val="21"/>
          <w:szCs w:val="21"/>
        </w:rPr>
        <w:t>单位负责人为同一人或者存在控股、管理关系的不同单位，不得同时参加本项目询价活动；</w:t>
      </w:r>
    </w:p>
    <w:p w14:paraId="5DB9245E" w14:textId="77777777" w:rsidR="00791678" w:rsidRDefault="00000000">
      <w:pPr>
        <w:pStyle w:val="a5"/>
        <w:widowControl/>
        <w:spacing w:beforeAutospacing="0" w:afterAutospacing="0" w:line="360" w:lineRule="auto"/>
        <w:ind w:firstLineChars="200" w:firstLine="420"/>
        <w:jc w:val="both"/>
        <w:rPr>
          <w:rFonts w:eastAsiaTheme="minorEastAsia"/>
          <w:sz w:val="21"/>
          <w:szCs w:val="21"/>
          <w:lang w:val="zh-CN"/>
        </w:rPr>
      </w:pPr>
      <w:r>
        <w:rPr>
          <w:rFonts w:eastAsiaTheme="minorEastAsia"/>
          <w:sz w:val="21"/>
          <w:szCs w:val="21"/>
        </w:rPr>
        <w:t>5</w:t>
      </w:r>
      <w:r>
        <w:rPr>
          <w:rFonts w:eastAsiaTheme="minorEastAsia"/>
          <w:sz w:val="21"/>
          <w:szCs w:val="21"/>
          <w:lang w:val="zh-CN"/>
        </w:rPr>
        <w:t>.</w:t>
      </w:r>
      <w:r>
        <w:rPr>
          <w:rFonts w:eastAsiaTheme="minorEastAsia"/>
          <w:sz w:val="21"/>
          <w:szCs w:val="21"/>
          <w:lang w:val="zh-CN"/>
        </w:rPr>
        <w:t>本次询价不接受联合体响应。</w:t>
      </w:r>
    </w:p>
    <w:p w14:paraId="22B50DE1" w14:textId="77777777" w:rsidR="00791678" w:rsidRDefault="00000000">
      <w:pPr>
        <w:spacing w:line="360" w:lineRule="auto"/>
        <w:outlineLvl w:val="1"/>
        <w:rPr>
          <w:rFonts w:eastAsiaTheme="minorEastAsia"/>
          <w:b/>
          <w:bCs/>
          <w:szCs w:val="21"/>
        </w:rPr>
      </w:pPr>
      <w:bookmarkStart w:id="8" w:name="_Toc25336"/>
      <w:bookmarkStart w:id="9" w:name="_Toc22816"/>
      <w:bookmarkStart w:id="10" w:name="_Toc152781385"/>
      <w:bookmarkStart w:id="11" w:name="_Toc3849"/>
      <w:r>
        <w:rPr>
          <w:rFonts w:eastAsiaTheme="minorEastAsia"/>
          <w:b/>
          <w:bCs/>
          <w:szCs w:val="21"/>
        </w:rPr>
        <w:t>三、询价文件获取</w:t>
      </w:r>
      <w:bookmarkEnd w:id="8"/>
      <w:bookmarkEnd w:id="9"/>
      <w:bookmarkEnd w:id="10"/>
      <w:bookmarkEnd w:id="11"/>
    </w:p>
    <w:p w14:paraId="16E24184" w14:textId="77777777" w:rsidR="00791678" w:rsidRDefault="00000000">
      <w:pPr>
        <w:tabs>
          <w:tab w:val="left" w:pos="482"/>
        </w:tabs>
        <w:autoSpaceDE w:val="0"/>
        <w:autoSpaceDN w:val="0"/>
        <w:adjustRightInd w:val="0"/>
        <w:spacing w:line="360" w:lineRule="auto"/>
        <w:ind w:firstLineChars="200" w:firstLine="420"/>
        <w:rPr>
          <w:rFonts w:eastAsiaTheme="minorEastAsia"/>
          <w:kern w:val="0"/>
          <w:szCs w:val="21"/>
          <w:lang w:val="zh-CN"/>
        </w:rPr>
      </w:pPr>
      <w:r>
        <w:rPr>
          <w:rFonts w:eastAsiaTheme="minorEastAsia"/>
          <w:kern w:val="0"/>
          <w:szCs w:val="21"/>
        </w:rPr>
        <w:lastRenderedPageBreak/>
        <w:t>1.</w:t>
      </w:r>
      <w:r>
        <w:rPr>
          <w:rFonts w:eastAsiaTheme="minorEastAsia"/>
          <w:kern w:val="0"/>
          <w:szCs w:val="21"/>
          <w:lang w:val="zh-CN"/>
        </w:rPr>
        <w:t>凡有意参加</w:t>
      </w:r>
      <w:r>
        <w:rPr>
          <w:rFonts w:eastAsiaTheme="minorEastAsia"/>
          <w:kern w:val="0"/>
          <w:szCs w:val="21"/>
        </w:rPr>
        <w:t>的供应商</w:t>
      </w:r>
      <w:r>
        <w:rPr>
          <w:rFonts w:eastAsiaTheme="minorEastAsia" w:hint="eastAsia"/>
          <w:kern w:val="0"/>
          <w:szCs w:val="21"/>
        </w:rPr>
        <w:t>，</w:t>
      </w:r>
      <w:r>
        <w:rPr>
          <w:rFonts w:eastAsiaTheme="minorEastAsia"/>
          <w:kern w:val="0"/>
          <w:szCs w:val="21"/>
          <w:lang w:val="zh-CN"/>
        </w:rPr>
        <w:t>请于</w:t>
      </w:r>
      <w:r>
        <w:rPr>
          <w:rFonts w:eastAsiaTheme="minorEastAsia"/>
          <w:kern w:val="0"/>
          <w:szCs w:val="21"/>
        </w:rPr>
        <w:t>2023</w:t>
      </w:r>
      <w:r>
        <w:rPr>
          <w:rFonts w:eastAsiaTheme="minorEastAsia"/>
          <w:kern w:val="0"/>
          <w:szCs w:val="21"/>
          <w:lang w:val="zh-CN"/>
        </w:rPr>
        <w:t>年</w:t>
      </w:r>
      <w:r>
        <w:rPr>
          <w:rFonts w:eastAsiaTheme="minorEastAsia"/>
          <w:kern w:val="0"/>
          <w:szCs w:val="21"/>
        </w:rPr>
        <w:t>12</w:t>
      </w:r>
      <w:r>
        <w:rPr>
          <w:rFonts w:eastAsiaTheme="minorEastAsia"/>
          <w:kern w:val="0"/>
          <w:szCs w:val="21"/>
          <w:lang w:val="zh-CN"/>
        </w:rPr>
        <w:t>月</w:t>
      </w:r>
      <w:r>
        <w:rPr>
          <w:rFonts w:eastAsiaTheme="minorEastAsia"/>
          <w:kern w:val="0"/>
          <w:szCs w:val="21"/>
        </w:rPr>
        <w:t>22</w:t>
      </w:r>
      <w:r>
        <w:rPr>
          <w:rFonts w:eastAsiaTheme="minorEastAsia"/>
          <w:kern w:val="0"/>
          <w:szCs w:val="21"/>
          <w:lang w:val="zh-CN"/>
        </w:rPr>
        <w:t>日</w:t>
      </w:r>
      <w:r>
        <w:rPr>
          <w:rFonts w:eastAsiaTheme="minorEastAsia"/>
          <w:kern w:val="0"/>
          <w:szCs w:val="21"/>
        </w:rPr>
        <w:t>9</w:t>
      </w:r>
      <w:r>
        <w:rPr>
          <w:rFonts w:eastAsiaTheme="minorEastAsia"/>
          <w:kern w:val="0"/>
          <w:szCs w:val="21"/>
          <w:lang w:val="zh-CN"/>
        </w:rPr>
        <w:t>时至</w:t>
      </w:r>
      <w:r>
        <w:rPr>
          <w:rFonts w:eastAsiaTheme="minorEastAsia"/>
          <w:kern w:val="0"/>
          <w:szCs w:val="21"/>
        </w:rPr>
        <w:t>2023</w:t>
      </w:r>
      <w:r>
        <w:rPr>
          <w:rFonts w:eastAsiaTheme="minorEastAsia"/>
          <w:kern w:val="0"/>
          <w:szCs w:val="21"/>
          <w:lang w:val="zh-CN"/>
        </w:rPr>
        <w:t>年</w:t>
      </w:r>
      <w:r>
        <w:rPr>
          <w:rFonts w:eastAsiaTheme="minorEastAsia"/>
          <w:kern w:val="0"/>
          <w:szCs w:val="21"/>
        </w:rPr>
        <w:t>12</w:t>
      </w:r>
      <w:r>
        <w:rPr>
          <w:rFonts w:eastAsiaTheme="minorEastAsia"/>
          <w:kern w:val="0"/>
          <w:szCs w:val="21"/>
          <w:lang w:val="zh-CN"/>
        </w:rPr>
        <w:t>月</w:t>
      </w:r>
      <w:r>
        <w:rPr>
          <w:rFonts w:eastAsiaTheme="minorEastAsia"/>
          <w:kern w:val="0"/>
          <w:szCs w:val="21"/>
        </w:rPr>
        <w:t>26</w:t>
      </w:r>
      <w:r>
        <w:rPr>
          <w:rFonts w:eastAsiaTheme="minorEastAsia"/>
          <w:kern w:val="0"/>
          <w:szCs w:val="21"/>
          <w:lang w:val="zh-CN"/>
        </w:rPr>
        <w:t>日</w:t>
      </w:r>
      <w:r>
        <w:rPr>
          <w:rFonts w:eastAsiaTheme="minorEastAsia"/>
          <w:kern w:val="0"/>
          <w:szCs w:val="21"/>
        </w:rPr>
        <w:t>16</w:t>
      </w:r>
      <w:r>
        <w:rPr>
          <w:rFonts w:eastAsiaTheme="minorEastAsia"/>
          <w:kern w:val="0"/>
          <w:szCs w:val="21"/>
          <w:lang w:val="zh-CN"/>
        </w:rPr>
        <w:t>时</w:t>
      </w:r>
      <w:r>
        <w:rPr>
          <w:rFonts w:eastAsiaTheme="minorEastAsia"/>
          <w:kern w:val="0"/>
          <w:szCs w:val="21"/>
        </w:rPr>
        <w:t>(</w:t>
      </w:r>
      <w:r>
        <w:rPr>
          <w:rFonts w:eastAsiaTheme="minorEastAsia"/>
          <w:kern w:val="0"/>
          <w:szCs w:val="21"/>
          <w:lang w:val="zh-CN"/>
        </w:rPr>
        <w:t>北京时间</w:t>
      </w:r>
      <w:r>
        <w:rPr>
          <w:rFonts w:eastAsiaTheme="minorEastAsia" w:hint="eastAsia"/>
          <w:kern w:val="0"/>
          <w:szCs w:val="21"/>
        </w:rPr>
        <w:t>，</w:t>
      </w:r>
      <w:r>
        <w:rPr>
          <w:rFonts w:eastAsiaTheme="minorEastAsia"/>
          <w:kern w:val="0"/>
          <w:szCs w:val="21"/>
          <w:lang w:val="zh-CN"/>
        </w:rPr>
        <w:t>下同</w:t>
      </w:r>
      <w:r>
        <w:rPr>
          <w:rFonts w:eastAsiaTheme="minorEastAsia"/>
          <w:kern w:val="0"/>
          <w:szCs w:val="21"/>
        </w:rPr>
        <w:t>)</w:t>
      </w:r>
      <w:r>
        <w:rPr>
          <w:rFonts w:eastAsiaTheme="minorEastAsia" w:hint="eastAsia"/>
          <w:kern w:val="0"/>
          <w:szCs w:val="21"/>
        </w:rPr>
        <w:t>，</w:t>
      </w:r>
      <w:r>
        <w:rPr>
          <w:rFonts w:eastAsiaTheme="minorEastAsia"/>
          <w:kern w:val="0"/>
          <w:szCs w:val="21"/>
          <w:lang w:val="zh-CN"/>
        </w:rPr>
        <w:t>通过</w:t>
      </w:r>
      <w:r>
        <w:rPr>
          <w:rFonts w:eastAsiaTheme="minorEastAsia"/>
          <w:kern w:val="0"/>
          <w:szCs w:val="21"/>
        </w:rPr>
        <w:t>“</w:t>
      </w:r>
      <w:r>
        <w:rPr>
          <w:rFonts w:eastAsiaTheme="minorEastAsia"/>
          <w:kern w:val="0"/>
          <w:szCs w:val="21"/>
          <w:lang w:val="zh-CN"/>
        </w:rPr>
        <w:t>中招联合招标采购平台</w:t>
      </w:r>
      <w:r>
        <w:rPr>
          <w:rFonts w:eastAsiaTheme="minorEastAsia"/>
          <w:kern w:val="0"/>
          <w:szCs w:val="21"/>
        </w:rPr>
        <w:t>”</w:t>
      </w:r>
      <w:r>
        <w:rPr>
          <w:rFonts w:eastAsiaTheme="minorEastAsia" w:hint="eastAsia"/>
          <w:kern w:val="0"/>
          <w:szCs w:val="21"/>
        </w:rPr>
        <w:t>（</w:t>
      </w:r>
      <w:r>
        <w:rPr>
          <w:rFonts w:eastAsiaTheme="minorEastAsia"/>
          <w:kern w:val="0"/>
          <w:szCs w:val="21"/>
          <w:lang w:val="zh-CN"/>
        </w:rPr>
        <w:t>网址</w:t>
      </w:r>
      <w:r>
        <w:rPr>
          <w:rFonts w:eastAsiaTheme="minorEastAsia" w:hint="eastAsia"/>
          <w:kern w:val="0"/>
          <w:szCs w:val="21"/>
        </w:rPr>
        <w:t>：</w:t>
      </w:r>
      <w:r>
        <w:rPr>
          <w:rFonts w:eastAsiaTheme="minorEastAsia"/>
          <w:kern w:val="0"/>
          <w:szCs w:val="21"/>
        </w:rPr>
        <w:t>http:// www.365trade.com.cn</w:t>
      </w:r>
      <w:r>
        <w:rPr>
          <w:rFonts w:eastAsiaTheme="minorEastAsia" w:hint="eastAsia"/>
          <w:kern w:val="0"/>
          <w:szCs w:val="21"/>
        </w:rPr>
        <w:t>）</w:t>
      </w:r>
      <w:r>
        <w:rPr>
          <w:rFonts w:eastAsiaTheme="minorEastAsia"/>
          <w:kern w:val="0"/>
          <w:szCs w:val="21"/>
          <w:lang w:val="zh-CN"/>
        </w:rPr>
        <w:t>注册登记</w:t>
      </w:r>
      <w:r>
        <w:rPr>
          <w:rFonts w:eastAsiaTheme="minorEastAsia" w:hint="eastAsia"/>
          <w:kern w:val="0"/>
          <w:szCs w:val="21"/>
        </w:rPr>
        <w:t>，</w:t>
      </w:r>
      <w:r>
        <w:rPr>
          <w:rFonts w:eastAsiaTheme="minorEastAsia"/>
          <w:kern w:val="0"/>
          <w:szCs w:val="21"/>
          <w:lang w:val="zh-CN"/>
        </w:rPr>
        <w:t>购买并下载电子版询价文件。下载者请务必至少在文件发售截止时间半个工作日前登录平台完成购买操作，否则将无法保证获取电子</w:t>
      </w:r>
      <w:r>
        <w:rPr>
          <w:rFonts w:eastAsiaTheme="minorEastAsia"/>
          <w:kern w:val="0"/>
          <w:szCs w:val="21"/>
        </w:rPr>
        <w:t>询价文件</w:t>
      </w:r>
      <w:r>
        <w:rPr>
          <w:rFonts w:eastAsiaTheme="minorEastAsia"/>
          <w:kern w:val="0"/>
          <w:szCs w:val="21"/>
          <w:lang w:val="zh-CN"/>
        </w:rPr>
        <w:t>。</w:t>
      </w:r>
    </w:p>
    <w:p w14:paraId="00F81117" w14:textId="77777777" w:rsidR="00791678" w:rsidRDefault="00000000">
      <w:pPr>
        <w:tabs>
          <w:tab w:val="left" w:pos="482"/>
        </w:tabs>
        <w:autoSpaceDE w:val="0"/>
        <w:autoSpaceDN w:val="0"/>
        <w:adjustRightInd w:val="0"/>
        <w:spacing w:line="360" w:lineRule="auto"/>
        <w:ind w:firstLineChars="200" w:firstLine="420"/>
        <w:rPr>
          <w:rFonts w:eastAsiaTheme="minorEastAsia"/>
          <w:kern w:val="0"/>
          <w:szCs w:val="21"/>
        </w:rPr>
      </w:pPr>
      <w:r>
        <w:rPr>
          <w:rFonts w:eastAsiaTheme="minorEastAsia"/>
          <w:kern w:val="0"/>
          <w:szCs w:val="21"/>
        </w:rPr>
        <w:t>2.</w:t>
      </w:r>
      <w:r>
        <w:rPr>
          <w:rFonts w:eastAsiaTheme="minorEastAsia"/>
          <w:kern w:val="0"/>
          <w:szCs w:val="21"/>
          <w:lang w:val="zh-CN"/>
        </w:rPr>
        <w:t>文件</w:t>
      </w:r>
      <w:r>
        <w:rPr>
          <w:rFonts w:eastAsiaTheme="minorEastAsia"/>
          <w:kern w:val="0"/>
          <w:szCs w:val="21"/>
          <w:lang w:val="zh-CN"/>
        </w:rPr>
        <w:t>500</w:t>
      </w:r>
      <w:r>
        <w:rPr>
          <w:rFonts w:eastAsiaTheme="minorEastAsia"/>
          <w:kern w:val="0"/>
          <w:szCs w:val="21"/>
          <w:lang w:val="zh-CN"/>
        </w:rPr>
        <w:t>元</w:t>
      </w:r>
      <w:r>
        <w:rPr>
          <w:rFonts w:eastAsiaTheme="minorEastAsia"/>
          <w:kern w:val="0"/>
          <w:szCs w:val="21"/>
          <w:lang w:val="zh-CN"/>
        </w:rPr>
        <w:t>/</w:t>
      </w:r>
      <w:r>
        <w:rPr>
          <w:rFonts w:eastAsiaTheme="minorEastAsia"/>
          <w:kern w:val="0"/>
          <w:szCs w:val="21"/>
          <w:lang w:val="zh-CN"/>
        </w:rPr>
        <w:t>本，售后不退。除标书款外，还需支付平台交易服务费，收费标准为每标包</w:t>
      </w:r>
      <w:r>
        <w:rPr>
          <w:rFonts w:eastAsiaTheme="minorEastAsia"/>
          <w:kern w:val="0"/>
          <w:szCs w:val="21"/>
          <w:lang w:val="zh-CN"/>
        </w:rPr>
        <w:t>200</w:t>
      </w:r>
      <w:r>
        <w:rPr>
          <w:rFonts w:eastAsiaTheme="minorEastAsia"/>
          <w:kern w:val="0"/>
          <w:szCs w:val="21"/>
          <w:lang w:val="zh-CN"/>
        </w:rPr>
        <w:t>元，由中招联合信息股份有限公司出具增值税电子普通发票。平台操作过程中如需帮助，可联系平台客服热线</w:t>
      </w:r>
      <w:r>
        <w:rPr>
          <w:rFonts w:eastAsiaTheme="minorEastAsia"/>
          <w:kern w:val="0"/>
          <w:szCs w:val="21"/>
          <w:lang w:val="zh-CN"/>
        </w:rPr>
        <w:t>010-86397110</w:t>
      </w:r>
      <w:r>
        <w:rPr>
          <w:rFonts w:eastAsiaTheme="minorEastAsia"/>
          <w:kern w:val="0"/>
          <w:szCs w:val="21"/>
          <w:lang w:val="zh-CN"/>
        </w:rPr>
        <w:t>获取支持。</w:t>
      </w:r>
    </w:p>
    <w:p w14:paraId="47B4524E" w14:textId="77777777" w:rsidR="00791678" w:rsidRDefault="00000000">
      <w:pPr>
        <w:tabs>
          <w:tab w:val="left" w:pos="482"/>
        </w:tabs>
        <w:autoSpaceDE w:val="0"/>
        <w:autoSpaceDN w:val="0"/>
        <w:adjustRightInd w:val="0"/>
        <w:spacing w:line="360" w:lineRule="auto"/>
        <w:ind w:firstLineChars="200" w:firstLine="420"/>
        <w:rPr>
          <w:rFonts w:eastAsiaTheme="minorEastAsia"/>
          <w:kern w:val="0"/>
          <w:szCs w:val="21"/>
        </w:rPr>
      </w:pPr>
      <w:r>
        <w:rPr>
          <w:rFonts w:eastAsiaTheme="minorEastAsia"/>
          <w:kern w:val="0"/>
          <w:szCs w:val="21"/>
        </w:rPr>
        <w:t>3.</w:t>
      </w:r>
      <w:r>
        <w:rPr>
          <w:rFonts w:eastAsiaTheme="minorEastAsia"/>
          <w:kern w:val="0"/>
          <w:szCs w:val="21"/>
          <w:lang w:val="zh-CN"/>
        </w:rPr>
        <w:t>下载者登陆平台前</w:t>
      </w:r>
      <w:r>
        <w:rPr>
          <w:rFonts w:eastAsiaTheme="minorEastAsia"/>
          <w:kern w:val="0"/>
          <w:szCs w:val="21"/>
        </w:rPr>
        <w:t>，</w:t>
      </w:r>
      <w:r>
        <w:rPr>
          <w:rFonts w:eastAsiaTheme="minorEastAsia"/>
          <w:kern w:val="0"/>
          <w:szCs w:val="21"/>
          <w:lang w:val="zh-CN"/>
        </w:rPr>
        <w:t>须前往中招联合招标采购平台</w:t>
      </w:r>
      <w:r>
        <w:rPr>
          <w:rFonts w:eastAsiaTheme="minorEastAsia"/>
          <w:kern w:val="0"/>
          <w:szCs w:val="21"/>
        </w:rPr>
        <w:t>:http://www.365trade.com.cn/</w:t>
      </w:r>
      <w:r>
        <w:rPr>
          <w:rFonts w:eastAsiaTheme="minorEastAsia"/>
          <w:kern w:val="0"/>
          <w:szCs w:val="21"/>
          <w:lang w:val="zh-CN"/>
        </w:rPr>
        <w:t>免费注册</w:t>
      </w:r>
      <w:r>
        <w:rPr>
          <w:rFonts w:eastAsiaTheme="minorEastAsia"/>
          <w:kern w:val="0"/>
          <w:szCs w:val="21"/>
        </w:rPr>
        <w:t>（</w:t>
      </w:r>
      <w:r>
        <w:rPr>
          <w:rFonts w:eastAsiaTheme="minorEastAsia"/>
          <w:kern w:val="0"/>
          <w:szCs w:val="21"/>
          <w:lang w:val="zh-CN"/>
        </w:rPr>
        <w:t>平台仅对供应商注册信息与其提供的附件信息进行一致性检查</w:t>
      </w:r>
      <w:r>
        <w:rPr>
          <w:rFonts w:eastAsiaTheme="minorEastAsia"/>
          <w:kern w:val="0"/>
          <w:szCs w:val="21"/>
        </w:rPr>
        <w:t>）；</w:t>
      </w:r>
      <w:r>
        <w:rPr>
          <w:rFonts w:eastAsiaTheme="minorEastAsia"/>
          <w:kern w:val="0"/>
          <w:szCs w:val="21"/>
          <w:lang w:val="zh-CN"/>
        </w:rPr>
        <w:t>注册为一次性工作</w:t>
      </w:r>
      <w:r>
        <w:rPr>
          <w:rFonts w:eastAsiaTheme="minorEastAsia"/>
          <w:kern w:val="0"/>
          <w:szCs w:val="21"/>
        </w:rPr>
        <w:t>，</w:t>
      </w:r>
      <w:r>
        <w:rPr>
          <w:rFonts w:eastAsiaTheme="minorEastAsia"/>
          <w:kern w:val="0"/>
          <w:szCs w:val="21"/>
          <w:lang w:val="zh-CN"/>
        </w:rPr>
        <w:t>以后若有需要只需变更及完善相关信息</w:t>
      </w:r>
      <w:r>
        <w:rPr>
          <w:rFonts w:eastAsiaTheme="minorEastAsia"/>
          <w:kern w:val="0"/>
          <w:szCs w:val="21"/>
        </w:rPr>
        <w:t>；</w:t>
      </w:r>
      <w:r>
        <w:rPr>
          <w:rFonts w:eastAsiaTheme="minorEastAsia"/>
          <w:kern w:val="0"/>
          <w:szCs w:val="21"/>
          <w:lang w:val="zh-CN"/>
        </w:rPr>
        <w:t>注册成功后</w:t>
      </w:r>
      <w:r>
        <w:rPr>
          <w:rFonts w:eastAsiaTheme="minorEastAsia"/>
          <w:kern w:val="0"/>
          <w:szCs w:val="21"/>
        </w:rPr>
        <w:t>，</w:t>
      </w:r>
      <w:r>
        <w:rPr>
          <w:rFonts w:eastAsiaTheme="minorEastAsia"/>
          <w:kern w:val="0"/>
          <w:szCs w:val="21"/>
          <w:lang w:val="zh-CN"/>
        </w:rPr>
        <w:t>可以及时参与平台上所有发布的采购项目。</w:t>
      </w:r>
    </w:p>
    <w:p w14:paraId="6BC667F4" w14:textId="77777777" w:rsidR="00791678" w:rsidRDefault="00000000">
      <w:pPr>
        <w:tabs>
          <w:tab w:val="left" w:pos="482"/>
        </w:tabs>
        <w:autoSpaceDE w:val="0"/>
        <w:autoSpaceDN w:val="0"/>
        <w:adjustRightInd w:val="0"/>
        <w:spacing w:line="360" w:lineRule="auto"/>
        <w:ind w:firstLineChars="200" w:firstLine="420"/>
        <w:rPr>
          <w:rFonts w:eastAsiaTheme="minorEastAsia"/>
          <w:kern w:val="0"/>
          <w:szCs w:val="21"/>
          <w:lang w:val="zh-CN"/>
        </w:rPr>
      </w:pPr>
      <w:r>
        <w:rPr>
          <w:rFonts w:eastAsiaTheme="minorEastAsia"/>
          <w:kern w:val="0"/>
          <w:szCs w:val="21"/>
        </w:rPr>
        <w:t>4.</w:t>
      </w:r>
      <w:r>
        <w:rPr>
          <w:rFonts w:eastAsiaTheme="minorEastAsia"/>
          <w:kern w:val="0"/>
          <w:szCs w:val="21"/>
          <w:lang w:val="zh-CN"/>
        </w:rPr>
        <w:t>下载者应充分考虑平台注册、信息检索、资料上传、购标确认、费用支付所需时间，下载者必须在获取时间内完成支付，否则将无法保证获取电子</w:t>
      </w:r>
      <w:r>
        <w:rPr>
          <w:rFonts w:eastAsiaTheme="minorEastAsia"/>
          <w:kern w:val="0"/>
          <w:szCs w:val="21"/>
        </w:rPr>
        <w:t>询价文件</w:t>
      </w:r>
      <w:r>
        <w:rPr>
          <w:rFonts w:eastAsiaTheme="minorEastAsia"/>
          <w:kern w:val="0"/>
          <w:szCs w:val="21"/>
          <w:lang w:val="zh-CN"/>
        </w:rPr>
        <w:t>。未按照本公告要求获得本项目</w:t>
      </w:r>
      <w:r>
        <w:rPr>
          <w:rFonts w:eastAsiaTheme="minorEastAsia"/>
          <w:kern w:val="0"/>
          <w:szCs w:val="21"/>
        </w:rPr>
        <w:t>询价文件</w:t>
      </w:r>
      <w:r>
        <w:rPr>
          <w:rFonts w:eastAsiaTheme="minorEastAsia"/>
          <w:kern w:val="0"/>
          <w:szCs w:val="21"/>
          <w:lang w:val="zh-CN"/>
        </w:rPr>
        <w:t>的，采购代理机构不予接收其</w:t>
      </w:r>
      <w:r>
        <w:rPr>
          <w:rFonts w:eastAsiaTheme="minorEastAsia"/>
          <w:kern w:val="0"/>
          <w:szCs w:val="21"/>
        </w:rPr>
        <w:t>响应</w:t>
      </w:r>
      <w:r>
        <w:rPr>
          <w:rFonts w:eastAsiaTheme="minorEastAsia"/>
          <w:kern w:val="0"/>
          <w:szCs w:val="21"/>
          <w:lang w:val="zh-CN"/>
        </w:rPr>
        <w:t>文件。</w:t>
      </w:r>
    </w:p>
    <w:p w14:paraId="358EFD58" w14:textId="77777777" w:rsidR="00791678" w:rsidRDefault="00000000">
      <w:pPr>
        <w:spacing w:line="360" w:lineRule="auto"/>
        <w:outlineLvl w:val="1"/>
        <w:rPr>
          <w:rFonts w:eastAsiaTheme="minorEastAsia"/>
          <w:b/>
          <w:bCs/>
          <w:szCs w:val="21"/>
        </w:rPr>
      </w:pPr>
      <w:bookmarkStart w:id="12" w:name="_Toc136"/>
      <w:bookmarkStart w:id="13" w:name="_Toc1691"/>
      <w:bookmarkStart w:id="14" w:name="_Toc19125"/>
      <w:bookmarkStart w:id="15" w:name="_Toc152781386"/>
      <w:r>
        <w:rPr>
          <w:rFonts w:eastAsiaTheme="minorEastAsia"/>
          <w:b/>
          <w:bCs/>
          <w:szCs w:val="21"/>
        </w:rPr>
        <w:t>四、响应文件的递交</w:t>
      </w:r>
      <w:bookmarkEnd w:id="12"/>
      <w:bookmarkEnd w:id="13"/>
      <w:bookmarkEnd w:id="14"/>
      <w:r>
        <w:rPr>
          <w:rFonts w:eastAsiaTheme="minorEastAsia"/>
          <w:b/>
          <w:bCs/>
          <w:szCs w:val="21"/>
        </w:rPr>
        <w:t>及开启</w:t>
      </w:r>
      <w:bookmarkEnd w:id="15"/>
    </w:p>
    <w:p w14:paraId="4999DCA1" w14:textId="77777777" w:rsidR="00791678" w:rsidRDefault="00000000">
      <w:pPr>
        <w:snapToGrid w:val="0"/>
        <w:spacing w:line="360" w:lineRule="auto"/>
        <w:ind w:firstLine="480"/>
        <w:rPr>
          <w:kern w:val="0"/>
          <w:szCs w:val="21"/>
        </w:rPr>
      </w:pPr>
      <w:r>
        <w:rPr>
          <w:kern w:val="0"/>
        </w:rPr>
        <w:t>1.</w:t>
      </w:r>
      <w:r>
        <w:rPr>
          <w:rFonts w:ascii="宋体" w:hAnsi="宋体"/>
          <w:kern w:val="0"/>
        </w:rPr>
        <w:t>递交截止时间：</w:t>
      </w:r>
      <w:r>
        <w:rPr>
          <w:kern w:val="0"/>
        </w:rPr>
        <w:t>2024</w:t>
      </w:r>
      <w:r>
        <w:rPr>
          <w:rFonts w:ascii="宋体" w:hAnsi="宋体"/>
          <w:kern w:val="0"/>
        </w:rPr>
        <w:t>年</w:t>
      </w:r>
      <w:r>
        <w:rPr>
          <w:kern w:val="0"/>
        </w:rPr>
        <w:t>12</w:t>
      </w:r>
      <w:r>
        <w:rPr>
          <w:rFonts w:ascii="宋体" w:hAnsi="宋体"/>
          <w:kern w:val="0"/>
        </w:rPr>
        <w:t>月</w:t>
      </w:r>
      <w:r>
        <w:rPr>
          <w:kern w:val="0"/>
        </w:rPr>
        <w:t>2</w:t>
      </w:r>
      <w:r>
        <w:rPr>
          <w:rFonts w:hint="eastAsia"/>
          <w:kern w:val="0"/>
        </w:rPr>
        <w:t>8</w:t>
      </w:r>
      <w:r>
        <w:rPr>
          <w:rFonts w:ascii="宋体" w:hAnsi="宋体"/>
          <w:kern w:val="0"/>
        </w:rPr>
        <w:t>日</w:t>
      </w:r>
      <w:r>
        <w:rPr>
          <w:kern w:val="0"/>
        </w:rPr>
        <w:t>9</w:t>
      </w:r>
      <w:r>
        <w:rPr>
          <w:rFonts w:ascii="宋体" w:hAnsi="宋体"/>
          <w:kern w:val="0"/>
        </w:rPr>
        <w:t>：</w:t>
      </w:r>
      <w:r>
        <w:rPr>
          <w:kern w:val="0"/>
        </w:rPr>
        <w:t>30</w:t>
      </w:r>
      <w:r>
        <w:rPr>
          <w:rFonts w:ascii="宋体" w:hAnsi="宋体"/>
          <w:kern w:val="0"/>
        </w:rPr>
        <w:t>（北京时间），逾期送达的、未送达指定地点的或者不按照采购文件要求密封的响应文件将予以拒收；</w:t>
      </w:r>
    </w:p>
    <w:p w14:paraId="2EB1E727" w14:textId="77777777" w:rsidR="00791678" w:rsidRDefault="00000000">
      <w:pPr>
        <w:snapToGrid w:val="0"/>
        <w:spacing w:line="360" w:lineRule="auto"/>
        <w:ind w:firstLine="480"/>
        <w:rPr>
          <w:kern w:val="0"/>
        </w:rPr>
      </w:pPr>
      <w:r>
        <w:rPr>
          <w:kern w:val="0"/>
        </w:rPr>
        <w:t>2.</w:t>
      </w:r>
      <w:r>
        <w:rPr>
          <w:rFonts w:ascii="宋体" w:hAnsi="宋体"/>
          <w:kern w:val="0"/>
        </w:rPr>
        <w:t>递交方式：现场递交</w:t>
      </w:r>
    </w:p>
    <w:p w14:paraId="79FD94C3" w14:textId="77777777" w:rsidR="00791678" w:rsidRDefault="00000000">
      <w:pPr>
        <w:snapToGrid w:val="0"/>
        <w:spacing w:line="360" w:lineRule="auto"/>
        <w:ind w:firstLine="480"/>
        <w:rPr>
          <w:kern w:val="0"/>
        </w:rPr>
      </w:pPr>
      <w:r>
        <w:rPr>
          <w:kern w:val="0"/>
        </w:rPr>
        <w:t>3.</w:t>
      </w:r>
      <w:r>
        <w:rPr>
          <w:rFonts w:ascii="宋体" w:hAnsi="宋体" w:hint="eastAsia"/>
          <w:kern w:val="0"/>
        </w:rPr>
        <w:t>递交地址：河南省郑州市黄河南路商都路新华书店广场</w:t>
      </w:r>
      <w:r>
        <w:rPr>
          <w:rFonts w:hint="eastAsia"/>
          <w:kern w:val="0"/>
        </w:rPr>
        <w:t>b</w:t>
      </w:r>
      <w:r>
        <w:rPr>
          <w:rFonts w:ascii="宋体" w:hAnsi="宋体" w:hint="eastAsia"/>
          <w:kern w:val="0"/>
        </w:rPr>
        <w:t>座开标</w:t>
      </w:r>
      <w:r>
        <w:rPr>
          <w:rFonts w:hint="eastAsia"/>
          <w:kern w:val="0"/>
        </w:rPr>
        <w:t>4</w:t>
      </w:r>
      <w:r>
        <w:rPr>
          <w:rFonts w:ascii="宋体" w:hAnsi="宋体" w:hint="eastAsia"/>
          <w:kern w:val="0"/>
        </w:rPr>
        <w:t>楼开标室。</w:t>
      </w:r>
    </w:p>
    <w:p w14:paraId="1040F5A1" w14:textId="77777777" w:rsidR="00791678" w:rsidRDefault="00000000">
      <w:pPr>
        <w:snapToGrid w:val="0"/>
        <w:spacing w:line="360" w:lineRule="auto"/>
        <w:ind w:firstLine="480"/>
        <w:rPr>
          <w:kern w:val="0"/>
        </w:rPr>
      </w:pPr>
      <w:r>
        <w:rPr>
          <w:kern w:val="0"/>
        </w:rPr>
        <w:t>4.</w:t>
      </w:r>
      <w:r>
        <w:rPr>
          <w:rFonts w:ascii="宋体" w:hAnsi="宋体" w:hint="eastAsia"/>
          <w:kern w:val="0"/>
        </w:rPr>
        <w:t>开启响应文件时间：</w:t>
      </w:r>
      <w:r>
        <w:rPr>
          <w:kern w:val="0"/>
        </w:rPr>
        <w:t>2023</w:t>
      </w:r>
      <w:r>
        <w:rPr>
          <w:rFonts w:ascii="宋体" w:hAnsi="宋体" w:hint="eastAsia"/>
          <w:kern w:val="0"/>
        </w:rPr>
        <w:t>年</w:t>
      </w:r>
      <w:r>
        <w:rPr>
          <w:kern w:val="0"/>
        </w:rPr>
        <w:t>12</w:t>
      </w:r>
      <w:r>
        <w:rPr>
          <w:rFonts w:ascii="宋体" w:hAnsi="宋体" w:hint="eastAsia"/>
          <w:kern w:val="0"/>
        </w:rPr>
        <w:t>月</w:t>
      </w:r>
      <w:r>
        <w:rPr>
          <w:kern w:val="0"/>
        </w:rPr>
        <w:t>2</w:t>
      </w:r>
      <w:r>
        <w:rPr>
          <w:rFonts w:hint="eastAsia"/>
          <w:kern w:val="0"/>
        </w:rPr>
        <w:t>8</w:t>
      </w:r>
      <w:r>
        <w:rPr>
          <w:rFonts w:ascii="宋体" w:hAnsi="宋体" w:hint="eastAsia"/>
          <w:kern w:val="0"/>
        </w:rPr>
        <w:t>日</w:t>
      </w:r>
      <w:r>
        <w:rPr>
          <w:kern w:val="0"/>
        </w:rPr>
        <w:t>9:30</w:t>
      </w:r>
      <w:r>
        <w:rPr>
          <w:rFonts w:ascii="宋体" w:hAnsi="宋体" w:hint="eastAsia"/>
          <w:kern w:val="0"/>
        </w:rPr>
        <w:t>（北京时间）。</w:t>
      </w:r>
    </w:p>
    <w:p w14:paraId="271BCD79" w14:textId="77777777" w:rsidR="00791678" w:rsidRDefault="00000000">
      <w:pPr>
        <w:snapToGrid w:val="0"/>
        <w:spacing w:line="360" w:lineRule="auto"/>
        <w:ind w:firstLine="480"/>
        <w:rPr>
          <w:kern w:val="0"/>
        </w:rPr>
      </w:pPr>
      <w:r>
        <w:rPr>
          <w:kern w:val="0"/>
        </w:rPr>
        <w:t>5.</w:t>
      </w:r>
      <w:r>
        <w:rPr>
          <w:rFonts w:ascii="宋体" w:hAnsi="宋体" w:hint="eastAsia"/>
          <w:kern w:val="0"/>
        </w:rPr>
        <w:t>开启响应文件地址：河南省郑州市黄河南路商都路新华书店广场</w:t>
      </w:r>
      <w:r>
        <w:rPr>
          <w:rFonts w:hint="eastAsia"/>
          <w:kern w:val="0"/>
        </w:rPr>
        <w:t>b</w:t>
      </w:r>
      <w:r>
        <w:rPr>
          <w:rFonts w:ascii="宋体" w:hAnsi="宋体" w:hint="eastAsia"/>
          <w:kern w:val="0"/>
        </w:rPr>
        <w:t>座开标</w:t>
      </w:r>
      <w:r>
        <w:rPr>
          <w:rFonts w:hint="eastAsia"/>
          <w:kern w:val="0"/>
        </w:rPr>
        <w:t>4</w:t>
      </w:r>
      <w:r>
        <w:rPr>
          <w:rFonts w:ascii="宋体" w:hAnsi="宋体" w:hint="eastAsia"/>
          <w:kern w:val="0"/>
        </w:rPr>
        <w:t>楼开标室。</w:t>
      </w:r>
    </w:p>
    <w:p w14:paraId="70A66655" w14:textId="77777777" w:rsidR="00791678" w:rsidRDefault="00000000">
      <w:pPr>
        <w:spacing w:line="360" w:lineRule="auto"/>
        <w:outlineLvl w:val="1"/>
        <w:rPr>
          <w:rFonts w:eastAsiaTheme="minorEastAsia"/>
          <w:b/>
          <w:bCs/>
          <w:szCs w:val="21"/>
        </w:rPr>
      </w:pPr>
      <w:bookmarkStart w:id="16" w:name="_Toc152781387"/>
      <w:bookmarkStart w:id="17" w:name="_Toc31334"/>
      <w:bookmarkStart w:id="18" w:name="_Toc10735"/>
      <w:bookmarkStart w:id="19" w:name="_Toc2215"/>
      <w:r>
        <w:rPr>
          <w:rFonts w:eastAsiaTheme="minorEastAsia"/>
          <w:b/>
          <w:bCs/>
          <w:szCs w:val="21"/>
        </w:rPr>
        <w:t>五、其他</w:t>
      </w:r>
      <w:bookmarkEnd w:id="16"/>
      <w:bookmarkEnd w:id="17"/>
      <w:bookmarkEnd w:id="18"/>
      <w:bookmarkEnd w:id="19"/>
    </w:p>
    <w:p w14:paraId="3AB0C0BE" w14:textId="77777777" w:rsidR="00791678" w:rsidRDefault="00000000">
      <w:pPr>
        <w:snapToGrid w:val="0"/>
        <w:spacing w:line="360" w:lineRule="auto"/>
        <w:ind w:firstLineChars="200" w:firstLine="420"/>
        <w:rPr>
          <w:rFonts w:eastAsiaTheme="minorEastAsia"/>
          <w:szCs w:val="21"/>
        </w:rPr>
      </w:pPr>
      <w:r>
        <w:rPr>
          <w:rFonts w:eastAsiaTheme="minorEastAsia"/>
          <w:szCs w:val="21"/>
        </w:rPr>
        <w:t>1.</w:t>
      </w:r>
      <w:r>
        <w:rPr>
          <w:rFonts w:eastAsiaTheme="minorEastAsia"/>
          <w:szCs w:val="21"/>
        </w:rPr>
        <w:t>发布媒介：</w:t>
      </w:r>
      <w:r>
        <w:rPr>
          <w:rFonts w:eastAsiaTheme="minorEastAsia"/>
          <w:szCs w:val="21"/>
          <w:lang w:val="zh-CN"/>
        </w:rPr>
        <w:t>本次询价公告在中国招标投标公共服务平台</w:t>
      </w:r>
      <w:r>
        <w:rPr>
          <w:rFonts w:eastAsiaTheme="minorEastAsia"/>
          <w:szCs w:val="21"/>
        </w:rPr>
        <w:t>（</w:t>
      </w:r>
      <w:r>
        <w:rPr>
          <w:rFonts w:eastAsiaTheme="minorEastAsia"/>
          <w:szCs w:val="21"/>
        </w:rPr>
        <w:t>http://www.cebpubservice.com</w:t>
      </w:r>
      <w:r>
        <w:rPr>
          <w:rFonts w:eastAsiaTheme="minorEastAsia"/>
          <w:szCs w:val="21"/>
        </w:rPr>
        <w:t>）</w:t>
      </w:r>
      <w:r>
        <w:rPr>
          <w:rFonts w:eastAsiaTheme="minorEastAsia"/>
          <w:szCs w:val="21"/>
          <w:lang w:val="zh-CN"/>
        </w:rPr>
        <w:t>网站、中国南水北调集团中线有限公司网站</w:t>
      </w:r>
      <w:r>
        <w:rPr>
          <w:rFonts w:eastAsiaTheme="minorEastAsia"/>
          <w:szCs w:val="21"/>
        </w:rPr>
        <w:t>（</w:t>
      </w:r>
      <w:r>
        <w:rPr>
          <w:rFonts w:eastAsiaTheme="minorEastAsia"/>
          <w:szCs w:val="21"/>
        </w:rPr>
        <w:t>http://www.nsbd.cn</w:t>
      </w:r>
      <w:r>
        <w:rPr>
          <w:rFonts w:eastAsiaTheme="minorEastAsia"/>
          <w:szCs w:val="21"/>
        </w:rPr>
        <w:t>）同时发布</w:t>
      </w:r>
      <w:r>
        <w:rPr>
          <w:rFonts w:eastAsiaTheme="minorEastAsia"/>
          <w:szCs w:val="21"/>
          <w:lang w:val="zh-CN"/>
        </w:rPr>
        <w:t>。</w:t>
      </w:r>
    </w:p>
    <w:p w14:paraId="29DF0839" w14:textId="77777777" w:rsidR="00791678" w:rsidRDefault="00000000">
      <w:pPr>
        <w:snapToGrid w:val="0"/>
        <w:spacing w:line="360" w:lineRule="auto"/>
        <w:ind w:firstLineChars="200" w:firstLine="420"/>
        <w:rPr>
          <w:rFonts w:eastAsiaTheme="minorEastAsia"/>
          <w:b/>
          <w:bCs/>
          <w:szCs w:val="21"/>
        </w:rPr>
      </w:pPr>
      <w:r>
        <w:rPr>
          <w:rFonts w:eastAsiaTheme="minorEastAsia"/>
          <w:szCs w:val="21"/>
        </w:rPr>
        <w:t>2.</w:t>
      </w:r>
      <w:r>
        <w:rPr>
          <w:rFonts w:eastAsiaTheme="minorEastAsia"/>
          <w:bCs/>
          <w:szCs w:val="21"/>
        </w:rPr>
        <w:t>成功获取询价文件的供应商方可响应本项目。</w:t>
      </w:r>
    </w:p>
    <w:p w14:paraId="6C4B4C52" w14:textId="77777777" w:rsidR="00791678" w:rsidRDefault="00000000">
      <w:pPr>
        <w:spacing w:line="360" w:lineRule="auto"/>
        <w:outlineLvl w:val="1"/>
        <w:rPr>
          <w:rFonts w:eastAsiaTheme="minorEastAsia"/>
          <w:b/>
          <w:bCs/>
          <w:szCs w:val="21"/>
        </w:rPr>
      </w:pPr>
      <w:bookmarkStart w:id="20" w:name="_Toc152781388"/>
      <w:bookmarkStart w:id="21" w:name="_Toc32694"/>
      <w:bookmarkStart w:id="22" w:name="_Toc11882"/>
      <w:bookmarkStart w:id="23" w:name="_Toc24997"/>
      <w:r>
        <w:rPr>
          <w:rFonts w:eastAsiaTheme="minorEastAsia"/>
          <w:b/>
          <w:bCs/>
          <w:szCs w:val="21"/>
        </w:rPr>
        <w:t>六、联系方式</w:t>
      </w:r>
      <w:bookmarkEnd w:id="20"/>
      <w:bookmarkEnd w:id="21"/>
      <w:bookmarkEnd w:id="22"/>
      <w:bookmarkEnd w:id="23"/>
    </w:p>
    <w:p w14:paraId="1FBBC8EC" w14:textId="77777777" w:rsidR="00791678" w:rsidRDefault="00000000">
      <w:pPr>
        <w:snapToGrid w:val="0"/>
        <w:spacing w:line="360" w:lineRule="auto"/>
        <w:ind w:firstLineChars="200" w:firstLine="420"/>
        <w:rPr>
          <w:rFonts w:eastAsiaTheme="minorEastAsia"/>
          <w:bCs/>
          <w:szCs w:val="21"/>
        </w:rPr>
      </w:pPr>
      <w:r>
        <w:rPr>
          <w:rFonts w:eastAsiaTheme="minorEastAsia"/>
          <w:bCs/>
          <w:szCs w:val="21"/>
        </w:rPr>
        <w:t>招</w:t>
      </w:r>
      <w:r>
        <w:rPr>
          <w:rFonts w:eastAsiaTheme="minorEastAsia"/>
          <w:bCs/>
          <w:szCs w:val="21"/>
        </w:rPr>
        <w:t xml:space="preserve"> </w:t>
      </w:r>
      <w:r>
        <w:rPr>
          <w:rFonts w:eastAsiaTheme="minorEastAsia"/>
          <w:bCs/>
          <w:szCs w:val="21"/>
        </w:rPr>
        <w:t>标</w:t>
      </w:r>
      <w:r>
        <w:rPr>
          <w:rFonts w:eastAsiaTheme="minorEastAsia"/>
          <w:bCs/>
          <w:szCs w:val="21"/>
        </w:rPr>
        <w:t xml:space="preserve"> </w:t>
      </w:r>
      <w:r>
        <w:rPr>
          <w:rFonts w:eastAsiaTheme="minorEastAsia"/>
          <w:bCs/>
          <w:szCs w:val="21"/>
        </w:rPr>
        <w:t>人：南水北调中线信息科技有限公司</w:t>
      </w:r>
    </w:p>
    <w:p w14:paraId="0217C534" w14:textId="77777777" w:rsidR="00791678" w:rsidRDefault="00000000">
      <w:pPr>
        <w:snapToGrid w:val="0"/>
        <w:spacing w:line="360" w:lineRule="auto"/>
        <w:ind w:firstLineChars="200" w:firstLine="420"/>
        <w:rPr>
          <w:rFonts w:eastAsiaTheme="minorEastAsia"/>
          <w:bCs/>
          <w:szCs w:val="21"/>
        </w:rPr>
      </w:pPr>
      <w:r>
        <w:rPr>
          <w:rFonts w:eastAsiaTheme="minorEastAsia"/>
          <w:bCs/>
          <w:szCs w:val="21"/>
        </w:rPr>
        <w:t>地</w:t>
      </w:r>
      <w:r>
        <w:rPr>
          <w:rFonts w:eastAsiaTheme="minorEastAsia"/>
          <w:bCs/>
          <w:szCs w:val="21"/>
        </w:rPr>
        <w:t xml:space="preserve">    </w:t>
      </w:r>
      <w:r>
        <w:rPr>
          <w:rFonts w:eastAsiaTheme="minorEastAsia"/>
          <w:bCs/>
          <w:szCs w:val="21"/>
        </w:rPr>
        <w:t>址：北京市海淀区北蜂窝路</w:t>
      </w:r>
      <w:r>
        <w:rPr>
          <w:rFonts w:eastAsiaTheme="minorEastAsia"/>
          <w:bCs/>
          <w:szCs w:val="21"/>
        </w:rPr>
        <w:t>21</w:t>
      </w:r>
      <w:r>
        <w:rPr>
          <w:rFonts w:eastAsiaTheme="minorEastAsia"/>
          <w:bCs/>
          <w:szCs w:val="21"/>
        </w:rPr>
        <w:t>号</w:t>
      </w:r>
    </w:p>
    <w:p w14:paraId="64F50998" w14:textId="77777777" w:rsidR="00791678" w:rsidRDefault="00000000">
      <w:pPr>
        <w:snapToGrid w:val="0"/>
        <w:spacing w:line="360" w:lineRule="auto"/>
        <w:ind w:firstLineChars="200" w:firstLine="420"/>
        <w:rPr>
          <w:rFonts w:eastAsiaTheme="minorEastAsia"/>
          <w:szCs w:val="21"/>
        </w:rPr>
      </w:pPr>
      <w:r>
        <w:rPr>
          <w:rFonts w:eastAsiaTheme="minorEastAsia"/>
          <w:bCs/>
          <w:szCs w:val="21"/>
        </w:rPr>
        <w:t>采购代理机构：中信国际招标有限公司</w:t>
      </w:r>
    </w:p>
    <w:p w14:paraId="277E04C8" w14:textId="77777777" w:rsidR="00791678" w:rsidRDefault="00000000">
      <w:pPr>
        <w:snapToGrid w:val="0"/>
        <w:spacing w:line="360" w:lineRule="auto"/>
        <w:ind w:firstLineChars="200" w:firstLine="420"/>
        <w:rPr>
          <w:rFonts w:eastAsiaTheme="minorEastAsia"/>
          <w:szCs w:val="21"/>
        </w:rPr>
      </w:pPr>
      <w:r>
        <w:rPr>
          <w:rFonts w:eastAsiaTheme="minorEastAsia"/>
          <w:szCs w:val="21"/>
        </w:rPr>
        <w:t>办公地址：北京市海淀区中关村南大街</w:t>
      </w:r>
      <w:r>
        <w:rPr>
          <w:rFonts w:eastAsiaTheme="minorEastAsia"/>
          <w:szCs w:val="21"/>
        </w:rPr>
        <w:t>1</w:t>
      </w:r>
      <w:r>
        <w:rPr>
          <w:rFonts w:eastAsiaTheme="minorEastAsia"/>
          <w:szCs w:val="21"/>
        </w:rPr>
        <w:t>号北京友谊宾馆苏园公寓</w:t>
      </w:r>
      <w:r>
        <w:rPr>
          <w:rFonts w:eastAsiaTheme="minorEastAsia"/>
          <w:szCs w:val="21"/>
        </w:rPr>
        <w:t>17</w:t>
      </w:r>
      <w:r>
        <w:rPr>
          <w:rFonts w:eastAsiaTheme="minorEastAsia"/>
          <w:szCs w:val="21"/>
        </w:rPr>
        <w:t>单元</w:t>
      </w:r>
      <w:r>
        <w:rPr>
          <w:rFonts w:eastAsiaTheme="minorEastAsia"/>
          <w:szCs w:val="21"/>
        </w:rPr>
        <w:t>3</w:t>
      </w:r>
      <w:r>
        <w:rPr>
          <w:rFonts w:eastAsiaTheme="minorEastAsia"/>
          <w:szCs w:val="21"/>
        </w:rPr>
        <w:t>层</w:t>
      </w:r>
    </w:p>
    <w:p w14:paraId="288A411A" w14:textId="77777777" w:rsidR="00791678" w:rsidRDefault="00000000">
      <w:pPr>
        <w:snapToGrid w:val="0"/>
        <w:spacing w:line="360" w:lineRule="auto"/>
        <w:ind w:firstLineChars="200" w:firstLine="420"/>
        <w:rPr>
          <w:rFonts w:eastAsiaTheme="minorEastAsia"/>
          <w:szCs w:val="21"/>
        </w:rPr>
      </w:pPr>
      <w:r>
        <w:rPr>
          <w:rFonts w:eastAsiaTheme="minorEastAsia"/>
          <w:szCs w:val="21"/>
        </w:rPr>
        <w:t>联</w:t>
      </w:r>
      <w:r>
        <w:rPr>
          <w:rFonts w:eastAsiaTheme="minorEastAsia"/>
          <w:szCs w:val="21"/>
        </w:rPr>
        <w:t xml:space="preserve"> </w:t>
      </w:r>
      <w:r>
        <w:rPr>
          <w:rFonts w:eastAsiaTheme="minorEastAsia"/>
          <w:szCs w:val="21"/>
        </w:rPr>
        <w:t>系</w:t>
      </w:r>
      <w:r>
        <w:rPr>
          <w:rFonts w:eastAsiaTheme="minorEastAsia"/>
          <w:szCs w:val="21"/>
        </w:rPr>
        <w:t xml:space="preserve"> </w:t>
      </w:r>
      <w:r>
        <w:rPr>
          <w:rFonts w:eastAsiaTheme="minorEastAsia"/>
          <w:szCs w:val="21"/>
        </w:rPr>
        <w:t>人：</w:t>
      </w:r>
      <w:r>
        <w:rPr>
          <w:rFonts w:eastAsiaTheme="minorEastAsia"/>
          <w:szCs w:val="21"/>
        </w:rPr>
        <w:t xml:space="preserve"> </w:t>
      </w:r>
      <w:r>
        <w:rPr>
          <w:rFonts w:eastAsiaTheme="minorEastAsia"/>
          <w:szCs w:val="21"/>
        </w:rPr>
        <w:t>陈茜文、杨静函</w:t>
      </w:r>
    </w:p>
    <w:p w14:paraId="5AF0511E" w14:textId="77777777" w:rsidR="00791678" w:rsidRDefault="00000000">
      <w:pPr>
        <w:snapToGrid w:val="0"/>
        <w:spacing w:line="360" w:lineRule="auto"/>
        <w:ind w:firstLineChars="200" w:firstLine="420"/>
        <w:rPr>
          <w:rFonts w:eastAsiaTheme="minorEastAsia"/>
          <w:szCs w:val="21"/>
        </w:rPr>
      </w:pPr>
      <w:r>
        <w:rPr>
          <w:rFonts w:eastAsiaTheme="minorEastAsia"/>
          <w:szCs w:val="21"/>
        </w:rPr>
        <w:t>联系电话：</w:t>
      </w:r>
      <w:r>
        <w:rPr>
          <w:rFonts w:eastAsiaTheme="minorEastAsia"/>
          <w:szCs w:val="21"/>
        </w:rPr>
        <w:t>010-68948685</w:t>
      </w:r>
    </w:p>
    <w:p w14:paraId="5064E176" w14:textId="77777777" w:rsidR="00791678" w:rsidRDefault="00000000">
      <w:pPr>
        <w:ind w:firstLineChars="200" w:firstLine="420"/>
      </w:pPr>
      <w:r>
        <w:rPr>
          <w:rFonts w:eastAsiaTheme="minorEastAsia"/>
          <w:szCs w:val="21"/>
        </w:rPr>
        <w:lastRenderedPageBreak/>
        <w:t>电子邮箱：</w:t>
      </w:r>
      <w:r>
        <w:rPr>
          <w:rFonts w:eastAsiaTheme="minorEastAsia"/>
          <w:szCs w:val="21"/>
        </w:rPr>
        <w:t>chenxw@biddingcitic.com</w:t>
      </w:r>
    </w:p>
    <w:sectPr w:rsidR="007916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D20CD" w14:textId="77777777" w:rsidR="0065310D" w:rsidRDefault="0065310D" w:rsidP="002C3681">
      <w:r>
        <w:separator/>
      </w:r>
    </w:p>
  </w:endnote>
  <w:endnote w:type="continuationSeparator" w:id="0">
    <w:p w14:paraId="28909742" w14:textId="77777777" w:rsidR="0065310D" w:rsidRDefault="0065310D" w:rsidP="002C3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E9C63" w14:textId="77777777" w:rsidR="0065310D" w:rsidRDefault="0065310D" w:rsidP="002C3681">
      <w:r>
        <w:separator/>
      </w:r>
    </w:p>
  </w:footnote>
  <w:footnote w:type="continuationSeparator" w:id="0">
    <w:p w14:paraId="365EA49C" w14:textId="77777777" w:rsidR="0065310D" w:rsidRDefault="0065310D" w:rsidP="002C36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3F36AE8"/>
    <w:rsid w:val="002C3681"/>
    <w:rsid w:val="004C2EEF"/>
    <w:rsid w:val="0065310D"/>
    <w:rsid w:val="00791678"/>
    <w:rsid w:val="00A306C5"/>
    <w:rsid w:val="53F36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631D28"/>
  <w15:docId w15:val="{8B5957D3-D849-4D59-9804-3CCAD6285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pPr>
      <w:spacing w:after="120"/>
    </w:pPr>
  </w:style>
  <w:style w:type="paragraph" w:styleId="a4">
    <w:name w:val="footer"/>
    <w:basedOn w:val="a"/>
    <w:uiPriority w:val="99"/>
    <w:qFormat/>
    <w:pPr>
      <w:tabs>
        <w:tab w:val="center" w:pos="4153"/>
        <w:tab w:val="right" w:pos="8306"/>
      </w:tabs>
      <w:snapToGrid w:val="0"/>
      <w:jc w:val="left"/>
    </w:pPr>
    <w:rPr>
      <w:rFonts w:ascii="宋体" w:hAnsi="宋体"/>
      <w:sz w:val="18"/>
      <w:szCs w:val="18"/>
    </w:rPr>
  </w:style>
  <w:style w:type="paragraph" w:styleId="a5">
    <w:name w:val="Normal (Web)"/>
    <w:basedOn w:val="a"/>
    <w:uiPriority w:val="99"/>
    <w:qFormat/>
    <w:pPr>
      <w:spacing w:beforeAutospacing="1" w:afterAutospacing="1"/>
      <w:jc w:val="left"/>
    </w:pPr>
    <w:rPr>
      <w:kern w:val="0"/>
      <w:sz w:val="24"/>
      <w:szCs w:val="20"/>
    </w:rPr>
  </w:style>
  <w:style w:type="paragraph" w:styleId="a6">
    <w:name w:val="header"/>
    <w:basedOn w:val="a"/>
    <w:link w:val="a7"/>
    <w:rsid w:val="002C3681"/>
    <w:pPr>
      <w:tabs>
        <w:tab w:val="center" w:pos="4153"/>
        <w:tab w:val="right" w:pos="8306"/>
      </w:tabs>
      <w:snapToGrid w:val="0"/>
      <w:jc w:val="center"/>
    </w:pPr>
    <w:rPr>
      <w:sz w:val="18"/>
      <w:szCs w:val="18"/>
    </w:rPr>
  </w:style>
  <w:style w:type="character" w:customStyle="1" w:styleId="a7">
    <w:name w:val="页眉 字符"/>
    <w:basedOn w:val="a1"/>
    <w:link w:val="a6"/>
    <w:rsid w:val="002C3681"/>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277</Words>
  <Characters>1585</Characters>
  <Application>Microsoft Office Word</Application>
  <DocSecurity>0</DocSecurity>
  <Lines>13</Lines>
  <Paragraphs>3</Paragraphs>
  <ScaleCrop>false</ScaleCrop>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陈茜文</cp:lastModifiedBy>
  <cp:revision>3</cp:revision>
  <dcterms:created xsi:type="dcterms:W3CDTF">2023-12-22T04:06:00Z</dcterms:created>
  <dcterms:modified xsi:type="dcterms:W3CDTF">2023-12-22T06:25:00Z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B6BB9C6FA15F443EA5B375B7A8BBDCF9</vt:lpwstr>
  </property>
</Properties>
</file>