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EF" w:rsidRPr="004E56F3" w:rsidRDefault="003561EF" w:rsidP="003561EF">
      <w:pPr>
        <w:topLinePunct/>
        <w:spacing w:line="336" w:lineRule="auto"/>
        <w:ind w:firstLineChars="200" w:firstLine="562"/>
        <w:rPr>
          <w:b/>
          <w:sz w:val="28"/>
          <w:szCs w:val="28"/>
        </w:rPr>
      </w:pPr>
      <w:bookmarkStart w:id="0" w:name="_Toc119328657"/>
      <w:bookmarkStart w:id="1" w:name="_Toc929"/>
      <w:bookmarkStart w:id="2" w:name="_GoBack"/>
      <w:r w:rsidRPr="004E56F3">
        <w:rPr>
          <w:rFonts w:hint="eastAsia"/>
          <w:b/>
          <w:sz w:val="28"/>
          <w:szCs w:val="28"/>
        </w:rPr>
        <w:t>附件一：</w:t>
      </w:r>
      <w:bookmarkEnd w:id="0"/>
      <w:bookmarkEnd w:id="1"/>
      <w:bookmarkEnd w:id="2"/>
    </w:p>
    <w:p w:rsidR="003561EF" w:rsidRPr="004E56F3" w:rsidRDefault="003561EF" w:rsidP="003561EF">
      <w:pPr>
        <w:pStyle w:val="2"/>
        <w:ind w:left="440" w:firstLine="440"/>
      </w:pPr>
    </w:p>
    <w:p w:rsidR="003561EF" w:rsidRPr="004E56F3" w:rsidRDefault="003561EF" w:rsidP="003561EF">
      <w:pPr>
        <w:jc w:val="center"/>
        <w:rPr>
          <w:b/>
          <w:sz w:val="28"/>
          <w:szCs w:val="28"/>
        </w:rPr>
      </w:pPr>
      <w:bookmarkStart w:id="3" w:name="_Toc119328658"/>
      <w:bookmarkStart w:id="4" w:name="_Toc4456"/>
      <w:r w:rsidRPr="004E56F3">
        <w:rPr>
          <w:rFonts w:hint="eastAsia"/>
          <w:b/>
          <w:sz w:val="28"/>
          <w:szCs w:val="28"/>
        </w:rPr>
        <w:t>投标登记申请表</w:t>
      </w:r>
      <w:bookmarkEnd w:id="3"/>
      <w:bookmarkEnd w:id="4"/>
    </w:p>
    <w:p w:rsidR="003561EF" w:rsidRPr="004E56F3" w:rsidRDefault="003561EF" w:rsidP="003561EF">
      <w:pPr>
        <w:jc w:val="center"/>
        <w:rPr>
          <w:b/>
          <w:bCs/>
          <w:sz w:val="28"/>
          <w:szCs w:val="28"/>
        </w:rPr>
      </w:pPr>
      <w:bookmarkStart w:id="5" w:name="_Toc119328659"/>
      <w:r w:rsidRPr="004E56F3">
        <w:t xml:space="preserve">                                                          </w:t>
      </w:r>
      <w:r w:rsidRPr="004E56F3">
        <w:rPr>
          <w:rFonts w:hint="eastAsia"/>
        </w:rPr>
        <w:t>年    月    日</w:t>
      </w:r>
      <w:bookmarkEnd w:id="5"/>
    </w:p>
    <w:tbl>
      <w:tblPr>
        <w:tblpPr w:leftFromText="180" w:rightFromText="180" w:vertAnchor="text" w:horzAnchor="page" w:tblpX="1823" w:tblpY="12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226"/>
        <w:gridCol w:w="2153"/>
        <w:gridCol w:w="1225"/>
        <w:gridCol w:w="664"/>
        <w:gridCol w:w="401"/>
        <w:gridCol w:w="623"/>
        <w:gridCol w:w="475"/>
        <w:gridCol w:w="1910"/>
      </w:tblGrid>
      <w:tr w:rsidR="003561EF" w:rsidRPr="004E56F3" w:rsidTr="00ED7780">
        <w:trPr>
          <w:trHeight w:val="83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7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中国石化销售股份有限公司广东石油分公司医务室2024年药品采购框架协议招标</w:t>
            </w:r>
          </w:p>
        </w:tc>
      </w:tr>
      <w:tr w:rsidR="003561EF" w:rsidRPr="004E56F3" w:rsidTr="00ED7780">
        <w:trPr>
          <w:trHeight w:val="96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投标单位名称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被授权人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3561EF" w:rsidRPr="004E56F3" w:rsidTr="00ED7780">
        <w:trPr>
          <w:trHeight w:val="96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联系地址（用于收件）</w:t>
            </w:r>
          </w:p>
        </w:tc>
        <w:tc>
          <w:tcPr>
            <w:tcW w:w="4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联系邮箱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3561EF" w:rsidRPr="004E56F3" w:rsidTr="00ED7780">
        <w:trPr>
          <w:trHeight w:val="881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保证书</w:t>
            </w:r>
          </w:p>
        </w:tc>
        <w:tc>
          <w:tcPr>
            <w:tcW w:w="7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我公司保证该项目由本单位承包，不接受他人挂靠，</w:t>
            </w:r>
            <w:proofErr w:type="gramStart"/>
            <w:r w:rsidRPr="004E56F3">
              <w:rPr>
                <w:rFonts w:hint="eastAsia"/>
                <w:color w:val="000000"/>
                <w:sz w:val="24"/>
              </w:rPr>
              <w:t>不</w:t>
            </w:r>
            <w:proofErr w:type="gramEnd"/>
            <w:r w:rsidRPr="004E56F3">
              <w:rPr>
                <w:rFonts w:hint="eastAsia"/>
                <w:color w:val="000000"/>
                <w:sz w:val="24"/>
              </w:rPr>
              <w:t>转包，</w:t>
            </w:r>
            <w:proofErr w:type="gramStart"/>
            <w:r w:rsidRPr="004E56F3">
              <w:rPr>
                <w:rFonts w:hint="eastAsia"/>
                <w:color w:val="000000"/>
                <w:sz w:val="24"/>
              </w:rPr>
              <w:t>不</w:t>
            </w:r>
            <w:proofErr w:type="gramEnd"/>
            <w:r w:rsidRPr="004E56F3">
              <w:rPr>
                <w:rFonts w:hint="eastAsia"/>
                <w:color w:val="000000"/>
                <w:sz w:val="24"/>
              </w:rPr>
              <w:t>非法分包。如有违犯，责任自负。</w:t>
            </w:r>
          </w:p>
        </w:tc>
      </w:tr>
      <w:tr w:rsidR="003561EF" w:rsidRPr="004E56F3" w:rsidTr="00ED7780">
        <w:trPr>
          <w:trHeight w:val="1507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投标人盖章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法定代表人签字或签章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3561EF" w:rsidRPr="004E56F3" w:rsidTr="00ED7780">
        <w:trPr>
          <w:trHeight w:val="1337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7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3561EF" w:rsidRPr="004E56F3" w:rsidTr="00ED7780">
        <w:trPr>
          <w:trHeight w:val="452"/>
        </w:trPr>
        <w:tc>
          <w:tcPr>
            <w:tcW w:w="5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1.本表内容不允许涂改或增删。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rPr>
                <w:color w:val="000000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rPr>
                <w:color w:val="000000"/>
              </w:rPr>
            </w:pPr>
          </w:p>
        </w:tc>
      </w:tr>
      <w:tr w:rsidR="003561EF" w:rsidRPr="004E56F3" w:rsidTr="00ED7780">
        <w:trPr>
          <w:trHeight w:val="428"/>
        </w:trPr>
        <w:tc>
          <w:tcPr>
            <w:tcW w:w="5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rPr>
                <w:color w:val="000000"/>
                <w:sz w:val="24"/>
              </w:rPr>
            </w:pPr>
            <w:r w:rsidRPr="004E56F3">
              <w:rPr>
                <w:rFonts w:hint="eastAsia"/>
                <w:color w:val="000000"/>
                <w:sz w:val="24"/>
              </w:rPr>
              <w:t>2.本表由招标人保存。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rPr>
                <w:color w:val="000000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61EF" w:rsidRPr="004E56F3" w:rsidRDefault="003561EF" w:rsidP="00ED7780">
            <w:pPr>
              <w:widowControl/>
              <w:rPr>
                <w:color w:val="000000"/>
              </w:rPr>
            </w:pPr>
          </w:p>
        </w:tc>
      </w:tr>
    </w:tbl>
    <w:p w:rsidR="003561EF" w:rsidRPr="004E56F3" w:rsidRDefault="003561EF" w:rsidP="003561EF">
      <w:pPr>
        <w:widowControl/>
        <w:snapToGrid w:val="0"/>
        <w:spacing w:before="100" w:after="100" w:line="360" w:lineRule="auto"/>
        <w:ind w:right="386"/>
        <w:rPr>
          <w:bCs/>
          <w:sz w:val="24"/>
          <w:szCs w:val="24"/>
        </w:rPr>
      </w:pPr>
    </w:p>
    <w:p w:rsidR="002B5A58" w:rsidRDefault="002B5A58"/>
    <w:sectPr w:rsidR="002B5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EF"/>
    <w:rsid w:val="002B5A58"/>
    <w:rsid w:val="003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BAB21-EE0E-40C9-8400-7676D49D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rsid w:val="003561E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semiHidden/>
    <w:unhideWhenUsed/>
    <w:rsid w:val="003561EF"/>
    <w:pPr>
      <w:spacing w:after="120"/>
      <w:ind w:leftChars="200" w:left="420"/>
    </w:pPr>
  </w:style>
  <w:style w:type="character" w:customStyle="1" w:styleId="a5">
    <w:name w:val="正文文本缩进 字符"/>
    <w:basedOn w:val="a1"/>
    <w:link w:val="a4"/>
    <w:uiPriority w:val="99"/>
    <w:semiHidden/>
    <w:rsid w:val="003561EF"/>
    <w:rPr>
      <w:rFonts w:ascii="宋体" w:eastAsia="宋体" w:hAnsi="宋体" w:cs="宋体"/>
      <w:kern w:val="0"/>
      <w:sz w:val="22"/>
    </w:rPr>
  </w:style>
  <w:style w:type="paragraph" w:styleId="2">
    <w:name w:val="Body Text First Indent 2"/>
    <w:basedOn w:val="a4"/>
    <w:link w:val="20"/>
    <w:unhideWhenUsed/>
    <w:qFormat/>
    <w:rsid w:val="003561EF"/>
    <w:pPr>
      <w:ind w:firstLineChars="200" w:firstLine="420"/>
    </w:pPr>
  </w:style>
  <w:style w:type="character" w:customStyle="1" w:styleId="20">
    <w:name w:val="正文首行缩进 2 字符"/>
    <w:basedOn w:val="a5"/>
    <w:link w:val="2"/>
    <w:rsid w:val="003561EF"/>
    <w:rPr>
      <w:rFonts w:ascii="宋体" w:eastAsia="宋体" w:hAnsi="宋体" w:cs="宋体"/>
      <w:kern w:val="0"/>
      <w:sz w:val="22"/>
    </w:rPr>
  </w:style>
  <w:style w:type="paragraph" w:styleId="a0">
    <w:name w:val="Body Text"/>
    <w:basedOn w:val="a"/>
    <w:link w:val="a6"/>
    <w:uiPriority w:val="99"/>
    <w:semiHidden/>
    <w:unhideWhenUsed/>
    <w:rsid w:val="003561EF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3561EF"/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ITSK.com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</dc:creator>
  <cp:keywords/>
  <dc:description/>
  <cp:lastModifiedBy>代理</cp:lastModifiedBy>
  <cp:revision>1</cp:revision>
  <dcterms:created xsi:type="dcterms:W3CDTF">2024-03-01T02:33:00Z</dcterms:created>
  <dcterms:modified xsi:type="dcterms:W3CDTF">2024-03-01T02:34:00Z</dcterms:modified>
</cp:coreProperties>
</file>