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AC1F6">
      <w:pPr>
        <w:widowControl/>
        <w:spacing w:line="450" w:lineRule="atLeast"/>
        <w:jc w:val="center"/>
        <w:rPr>
          <w:color w:val="auto"/>
        </w:rPr>
      </w:pPr>
      <w:r>
        <w:rPr>
          <w:rFonts w:ascii="Calibri" w:hAnsi="Calibri"/>
          <w:b/>
          <w:color w:val="auto"/>
          <w:kern w:val="0"/>
          <w:sz w:val="44"/>
          <w:szCs w:val="44"/>
          <w:shd w:val="clear" w:color="auto" w:fill="FFFFFF"/>
        </w:rPr>
        <w:t>招标公告</w:t>
      </w:r>
      <w:r>
        <w:rPr>
          <w:rFonts w:ascii="Calibri" w:hAnsi="Calibri"/>
          <w:color w:val="auto"/>
          <w:kern w:val="0"/>
          <w:shd w:val="clear" w:color="auto" w:fill="FFFFFF"/>
        </w:rPr>
        <w:t xml:space="preserve"> </w:t>
      </w:r>
      <w:r>
        <w:rPr>
          <w:rFonts w:hint="eastAsia" w:ascii="Calibri" w:hAnsi="Calibri"/>
          <w:color w:val="auto"/>
          <w:kern w:val="0"/>
          <w:shd w:val="clear" w:color="auto" w:fill="FFFFFF"/>
        </w:rPr>
        <w:t>ZZ50396FW04540056</w:t>
      </w:r>
      <w:bookmarkStart w:id="0" w:name="_GoBack"/>
      <w:bookmarkEnd w:id="0"/>
    </w:p>
    <w:p w14:paraId="4482F925">
      <w:pPr>
        <w:widowControl/>
        <w:spacing w:line="450" w:lineRule="atLeast"/>
        <w:jc w:val="center"/>
        <w:rPr>
          <w:rStyle w:val="14"/>
          <w:rFonts w:hint="eastAsia" w:ascii="宋体" w:hAnsi="宋体" w:cs="宋体"/>
          <w:color w:val="auto"/>
          <w:kern w:val="0"/>
          <w:shd w:val="clear" w:color="auto" w:fill="FFFFFF"/>
          <w:lang w:val="en-US" w:eastAsia="zh-CN"/>
        </w:rPr>
      </w:pPr>
      <w:r>
        <w:rPr>
          <w:rFonts w:ascii="Calibri" w:hAnsi="Calibri"/>
          <w:color w:val="auto"/>
          <w:kern w:val="0"/>
          <w:shd w:val="clear" w:color="auto" w:fill="FFFFFF"/>
        </w:rPr>
        <w:t xml:space="preserve">    </w:t>
      </w:r>
      <w:r>
        <w:rPr>
          <w:rStyle w:val="14"/>
          <w:rFonts w:hint="eastAsia" w:ascii="宋体" w:hAnsi="宋体" w:cs="宋体"/>
          <w:color w:val="auto"/>
          <w:kern w:val="0"/>
          <w:shd w:val="clear" w:color="auto" w:fill="FFFFFF"/>
          <w:lang w:val="en-US" w:eastAsia="zh-CN"/>
        </w:rPr>
        <w:t xml:space="preserve">  </w:t>
      </w:r>
    </w:p>
    <w:p w14:paraId="029B0EDC">
      <w:pPr>
        <w:keepNext w:val="0"/>
        <w:keepLines w:val="0"/>
        <w:pageBreakBefore w:val="0"/>
        <w:widowControl/>
        <w:shd w:val="clear" w:color="auto" w:fill="FFFFFF"/>
        <w:kinsoku/>
        <w:wordWrap/>
        <w:overflowPunct/>
        <w:topLinePunct w:val="0"/>
        <w:autoSpaceDE/>
        <w:autoSpaceDN/>
        <w:bidi w:val="0"/>
        <w:adjustRightInd/>
        <w:snapToGrid/>
        <w:spacing w:before="157" w:beforeLines="50" w:line="460" w:lineRule="exact"/>
        <w:jc w:val="left"/>
        <w:textAlignment w:val="auto"/>
        <w:outlineLvl w:val="9"/>
        <w:rPr>
          <w:rStyle w:val="14"/>
          <w:rFonts w:ascii="宋体" w:hAnsi="宋体" w:cs="宋体"/>
          <w:color w:val="auto"/>
          <w:kern w:val="0"/>
          <w:shd w:val="clear" w:color="auto" w:fill="FFFFFF"/>
        </w:rPr>
      </w:pPr>
      <w:r>
        <w:rPr>
          <w:rStyle w:val="14"/>
          <w:rFonts w:hint="eastAsia" w:ascii="宋体" w:hAnsi="宋体" w:cs="宋体"/>
          <w:color w:val="auto"/>
          <w:kern w:val="0"/>
          <w:shd w:val="clear" w:color="auto" w:fill="FFFFFF"/>
        </w:rPr>
        <w:t>1.招标条件</w:t>
      </w:r>
    </w:p>
    <w:p w14:paraId="00E96CCE">
      <w:pPr>
        <w:keepNext w:val="0"/>
        <w:keepLines w:val="0"/>
        <w:pageBreakBefore w:val="0"/>
        <w:widowControl/>
        <w:shd w:val="clear" w:color="auto" w:fill="FFFFFF"/>
        <w:kinsoku/>
        <w:wordWrap/>
        <w:overflowPunct/>
        <w:topLinePunct w:val="0"/>
        <w:autoSpaceDE/>
        <w:autoSpaceDN/>
        <w:bidi w:val="0"/>
        <w:adjustRightInd/>
        <w:snapToGrid/>
        <w:spacing w:before="157" w:beforeLines="50" w:line="460" w:lineRule="exact"/>
        <w:ind w:firstLine="480" w:firstLineChars="200"/>
        <w:jc w:val="left"/>
        <w:textAlignment w:val="auto"/>
        <w:outlineLvl w:val="9"/>
        <w:rPr>
          <w:rFonts w:ascii="宋体" w:hAnsi="宋体" w:cs="宋体"/>
          <w:color w:val="auto"/>
          <w:kern w:val="0"/>
          <w:shd w:val="clear" w:color="auto" w:fill="FFFFFF"/>
        </w:rPr>
      </w:pPr>
      <w:r>
        <w:rPr>
          <w:rFonts w:hint="eastAsia" w:ascii="宋体" w:hAnsi="宋体" w:cs="宋体"/>
          <w:color w:val="auto"/>
          <w:kern w:val="0"/>
          <w:shd w:val="clear" w:color="auto" w:fill="FFFFFF"/>
        </w:rPr>
        <w:t>本招标项目"</w:t>
      </w:r>
      <w:r>
        <w:rPr>
          <w:rFonts w:hint="eastAsia" w:ascii="宋体" w:hAnsi="宋体" w:cs="宋体"/>
          <w:color w:val="auto"/>
          <w:kern w:val="0"/>
          <w:shd w:val="clear" w:color="auto" w:fill="FFFFFF"/>
          <w:lang w:eastAsia="zh-CN"/>
        </w:rPr>
        <w:t>佳木斯市郊区松桦8-11号楼改造保障性租赁住房项目</w:t>
      </w:r>
      <w:r>
        <w:rPr>
          <w:rFonts w:hint="eastAsia" w:ascii="宋体" w:hAnsi="宋体" w:cs="宋体"/>
          <w:color w:val="auto"/>
          <w:kern w:val="0"/>
          <w:shd w:val="clear" w:color="auto" w:fill="FFFFFF"/>
        </w:rPr>
        <w:t>" 已由上级主管部门批准建设，招标人为</w:t>
      </w:r>
      <w:r>
        <w:rPr>
          <w:rFonts w:hint="eastAsia" w:ascii="宋体" w:hAnsi="宋体" w:cs="宋体"/>
          <w:color w:val="auto"/>
          <w:kern w:val="0"/>
          <w:u w:val="none"/>
          <w:shd w:val="clear" w:color="auto" w:fill="FFFFFF"/>
          <w:lang w:eastAsia="zh-CN"/>
        </w:rPr>
        <w:t>佳木斯市郊区住房和城乡建设局</w:t>
      </w:r>
      <w:r>
        <w:rPr>
          <w:rFonts w:hint="eastAsia" w:ascii="宋体" w:hAnsi="宋体" w:cs="宋体"/>
          <w:color w:val="auto"/>
          <w:kern w:val="0"/>
          <w:shd w:val="clear" w:color="auto" w:fill="FFFFFF"/>
        </w:rPr>
        <w:t>，项目资金已到位。本项目已具备招标条件，现对该项目的监理进行公开招标，择优选定承包人。</w:t>
      </w:r>
    </w:p>
    <w:p w14:paraId="183F756B">
      <w:pPr>
        <w:keepNext w:val="0"/>
        <w:keepLines w:val="0"/>
        <w:pageBreakBefore w:val="0"/>
        <w:widowControl/>
        <w:shd w:val="clear" w:color="auto" w:fill="FFFFFF"/>
        <w:kinsoku/>
        <w:wordWrap/>
        <w:overflowPunct/>
        <w:topLinePunct w:val="0"/>
        <w:autoSpaceDE/>
        <w:autoSpaceDN/>
        <w:bidi w:val="0"/>
        <w:adjustRightInd/>
        <w:snapToGrid/>
        <w:spacing w:before="157" w:beforeLines="50" w:line="460" w:lineRule="exact"/>
        <w:jc w:val="left"/>
        <w:textAlignment w:val="auto"/>
        <w:outlineLvl w:val="9"/>
        <w:rPr>
          <w:rStyle w:val="14"/>
          <w:rFonts w:ascii="宋体" w:hAnsi="宋体" w:cs="宋体"/>
          <w:color w:val="auto"/>
          <w:kern w:val="0"/>
          <w:shd w:val="clear" w:color="auto" w:fill="FFFFFF"/>
        </w:rPr>
      </w:pPr>
      <w:r>
        <w:rPr>
          <w:rStyle w:val="14"/>
          <w:rFonts w:hint="eastAsia" w:ascii="宋体" w:hAnsi="宋体" w:cs="宋体"/>
          <w:color w:val="auto"/>
          <w:kern w:val="0"/>
          <w:shd w:val="clear" w:color="auto" w:fill="FFFFFF"/>
        </w:rPr>
        <w:t>2.项目概况与招标范围</w:t>
      </w:r>
    </w:p>
    <w:p w14:paraId="05F95B20">
      <w:pPr>
        <w:keepNext w:val="0"/>
        <w:keepLines w:val="0"/>
        <w:pageBreakBefore w:val="0"/>
        <w:widowControl/>
        <w:shd w:val="clear" w:color="auto" w:fill="FFFFFF"/>
        <w:kinsoku/>
        <w:wordWrap/>
        <w:overflowPunct/>
        <w:topLinePunct w:val="0"/>
        <w:autoSpaceDE/>
        <w:autoSpaceDN/>
        <w:bidi w:val="0"/>
        <w:adjustRightInd/>
        <w:snapToGrid/>
        <w:spacing w:before="157" w:beforeLines="50" w:line="460" w:lineRule="exact"/>
        <w:ind w:firstLine="480" w:firstLineChars="200"/>
        <w:jc w:val="left"/>
        <w:textAlignment w:val="auto"/>
        <w:outlineLvl w:val="9"/>
        <w:rPr>
          <w:rFonts w:ascii="宋体" w:hAnsi="宋体" w:cs="宋体"/>
          <w:color w:val="auto"/>
          <w:kern w:val="0"/>
          <w:shd w:val="clear" w:color="auto" w:fill="FFFFFF"/>
          <w:lang w:val="en-US"/>
        </w:rPr>
      </w:pPr>
      <w:r>
        <w:rPr>
          <w:rFonts w:hint="eastAsia" w:ascii="宋体" w:hAnsi="宋体" w:cs="宋体"/>
          <w:color w:val="auto"/>
          <w:kern w:val="0"/>
          <w:shd w:val="clear" w:color="auto" w:fill="FFFFFF"/>
        </w:rPr>
        <w:t>2.1项目名称：</w:t>
      </w:r>
      <w:r>
        <w:rPr>
          <w:rFonts w:hint="eastAsia" w:ascii="宋体" w:hAnsi="宋体" w:cs="宋体"/>
          <w:color w:val="auto"/>
          <w:kern w:val="0"/>
          <w:shd w:val="clear" w:color="auto" w:fill="FFFFFF"/>
          <w:lang w:eastAsia="zh-CN"/>
        </w:rPr>
        <w:t>佳木斯市郊区松桦8-11号楼改造保障性租赁住房项目监理；</w:t>
      </w:r>
    </w:p>
    <w:p w14:paraId="7FD77D1D">
      <w:pPr>
        <w:keepNext w:val="0"/>
        <w:keepLines w:val="0"/>
        <w:pageBreakBefore w:val="0"/>
        <w:widowControl/>
        <w:shd w:val="clear" w:color="auto" w:fill="FFFFFF"/>
        <w:kinsoku/>
        <w:wordWrap/>
        <w:overflowPunct/>
        <w:topLinePunct w:val="0"/>
        <w:autoSpaceDE/>
        <w:autoSpaceDN/>
        <w:bidi w:val="0"/>
        <w:adjustRightInd/>
        <w:snapToGrid/>
        <w:spacing w:before="157" w:beforeLines="50" w:line="460" w:lineRule="exact"/>
        <w:ind w:firstLine="480" w:firstLineChars="200"/>
        <w:jc w:val="left"/>
        <w:textAlignment w:val="auto"/>
        <w:outlineLvl w:val="9"/>
        <w:rPr>
          <w:rFonts w:hint="eastAsia" w:ascii="宋体" w:hAnsi="宋体" w:cs="宋体"/>
          <w:color w:val="auto"/>
          <w:kern w:val="0"/>
          <w:shd w:val="clear" w:color="auto" w:fill="FFFFFF"/>
        </w:rPr>
      </w:pPr>
      <w:r>
        <w:rPr>
          <w:rFonts w:hint="eastAsia" w:ascii="宋体" w:hAnsi="宋体" w:cs="宋体"/>
          <w:color w:val="auto"/>
          <w:kern w:val="0"/>
          <w:shd w:val="clear" w:color="auto" w:fill="FFFFFF"/>
        </w:rPr>
        <w:t>2.2项目建设地点：</w:t>
      </w:r>
      <w:r>
        <w:rPr>
          <w:rFonts w:hint="eastAsia" w:ascii="宋体" w:hAnsi="宋体" w:cs="宋体"/>
          <w:color w:val="auto"/>
          <w:kern w:val="0"/>
          <w:sz w:val="24"/>
          <w:lang w:eastAsia="zh-CN"/>
        </w:rPr>
        <w:t>佳木斯市郊区</w:t>
      </w:r>
      <w:r>
        <w:rPr>
          <w:rFonts w:hint="eastAsia" w:ascii="宋体" w:hAnsi="宋体" w:cs="宋体"/>
          <w:color w:val="auto"/>
          <w:kern w:val="0"/>
          <w:shd w:val="clear" w:color="auto" w:fill="FFFFFF"/>
        </w:rPr>
        <w:t>；</w:t>
      </w:r>
    </w:p>
    <w:p w14:paraId="26F02949">
      <w:pPr>
        <w:keepNext w:val="0"/>
        <w:keepLines w:val="0"/>
        <w:pageBreakBefore w:val="0"/>
        <w:widowControl/>
        <w:shd w:val="clear" w:color="auto" w:fill="FFFFFF"/>
        <w:kinsoku/>
        <w:wordWrap/>
        <w:overflowPunct/>
        <w:topLinePunct w:val="0"/>
        <w:autoSpaceDE/>
        <w:autoSpaceDN/>
        <w:bidi w:val="0"/>
        <w:adjustRightInd/>
        <w:snapToGrid/>
        <w:spacing w:before="157" w:beforeLines="50" w:line="460" w:lineRule="exact"/>
        <w:ind w:firstLine="480" w:firstLineChars="200"/>
        <w:jc w:val="left"/>
        <w:textAlignment w:val="auto"/>
        <w:outlineLvl w:val="9"/>
        <w:rPr>
          <w:rFonts w:hint="eastAsia" w:ascii="宋体" w:hAnsi="宋体" w:cs="宋体"/>
          <w:color w:val="auto"/>
          <w:kern w:val="0"/>
          <w:sz w:val="24"/>
        </w:rPr>
      </w:pPr>
      <w:r>
        <w:rPr>
          <w:rFonts w:hint="eastAsia" w:ascii="宋体" w:hAnsi="宋体" w:cs="宋体"/>
          <w:color w:val="auto"/>
          <w:kern w:val="0"/>
          <w:shd w:val="clear" w:color="auto" w:fill="FFFFFF"/>
          <w:lang w:eastAsia="zh-CN"/>
        </w:rPr>
        <w:t>2.3项目规模：</w:t>
      </w:r>
      <w:r>
        <w:rPr>
          <w:rFonts w:hint="eastAsia" w:ascii="宋体" w:hAnsi="宋体" w:cs="宋体"/>
          <w:color w:val="000000"/>
          <w:sz w:val="24"/>
          <w:szCs w:val="24"/>
          <w:lang w:eastAsia="zh-CN"/>
        </w:rPr>
        <w:t>本项目共改造建筑</w:t>
      </w:r>
      <w:r>
        <w:rPr>
          <w:rFonts w:hint="eastAsia" w:ascii="宋体" w:hAnsi="宋体" w:cs="宋体"/>
          <w:color w:val="000000"/>
          <w:sz w:val="24"/>
          <w:szCs w:val="24"/>
          <w:lang w:val="en-US" w:eastAsia="zh-CN"/>
        </w:rPr>
        <w:t>4栋，均为地上3层住宅建筑，修缮建筑面积共计8433.92平方米</w:t>
      </w:r>
      <w:r>
        <w:rPr>
          <w:rFonts w:hint="eastAsia" w:ascii="宋体" w:hAnsi="宋体" w:eastAsia="宋体" w:cs="宋体"/>
          <w:color w:val="auto"/>
          <w:kern w:val="0"/>
          <w:shd w:val="clear" w:color="auto" w:fill="FFFFFF"/>
          <w:lang w:eastAsia="zh-CN"/>
        </w:rPr>
        <w:t>；</w:t>
      </w:r>
    </w:p>
    <w:p w14:paraId="0647BE70">
      <w:pPr>
        <w:keepNext w:val="0"/>
        <w:keepLines w:val="0"/>
        <w:pageBreakBefore w:val="0"/>
        <w:widowControl/>
        <w:shd w:val="clear" w:color="auto" w:fill="FFFFFF"/>
        <w:kinsoku/>
        <w:wordWrap/>
        <w:overflowPunct/>
        <w:topLinePunct w:val="0"/>
        <w:autoSpaceDE/>
        <w:autoSpaceDN/>
        <w:bidi w:val="0"/>
        <w:adjustRightInd/>
        <w:snapToGrid/>
        <w:spacing w:before="157" w:beforeLines="50" w:line="460" w:lineRule="exact"/>
        <w:ind w:firstLine="480" w:firstLineChars="200"/>
        <w:jc w:val="left"/>
        <w:textAlignment w:val="auto"/>
        <w:outlineLvl w:val="9"/>
        <w:rPr>
          <w:rFonts w:hint="eastAsia" w:ascii="宋体" w:hAnsi="宋体" w:cs="宋体"/>
          <w:color w:val="auto"/>
          <w:kern w:val="0"/>
          <w:shd w:val="clear" w:color="auto" w:fill="FFFFFF"/>
          <w:lang w:eastAsia="zh-CN"/>
        </w:rPr>
      </w:pPr>
      <w:r>
        <w:rPr>
          <w:rFonts w:hint="eastAsia" w:ascii="宋体" w:hAnsi="宋体" w:cs="宋体"/>
          <w:color w:val="auto"/>
          <w:kern w:val="0"/>
          <w:shd w:val="clear" w:color="auto" w:fill="FFFFFF"/>
          <w:lang w:eastAsia="zh-CN"/>
        </w:rPr>
        <w:t>2.4招标范围：项目所包含的全部监理内容；</w:t>
      </w:r>
    </w:p>
    <w:p w14:paraId="1E65080F">
      <w:pPr>
        <w:keepNext w:val="0"/>
        <w:keepLines w:val="0"/>
        <w:pageBreakBefore w:val="0"/>
        <w:widowControl/>
        <w:shd w:val="clear" w:color="auto" w:fill="FFFFFF"/>
        <w:kinsoku/>
        <w:wordWrap/>
        <w:overflowPunct/>
        <w:topLinePunct w:val="0"/>
        <w:autoSpaceDE/>
        <w:autoSpaceDN/>
        <w:bidi w:val="0"/>
        <w:adjustRightInd/>
        <w:snapToGrid/>
        <w:spacing w:before="157" w:beforeLines="50" w:line="460" w:lineRule="exact"/>
        <w:ind w:firstLine="480" w:firstLineChars="200"/>
        <w:jc w:val="left"/>
        <w:textAlignment w:val="auto"/>
        <w:outlineLvl w:val="9"/>
        <w:rPr>
          <w:rFonts w:hint="eastAsia" w:ascii="宋体" w:hAnsi="宋体" w:cs="宋体"/>
          <w:color w:val="auto"/>
          <w:kern w:val="0"/>
          <w:sz w:val="24"/>
          <w:lang w:eastAsia="zh-CN"/>
        </w:rPr>
      </w:pPr>
      <w:r>
        <w:rPr>
          <w:rFonts w:hint="eastAsia" w:ascii="宋体" w:hAnsi="宋体" w:cs="宋体"/>
          <w:color w:val="auto"/>
          <w:kern w:val="0"/>
          <w:shd w:val="clear" w:color="auto" w:fill="FFFFFF"/>
          <w:lang w:eastAsia="zh-CN"/>
        </w:rPr>
        <w:t>2.5监理期</w:t>
      </w:r>
      <w:r>
        <w:rPr>
          <w:rFonts w:hint="eastAsia" w:ascii="宋体" w:hAnsi="宋体" w:cs="宋体"/>
          <w:color w:val="auto"/>
          <w:kern w:val="0"/>
          <w:sz w:val="24"/>
          <w:lang w:eastAsia="zh-CN"/>
        </w:rPr>
        <w:t>（以实际发生为准）</w:t>
      </w:r>
      <w:r>
        <w:rPr>
          <w:rFonts w:hint="eastAsia" w:ascii="宋体" w:hAnsi="宋体" w:eastAsia="宋体" w:cs="宋体"/>
          <w:color w:val="auto"/>
          <w:kern w:val="0"/>
          <w:sz w:val="24"/>
          <w:lang w:eastAsia="zh-CN"/>
        </w:rPr>
        <w:t>：</w:t>
      </w:r>
      <w:r>
        <w:rPr>
          <w:rFonts w:hint="eastAsia" w:ascii="宋体" w:hAnsi="宋体" w:cs="宋体"/>
          <w:color w:val="auto"/>
          <w:sz w:val="24"/>
          <w:lang w:eastAsia="zh-CN"/>
        </w:rPr>
        <w:t>202</w:t>
      </w:r>
      <w:r>
        <w:rPr>
          <w:rFonts w:hint="eastAsia" w:ascii="宋体" w:hAnsi="宋体" w:cs="宋体"/>
          <w:color w:val="auto"/>
          <w:sz w:val="24"/>
          <w:lang w:val="en-US" w:eastAsia="zh-CN"/>
        </w:rPr>
        <w:t>5</w:t>
      </w:r>
      <w:r>
        <w:rPr>
          <w:rFonts w:hint="eastAsia" w:ascii="宋体" w:hAnsi="宋体" w:cs="宋体"/>
          <w:color w:val="auto"/>
          <w:sz w:val="24"/>
          <w:lang w:eastAsia="zh-CN"/>
        </w:rPr>
        <w:t>年</w:t>
      </w:r>
      <w:r>
        <w:rPr>
          <w:rFonts w:hint="eastAsia" w:ascii="宋体" w:hAnsi="宋体" w:cs="宋体"/>
          <w:color w:val="auto"/>
          <w:sz w:val="24"/>
          <w:lang w:val="en-US" w:eastAsia="zh-CN"/>
        </w:rPr>
        <w:t>04</w:t>
      </w:r>
      <w:r>
        <w:rPr>
          <w:rFonts w:hint="eastAsia" w:ascii="宋体" w:hAnsi="宋体" w:cs="宋体"/>
          <w:color w:val="auto"/>
          <w:sz w:val="24"/>
          <w:lang w:eastAsia="zh-CN"/>
        </w:rPr>
        <w:t>月</w:t>
      </w:r>
      <w:r>
        <w:rPr>
          <w:rFonts w:hint="eastAsia" w:ascii="宋体" w:hAnsi="宋体" w:cs="宋体"/>
          <w:color w:val="auto"/>
          <w:sz w:val="24"/>
          <w:lang w:val="en-US" w:eastAsia="zh-CN"/>
        </w:rPr>
        <w:t>15</w:t>
      </w:r>
      <w:r>
        <w:rPr>
          <w:rFonts w:hint="eastAsia" w:ascii="宋体" w:hAnsi="宋体" w:cs="宋体"/>
          <w:color w:val="auto"/>
          <w:sz w:val="24"/>
          <w:lang w:eastAsia="zh-CN"/>
        </w:rPr>
        <w:t>日至202</w:t>
      </w:r>
      <w:r>
        <w:rPr>
          <w:rFonts w:hint="eastAsia" w:ascii="宋体" w:hAnsi="宋体" w:cs="宋体"/>
          <w:color w:val="auto"/>
          <w:sz w:val="24"/>
          <w:lang w:val="en-US" w:eastAsia="zh-CN"/>
        </w:rPr>
        <w:t>5</w:t>
      </w:r>
      <w:r>
        <w:rPr>
          <w:rFonts w:hint="eastAsia" w:ascii="宋体" w:hAnsi="宋体" w:cs="宋体"/>
          <w:color w:val="auto"/>
          <w:sz w:val="24"/>
          <w:lang w:eastAsia="zh-CN"/>
        </w:rPr>
        <w:t>年</w:t>
      </w:r>
      <w:r>
        <w:rPr>
          <w:rFonts w:hint="eastAsia" w:ascii="宋体" w:hAnsi="宋体" w:cs="宋体"/>
          <w:color w:val="auto"/>
          <w:sz w:val="24"/>
          <w:lang w:val="en-US" w:eastAsia="zh-CN"/>
        </w:rPr>
        <w:t>12</w:t>
      </w:r>
      <w:r>
        <w:rPr>
          <w:rFonts w:hint="eastAsia" w:ascii="宋体" w:hAnsi="宋体" w:cs="宋体"/>
          <w:color w:val="auto"/>
          <w:sz w:val="24"/>
          <w:lang w:eastAsia="zh-CN"/>
        </w:rPr>
        <w:t>月</w:t>
      </w:r>
      <w:r>
        <w:rPr>
          <w:rFonts w:hint="eastAsia" w:ascii="宋体" w:hAnsi="宋体" w:cs="宋体"/>
          <w:color w:val="auto"/>
          <w:sz w:val="24"/>
          <w:lang w:val="en-US" w:eastAsia="zh-CN"/>
        </w:rPr>
        <w:t>31</w:t>
      </w:r>
      <w:r>
        <w:rPr>
          <w:rFonts w:hint="eastAsia" w:ascii="宋体" w:hAnsi="宋体" w:cs="宋体"/>
          <w:color w:val="auto"/>
          <w:sz w:val="24"/>
          <w:lang w:eastAsia="zh-CN"/>
        </w:rPr>
        <w:t>日，总工期</w:t>
      </w:r>
      <w:r>
        <w:rPr>
          <w:rFonts w:hint="eastAsia" w:ascii="宋体" w:hAnsi="宋体" w:cs="宋体"/>
          <w:color w:val="auto"/>
          <w:sz w:val="24"/>
          <w:lang w:val="en-US" w:eastAsia="zh-CN"/>
        </w:rPr>
        <w:t>260日历天</w:t>
      </w:r>
      <w:r>
        <w:rPr>
          <w:rFonts w:hint="eastAsia" w:ascii="宋体" w:hAnsi="宋体" w:cs="宋体"/>
          <w:color w:val="auto"/>
          <w:kern w:val="0"/>
          <w:sz w:val="24"/>
          <w:lang w:eastAsia="zh-CN"/>
        </w:rPr>
        <w:t>；</w:t>
      </w:r>
    </w:p>
    <w:p w14:paraId="30A1BCE5">
      <w:pPr>
        <w:keepNext w:val="0"/>
        <w:keepLines w:val="0"/>
        <w:pageBreakBefore w:val="0"/>
        <w:widowControl/>
        <w:shd w:val="clear" w:color="auto" w:fill="FFFFFF"/>
        <w:kinsoku/>
        <w:wordWrap/>
        <w:overflowPunct/>
        <w:topLinePunct w:val="0"/>
        <w:autoSpaceDE/>
        <w:autoSpaceDN/>
        <w:bidi w:val="0"/>
        <w:adjustRightInd/>
        <w:snapToGrid/>
        <w:spacing w:before="157" w:beforeLines="50" w:line="460" w:lineRule="exact"/>
        <w:ind w:firstLine="480" w:firstLineChars="200"/>
        <w:jc w:val="left"/>
        <w:textAlignment w:val="auto"/>
        <w:outlineLvl w:val="9"/>
        <w:rPr>
          <w:rFonts w:hint="eastAsia" w:ascii="宋体" w:hAnsi="宋体" w:cs="宋体"/>
          <w:color w:val="auto"/>
          <w:kern w:val="0"/>
          <w:shd w:val="clear" w:color="auto" w:fill="FFFFFF"/>
          <w:lang w:eastAsia="zh-CN"/>
        </w:rPr>
      </w:pPr>
      <w:r>
        <w:rPr>
          <w:rFonts w:hint="eastAsia" w:ascii="宋体" w:hAnsi="宋体" w:cs="宋体"/>
          <w:color w:val="auto"/>
          <w:kern w:val="0"/>
          <w:shd w:val="clear" w:color="auto" w:fill="FFFFFF"/>
          <w:lang w:eastAsia="zh-CN"/>
        </w:rPr>
        <w:t>2.6质量标准：符合国家和地方质量规范合格标准；</w:t>
      </w:r>
    </w:p>
    <w:p w14:paraId="4BDDBC88">
      <w:pPr>
        <w:keepNext w:val="0"/>
        <w:keepLines w:val="0"/>
        <w:pageBreakBefore w:val="0"/>
        <w:widowControl/>
        <w:shd w:val="clear" w:color="auto" w:fill="FFFFFF"/>
        <w:kinsoku/>
        <w:wordWrap/>
        <w:overflowPunct/>
        <w:topLinePunct w:val="0"/>
        <w:autoSpaceDE/>
        <w:autoSpaceDN/>
        <w:bidi w:val="0"/>
        <w:adjustRightInd/>
        <w:snapToGrid/>
        <w:spacing w:before="157" w:beforeLines="50" w:line="460" w:lineRule="exact"/>
        <w:ind w:firstLine="480" w:firstLineChars="200"/>
        <w:jc w:val="left"/>
        <w:textAlignment w:val="auto"/>
        <w:outlineLvl w:val="9"/>
        <w:rPr>
          <w:rFonts w:hint="eastAsia" w:ascii="宋体" w:hAnsi="宋体" w:cs="宋体"/>
          <w:color w:val="auto"/>
          <w:kern w:val="0"/>
          <w:shd w:val="clear" w:color="auto" w:fill="FFFFFF"/>
          <w:lang w:eastAsia="zh-CN"/>
        </w:rPr>
      </w:pPr>
      <w:r>
        <w:rPr>
          <w:rFonts w:hint="eastAsia" w:ascii="宋体" w:hAnsi="宋体" w:cs="宋体"/>
          <w:color w:val="auto"/>
          <w:kern w:val="0"/>
          <w:shd w:val="clear" w:color="auto" w:fill="FFFFFF"/>
          <w:lang w:eastAsia="zh-CN"/>
        </w:rPr>
        <w:t>2.7资格审查方式：本工程采用资格后审方式,主要资格审查标准、内容等详见招标文件，只有资格审查合格的投标申请人才有可能被授予合同；</w:t>
      </w:r>
    </w:p>
    <w:p w14:paraId="47A0A809">
      <w:pPr>
        <w:keepNext w:val="0"/>
        <w:keepLines w:val="0"/>
        <w:pageBreakBefore w:val="0"/>
        <w:widowControl/>
        <w:shd w:val="clear" w:color="auto" w:fill="FFFFFF"/>
        <w:kinsoku/>
        <w:wordWrap/>
        <w:overflowPunct/>
        <w:topLinePunct w:val="0"/>
        <w:autoSpaceDE/>
        <w:autoSpaceDN/>
        <w:bidi w:val="0"/>
        <w:adjustRightInd/>
        <w:snapToGrid/>
        <w:spacing w:before="157" w:beforeLines="50" w:line="460" w:lineRule="exact"/>
        <w:ind w:firstLine="480" w:firstLineChars="200"/>
        <w:jc w:val="left"/>
        <w:textAlignment w:val="auto"/>
        <w:outlineLvl w:val="9"/>
        <w:rPr>
          <w:rFonts w:hint="eastAsia" w:ascii="宋体" w:hAnsi="宋体" w:cs="宋体"/>
          <w:color w:val="auto"/>
          <w:kern w:val="0"/>
          <w:shd w:val="clear" w:color="auto" w:fill="FFFFFF"/>
          <w:lang w:eastAsia="zh-CN"/>
        </w:rPr>
      </w:pPr>
      <w:r>
        <w:rPr>
          <w:rFonts w:hint="eastAsia" w:ascii="宋体" w:hAnsi="宋体" w:cs="宋体"/>
          <w:color w:val="auto"/>
          <w:kern w:val="0"/>
          <w:shd w:val="clear" w:color="auto" w:fill="FFFFFF"/>
          <w:lang w:eastAsia="zh-CN"/>
        </w:rPr>
        <w:t>2.8标段划分：本招标项目不划分标段；</w:t>
      </w:r>
    </w:p>
    <w:p w14:paraId="06F3173A">
      <w:pPr>
        <w:keepNext w:val="0"/>
        <w:keepLines w:val="0"/>
        <w:pageBreakBefore w:val="0"/>
        <w:widowControl/>
        <w:shd w:val="clear" w:color="auto" w:fill="FFFFFF"/>
        <w:kinsoku/>
        <w:wordWrap/>
        <w:overflowPunct/>
        <w:topLinePunct w:val="0"/>
        <w:autoSpaceDE/>
        <w:autoSpaceDN/>
        <w:bidi w:val="0"/>
        <w:adjustRightInd/>
        <w:snapToGrid/>
        <w:spacing w:before="157" w:beforeLines="50" w:line="460" w:lineRule="exact"/>
        <w:ind w:firstLine="480" w:firstLineChars="200"/>
        <w:jc w:val="left"/>
        <w:textAlignment w:val="auto"/>
        <w:outlineLvl w:val="9"/>
        <w:rPr>
          <w:rFonts w:hint="default" w:ascii="宋体" w:hAnsi="宋体" w:cs="宋体"/>
          <w:color w:val="auto"/>
          <w:kern w:val="0"/>
          <w:shd w:val="clear" w:color="auto" w:fill="FFFFFF"/>
          <w:lang w:val="en-US" w:eastAsia="zh-CN"/>
        </w:rPr>
      </w:pPr>
      <w:r>
        <w:rPr>
          <w:rFonts w:hint="eastAsia" w:ascii="宋体" w:hAnsi="宋体" w:cs="宋体"/>
          <w:color w:val="auto"/>
          <w:kern w:val="0"/>
          <w:shd w:val="clear" w:color="auto" w:fill="FFFFFF"/>
          <w:lang w:val="en-US" w:eastAsia="zh-CN"/>
        </w:rPr>
        <w:t>2.9招标控制价：302，470.00元；</w:t>
      </w:r>
    </w:p>
    <w:p w14:paraId="74F52258">
      <w:pPr>
        <w:keepNext w:val="0"/>
        <w:keepLines w:val="0"/>
        <w:pageBreakBefore w:val="0"/>
        <w:widowControl/>
        <w:shd w:val="clear" w:color="auto" w:fill="FFFFFF"/>
        <w:tabs>
          <w:tab w:val="center" w:pos="4153"/>
        </w:tabs>
        <w:kinsoku/>
        <w:wordWrap/>
        <w:overflowPunct/>
        <w:topLinePunct w:val="0"/>
        <w:autoSpaceDE/>
        <w:autoSpaceDN/>
        <w:bidi w:val="0"/>
        <w:adjustRightInd/>
        <w:snapToGrid/>
        <w:spacing w:before="157" w:beforeLines="50" w:line="460" w:lineRule="exact"/>
        <w:jc w:val="left"/>
        <w:textAlignment w:val="auto"/>
        <w:outlineLvl w:val="9"/>
        <w:rPr>
          <w:b/>
          <w:color w:val="auto"/>
        </w:rPr>
      </w:pPr>
      <w:r>
        <w:rPr>
          <w:rFonts w:hint="eastAsia"/>
          <w:b/>
          <w:color w:val="auto"/>
        </w:rPr>
        <w:t>3.投标人资格要求</w:t>
      </w:r>
      <w:r>
        <w:rPr>
          <w:rFonts w:hint="eastAsia"/>
          <w:b/>
          <w:color w:val="auto"/>
        </w:rPr>
        <w:tab/>
      </w:r>
    </w:p>
    <w:p w14:paraId="4C1F5076">
      <w:pPr>
        <w:keepNext w:val="0"/>
        <w:keepLines w:val="0"/>
        <w:pageBreakBefore w:val="0"/>
        <w:widowControl/>
        <w:shd w:val="clear" w:color="auto" w:fill="FFFFFF"/>
        <w:kinsoku/>
        <w:wordWrap/>
        <w:overflowPunct/>
        <w:topLinePunct w:val="0"/>
        <w:autoSpaceDE/>
        <w:autoSpaceDN/>
        <w:bidi w:val="0"/>
        <w:adjustRightInd/>
        <w:snapToGrid/>
        <w:spacing w:before="157" w:beforeLines="50" w:line="460" w:lineRule="exact"/>
        <w:ind w:firstLine="480" w:firstLineChars="200"/>
        <w:jc w:val="left"/>
        <w:textAlignment w:val="auto"/>
        <w:outlineLvl w:val="9"/>
        <w:rPr>
          <w:rFonts w:ascii="宋体" w:hAnsi="宋体" w:cs="宋体"/>
          <w:color w:val="auto"/>
        </w:rPr>
      </w:pPr>
      <w:r>
        <w:rPr>
          <w:rFonts w:hint="eastAsia" w:ascii="宋体" w:hAnsi="宋体" w:cs="宋体"/>
          <w:color w:val="auto"/>
          <w:kern w:val="0"/>
          <w:shd w:val="clear" w:color="auto" w:fill="FFFFFF"/>
        </w:rPr>
        <w:t>3.1本次招标要求投标申请人必须是在中华人民共和国境内注册的具有独立法人资格的法人及其他组织，</w:t>
      </w:r>
      <w:r>
        <w:rPr>
          <w:rFonts w:hint="eastAsia" w:ascii="宋体" w:hAnsi="宋体" w:cs="宋体"/>
          <w:color w:val="auto"/>
          <w:kern w:val="0"/>
          <w:shd w:val="clear" w:color="auto" w:fill="FFFFFF"/>
          <w:lang w:eastAsia="zh-CN"/>
        </w:rPr>
        <w:t>同时</w:t>
      </w:r>
      <w:r>
        <w:rPr>
          <w:rFonts w:hint="eastAsia" w:ascii="宋体" w:hAnsi="宋体" w:cs="宋体"/>
          <w:color w:val="auto"/>
          <w:kern w:val="0"/>
          <w:shd w:val="clear" w:color="auto" w:fill="FFFFFF"/>
        </w:rPr>
        <w:t>具备建设行政主管部门核发的</w:t>
      </w:r>
      <w:r>
        <w:rPr>
          <w:rFonts w:hint="eastAsia" w:ascii="宋体" w:hAnsi="宋体" w:cs="宋体"/>
          <w:color w:val="auto"/>
          <w:kern w:val="0"/>
          <w:shd w:val="clear" w:color="auto" w:fill="FFFFFF"/>
          <w:lang w:eastAsia="zh-CN"/>
        </w:rPr>
        <w:t>房屋建筑</w:t>
      </w:r>
      <w:r>
        <w:rPr>
          <w:rFonts w:hint="eastAsia" w:ascii="宋体" w:hAnsi="宋体" w:cs="宋体"/>
          <w:color w:val="auto"/>
          <w:kern w:val="0"/>
          <w:shd w:val="clear" w:color="auto" w:fill="FFFFFF"/>
        </w:rPr>
        <w:t>工程监理</w:t>
      </w:r>
      <w:r>
        <w:rPr>
          <w:rFonts w:hint="eastAsia" w:ascii="宋体" w:hAnsi="宋体" w:cs="宋体"/>
          <w:color w:val="auto"/>
          <w:kern w:val="0"/>
          <w:shd w:val="clear" w:color="auto" w:fill="FFFFFF"/>
          <w:lang w:eastAsia="zh-CN"/>
        </w:rPr>
        <w:t>乙</w:t>
      </w:r>
      <w:r>
        <w:rPr>
          <w:rFonts w:hint="eastAsia" w:ascii="宋体" w:hAnsi="宋体" w:cs="宋体"/>
          <w:color w:val="auto"/>
          <w:kern w:val="0"/>
          <w:shd w:val="clear" w:color="auto" w:fill="FFFFFF"/>
        </w:rPr>
        <w:t>级(含)及以上资质等级</w:t>
      </w:r>
      <w:r>
        <w:rPr>
          <w:rFonts w:hint="eastAsia" w:ascii="宋体" w:hAnsi="宋体" w:cs="宋体"/>
          <w:color w:val="auto"/>
          <w:kern w:val="0"/>
          <w:shd w:val="clear" w:color="auto" w:fill="FFFFFF"/>
          <w:lang w:eastAsia="zh-CN"/>
        </w:rPr>
        <w:t>的</w:t>
      </w:r>
      <w:r>
        <w:rPr>
          <w:rFonts w:hint="eastAsia" w:ascii="宋体" w:hAnsi="宋体" w:cs="宋体"/>
          <w:color w:val="auto"/>
          <w:kern w:val="0"/>
          <w:shd w:val="clear" w:color="auto" w:fill="FFFFFF"/>
        </w:rPr>
        <w:t>法人，并在人员、设备、资金等方面具有相应的监理能力；</w:t>
      </w:r>
    </w:p>
    <w:p w14:paraId="6F48CDD3">
      <w:pPr>
        <w:keepNext w:val="0"/>
        <w:keepLines w:val="0"/>
        <w:pageBreakBefore w:val="0"/>
        <w:widowControl/>
        <w:shd w:val="clear" w:color="auto" w:fill="FFFFFF"/>
        <w:kinsoku/>
        <w:wordWrap/>
        <w:overflowPunct/>
        <w:topLinePunct w:val="0"/>
        <w:autoSpaceDE/>
        <w:autoSpaceDN/>
        <w:bidi w:val="0"/>
        <w:adjustRightInd/>
        <w:snapToGrid/>
        <w:spacing w:before="157" w:beforeLines="50" w:line="460" w:lineRule="exact"/>
        <w:ind w:firstLine="480" w:firstLineChars="200"/>
        <w:jc w:val="left"/>
        <w:textAlignment w:val="auto"/>
        <w:outlineLvl w:val="9"/>
        <w:rPr>
          <w:rFonts w:hint="eastAsia" w:ascii="宋体" w:hAnsi="宋体" w:cs="宋体"/>
          <w:color w:val="auto"/>
          <w:kern w:val="0"/>
          <w:shd w:val="clear" w:color="auto" w:fill="FFFFFF"/>
        </w:rPr>
      </w:pPr>
      <w:r>
        <w:rPr>
          <w:rFonts w:hint="eastAsia" w:ascii="宋体" w:hAnsi="宋体" w:cs="宋体"/>
          <w:color w:val="auto"/>
          <w:kern w:val="0"/>
          <w:shd w:val="clear" w:color="auto" w:fill="FFFFFF"/>
        </w:rPr>
        <w:t>3.2投标人拟派总监理工程师需具备</w:t>
      </w:r>
      <w:r>
        <w:rPr>
          <w:rFonts w:hint="eastAsia" w:ascii="宋体" w:hAnsi="宋体" w:cs="宋体"/>
          <w:color w:val="auto"/>
          <w:kern w:val="0"/>
          <w:shd w:val="clear" w:color="auto" w:fill="FFFFFF"/>
          <w:lang w:eastAsia="zh-CN"/>
        </w:rPr>
        <w:t>建筑工程</w:t>
      </w:r>
      <w:r>
        <w:rPr>
          <w:rFonts w:hint="eastAsia" w:ascii="宋体" w:hAnsi="宋体" w:cs="宋体"/>
          <w:color w:val="auto"/>
          <w:kern w:val="0"/>
          <w:shd w:val="clear" w:color="auto" w:fill="FFFFFF"/>
        </w:rPr>
        <w:t>专业注册监理工程师岗位证书或其他国家级工程类注册执业资格且在有效期内，证企相符；并出具工程监理企业法定代表人书面任命文件</w:t>
      </w:r>
      <w:r>
        <w:rPr>
          <w:rFonts w:hint="eastAsia" w:ascii="宋体" w:hAnsi="宋体" w:cs="宋体"/>
          <w:color w:val="auto"/>
          <w:kern w:val="0"/>
          <w:shd w:val="clear" w:color="auto" w:fill="FFFFFF"/>
          <w:lang w:eastAsia="zh-CN"/>
        </w:rPr>
        <w:t>，并</w:t>
      </w:r>
      <w:r>
        <w:rPr>
          <w:rFonts w:hint="eastAsia" w:ascii="宋体" w:hAnsi="宋体" w:cs="宋体"/>
          <w:color w:val="auto"/>
          <w:kern w:val="0"/>
          <w:shd w:val="clear" w:color="auto" w:fill="FFFFFF"/>
        </w:rPr>
        <w:t>提供</w:t>
      </w:r>
      <w:r>
        <w:rPr>
          <w:rFonts w:hint="eastAsia" w:ascii="宋体" w:hAnsi="宋体" w:cs="宋体"/>
          <w:color w:val="auto"/>
          <w:kern w:val="0"/>
          <w:shd w:val="clear" w:color="auto" w:fill="FFFFFF"/>
          <w:lang w:val="en-US" w:eastAsia="zh-CN"/>
        </w:rPr>
        <w:t>近三个月</w:t>
      </w:r>
      <w:r>
        <w:rPr>
          <w:rFonts w:hint="eastAsia" w:ascii="宋体" w:hAnsi="宋体" w:cs="宋体"/>
          <w:color w:val="auto"/>
          <w:kern w:val="0"/>
          <w:shd w:val="clear" w:color="auto" w:fill="FFFFFF"/>
        </w:rPr>
        <w:t>企业为其缴纳社会</w:t>
      </w:r>
      <w:r>
        <w:rPr>
          <w:rFonts w:hint="eastAsia" w:ascii="宋体" w:hAnsi="宋体" w:cs="宋体"/>
          <w:color w:val="auto"/>
          <w:kern w:val="0"/>
          <w:shd w:val="clear" w:color="auto" w:fill="FFFFFF"/>
          <w:lang w:eastAsia="zh-CN"/>
        </w:rPr>
        <w:t>养老</w:t>
      </w:r>
      <w:r>
        <w:rPr>
          <w:rFonts w:hint="eastAsia" w:ascii="宋体" w:hAnsi="宋体" w:cs="宋体"/>
          <w:color w:val="auto"/>
          <w:kern w:val="0"/>
          <w:shd w:val="clear" w:color="auto" w:fill="FFFFFF"/>
        </w:rPr>
        <w:t>保险的缴费证明；</w:t>
      </w:r>
    </w:p>
    <w:p w14:paraId="7DBA2E9F">
      <w:pPr>
        <w:spacing w:line="520" w:lineRule="exact"/>
        <w:ind w:firstLine="482" w:firstLineChars="200"/>
        <w:rPr>
          <w:rFonts w:hint="eastAsia" w:ascii="宋体" w:hAnsi="宋体" w:cs="宋体"/>
          <w:color w:val="auto"/>
          <w:kern w:val="0"/>
          <w:shd w:val="clear" w:color="auto" w:fill="FFFFFF"/>
          <w:lang w:val="en-US" w:eastAsia="zh-CN"/>
        </w:rPr>
      </w:pPr>
      <w:r>
        <w:rPr>
          <w:rFonts w:hint="eastAsia" w:ascii="宋体" w:hAnsi="宋体" w:cs="宋体"/>
          <w:b/>
          <w:bCs/>
          <w:color w:val="auto"/>
          <w:kern w:val="0"/>
          <w:shd w:val="clear" w:color="auto" w:fill="FFFFFF"/>
          <w:lang w:val="en-US" w:eastAsia="zh-CN"/>
        </w:rPr>
        <w:t>监理机构其他人员</w:t>
      </w:r>
      <w:r>
        <w:rPr>
          <w:rFonts w:hint="eastAsia" w:ascii="宋体" w:hAnsi="宋体" w:cs="宋体"/>
          <w:b/>
          <w:bCs/>
          <w:color w:val="auto"/>
          <w:sz w:val="24"/>
        </w:rPr>
        <w:t>（</w:t>
      </w:r>
      <w:r>
        <w:rPr>
          <w:rFonts w:hint="eastAsia" w:ascii="宋体" w:hAnsi="宋体" w:cs="宋体"/>
          <w:b/>
          <w:bCs/>
          <w:color w:val="auto"/>
          <w:sz w:val="24"/>
          <w:lang w:eastAsia="zh-CN"/>
        </w:rPr>
        <w:t>建筑</w:t>
      </w:r>
      <w:r>
        <w:rPr>
          <w:rFonts w:hint="eastAsia" w:ascii="宋体" w:hAnsi="宋体" w:cs="宋体"/>
          <w:b/>
          <w:bCs/>
          <w:color w:val="auto"/>
          <w:sz w:val="24"/>
        </w:rPr>
        <w:t>工程相关专业）</w:t>
      </w:r>
      <w:r>
        <w:rPr>
          <w:rFonts w:hint="eastAsia" w:ascii="宋体" w:hAnsi="宋体" w:cs="宋体"/>
          <w:b w:val="0"/>
          <w:bCs w:val="0"/>
          <w:color w:val="auto"/>
          <w:sz w:val="24"/>
        </w:rPr>
        <w:t>：按照《黑龙江省房屋建筑和市政基础设施工程施工现场管理人员配备管理办法》（黑建规[2023]2号）文件规定配备项目管理机构人员，否则其投标将被否决。投标人也可以根据项目管理需要增加岗位或人员；</w:t>
      </w:r>
    </w:p>
    <w:p w14:paraId="27FD49E1">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outlineLvl w:val="9"/>
        <w:rPr>
          <w:rFonts w:ascii="宋体" w:hAnsi="宋体" w:cs="宋体"/>
          <w:color w:val="auto"/>
          <w:kern w:val="0"/>
          <w:shd w:val="clear" w:color="auto" w:fill="FFFFFF"/>
        </w:rPr>
      </w:pPr>
      <w:r>
        <w:rPr>
          <w:rFonts w:hint="eastAsia" w:ascii="宋体" w:hAnsi="宋体" w:cs="宋体"/>
          <w:color w:val="auto"/>
          <w:kern w:val="0"/>
          <w:shd w:val="clear" w:color="auto" w:fill="FFFFFF"/>
        </w:rPr>
        <w:t>3.3企业授权委托代理人必须是投标项目总监理工程师本人。投标项目总监理工程师本人必须按照要求参加所有招标投标活动，包括但不限于投标登记、购买招标文件、答疑会（如有）、任一阶段的开标会、资格审查等。投标企业不得委派其他人以投标代理人的名义代替投标项目总监理工程师或注册监理工程师投标，否则其投标将被否决。</w:t>
      </w:r>
    </w:p>
    <w:p w14:paraId="6FE96328">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outlineLvl w:val="9"/>
        <w:rPr>
          <w:rFonts w:ascii="宋体" w:hAnsi="宋体" w:cs="宋体"/>
          <w:color w:val="auto"/>
          <w:kern w:val="0"/>
          <w:shd w:val="clear" w:color="auto" w:fill="FFFFFF"/>
        </w:rPr>
      </w:pPr>
      <w:r>
        <w:rPr>
          <w:rFonts w:hint="eastAsia" w:ascii="宋体" w:hAnsi="宋体" w:cs="宋体"/>
          <w:color w:val="auto"/>
          <w:kern w:val="0"/>
          <w:shd w:val="clear" w:color="auto" w:fill="FFFFFF"/>
        </w:rPr>
        <w:t>3.4本项目不接受联合体投标，凡具备承担本招标工程项目的能力并具备规定的资格条件的监理企业，均可针对上述工程项目向招标人提出投标申请。</w:t>
      </w:r>
    </w:p>
    <w:p w14:paraId="319093AD">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outlineLvl w:val="9"/>
        <w:rPr>
          <w:rFonts w:hint="eastAsia" w:ascii="宋体" w:hAnsi="宋体" w:cs="宋体"/>
          <w:color w:val="auto"/>
          <w:kern w:val="0"/>
          <w:shd w:val="clear" w:color="auto" w:fill="FFFFFF"/>
        </w:rPr>
      </w:pPr>
      <w:r>
        <w:rPr>
          <w:rFonts w:hint="eastAsia" w:ascii="宋体" w:hAnsi="宋体" w:cs="宋体"/>
          <w:color w:val="auto"/>
          <w:kern w:val="0"/>
          <w:shd w:val="clear" w:color="auto" w:fill="FFFFFF"/>
        </w:rPr>
        <w:t>3.5投标人及其法定代表人、总监理工程师3年内不得有行贿犯罪记录（以中国裁判文书网查询结果为准）。</w:t>
      </w:r>
    </w:p>
    <w:p w14:paraId="7CE7285C">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outlineLvl w:val="9"/>
        <w:rPr>
          <w:rFonts w:hint="eastAsia" w:eastAsia="宋体"/>
          <w:color w:val="auto"/>
          <w:lang w:val="en-US" w:eastAsia="zh-CN"/>
        </w:rPr>
      </w:pPr>
      <w:r>
        <w:rPr>
          <w:rFonts w:hint="eastAsia" w:ascii="宋体" w:hAnsi="宋体" w:cs="宋体"/>
          <w:color w:val="auto"/>
          <w:kern w:val="0"/>
          <w:shd w:val="clear" w:color="auto" w:fill="FFFFFF"/>
          <w:lang w:val="en-US" w:eastAsia="zh-CN"/>
        </w:rPr>
        <w:t>3.6</w:t>
      </w:r>
      <w:r>
        <w:rPr>
          <w:rFonts w:hint="eastAsia" w:ascii="宋体" w:hAnsi="宋体" w:cs="宋体"/>
          <w:color w:val="auto"/>
          <w:kern w:val="0"/>
          <w:shd w:val="clear" w:color="auto" w:fill="FFFFFF"/>
        </w:rPr>
        <w:t>本次招标要求投标人及其法定代表人、拟派总监理工程师没有被司法机关列入失信被执行人名单（以“信用中国”查询结果为准），投标人在投标截止时间前自行查询，如有上述违法违规记录的，投标无效；</w:t>
      </w:r>
    </w:p>
    <w:p w14:paraId="7E1AC0FD">
      <w:pPr>
        <w:keepNext w:val="0"/>
        <w:keepLines w:val="0"/>
        <w:pageBreakBefore w:val="0"/>
        <w:widowControl/>
        <w:shd w:val="clear" w:color="auto" w:fill="FFFFFF"/>
        <w:kinsoku/>
        <w:wordWrap/>
        <w:overflowPunct/>
        <w:topLinePunct w:val="0"/>
        <w:autoSpaceDE/>
        <w:autoSpaceDN/>
        <w:bidi w:val="0"/>
        <w:adjustRightInd/>
        <w:snapToGrid/>
        <w:spacing w:before="157" w:beforeLines="50" w:line="460" w:lineRule="exact"/>
        <w:jc w:val="left"/>
        <w:textAlignment w:val="auto"/>
        <w:outlineLvl w:val="9"/>
        <w:rPr>
          <w:rStyle w:val="14"/>
          <w:rFonts w:ascii="宋体" w:hAnsi="宋体" w:cs="宋体"/>
          <w:b/>
          <w:bCs/>
          <w:color w:val="auto"/>
          <w:kern w:val="0"/>
          <w:shd w:val="clear" w:color="auto" w:fill="FFFFFF"/>
        </w:rPr>
      </w:pPr>
      <w:r>
        <w:rPr>
          <w:rStyle w:val="14"/>
          <w:rFonts w:hint="eastAsia" w:ascii="宋体" w:hAnsi="宋体" w:cs="宋体"/>
          <w:b/>
          <w:bCs/>
          <w:color w:val="auto"/>
          <w:kern w:val="0"/>
          <w:shd w:val="clear" w:color="auto" w:fill="FFFFFF"/>
        </w:rPr>
        <w:t>4. 招标文件的获取</w:t>
      </w:r>
    </w:p>
    <w:p w14:paraId="3D014157">
      <w:pPr>
        <w:keepNext w:val="0"/>
        <w:keepLines w:val="0"/>
        <w:pageBreakBefore w:val="0"/>
        <w:widowControl/>
        <w:shd w:val="clear" w:color="auto" w:fill="FFFFFF"/>
        <w:kinsoku/>
        <w:wordWrap/>
        <w:overflowPunct/>
        <w:topLinePunct w:val="0"/>
        <w:autoSpaceDE/>
        <w:autoSpaceDN/>
        <w:bidi w:val="0"/>
        <w:adjustRightInd/>
        <w:snapToGrid/>
        <w:spacing w:before="157" w:beforeLines="50" w:line="460" w:lineRule="exact"/>
        <w:ind w:firstLine="480" w:firstLineChars="200"/>
        <w:jc w:val="left"/>
        <w:textAlignment w:val="auto"/>
        <w:outlineLvl w:val="9"/>
        <w:rPr>
          <w:rFonts w:hint="eastAsia" w:ascii="宋体" w:hAnsi="宋体" w:eastAsia="宋体" w:cs="宋体"/>
          <w:color w:val="auto"/>
          <w:kern w:val="0"/>
          <w:shd w:val="clear" w:color="auto" w:fill="FFFFFF"/>
        </w:rPr>
      </w:pPr>
      <w:r>
        <w:rPr>
          <w:rFonts w:hint="eastAsia" w:ascii="宋体" w:hAnsi="宋体" w:eastAsia="宋体" w:cs="宋体"/>
          <w:color w:val="auto"/>
          <w:kern w:val="0"/>
          <w:shd w:val="clear" w:color="auto" w:fill="FFFFFF"/>
          <w:lang w:val="en-US" w:eastAsia="zh-CN"/>
        </w:rPr>
        <w:t>4</w:t>
      </w:r>
      <w:r>
        <w:rPr>
          <w:rFonts w:hint="eastAsia" w:ascii="宋体" w:hAnsi="宋体" w:eastAsia="宋体" w:cs="宋体"/>
          <w:color w:val="auto"/>
          <w:kern w:val="0"/>
          <w:shd w:val="clear" w:color="auto" w:fill="FFFFFF"/>
        </w:rPr>
        <w:t>.1潜在投标人应先在“黑龙江省公共资源限额以下交易平台”（https://ggzyjyw.hlj.gov.cn/xe/）进行用户注册、办理数字证书，使用数字证书登录“黑龙江省公共资源限额以下交易平台”上的“交易平台”，下载招标文件。下载时间为2025年03月04日17时00分至2025年03月11日17时00分（北京时间，下同）；有关手续请查看“黑龙江省公共资源要素交易服务平台-建设工程投标人操作手册”；</w:t>
      </w:r>
    </w:p>
    <w:p w14:paraId="15F5D7AB">
      <w:pPr>
        <w:keepNext w:val="0"/>
        <w:keepLines w:val="0"/>
        <w:pageBreakBefore w:val="0"/>
        <w:widowControl/>
        <w:shd w:val="clear" w:color="auto" w:fill="FFFFFF"/>
        <w:kinsoku/>
        <w:wordWrap/>
        <w:overflowPunct/>
        <w:topLinePunct w:val="0"/>
        <w:autoSpaceDE/>
        <w:autoSpaceDN/>
        <w:bidi w:val="0"/>
        <w:adjustRightInd/>
        <w:snapToGrid/>
        <w:spacing w:before="157" w:beforeLines="50" w:line="460" w:lineRule="exact"/>
        <w:ind w:firstLine="480" w:firstLineChars="200"/>
        <w:jc w:val="left"/>
        <w:textAlignment w:val="auto"/>
        <w:outlineLvl w:val="9"/>
        <w:rPr>
          <w:rFonts w:hint="eastAsia" w:ascii="宋体" w:hAnsi="宋体" w:eastAsia="宋体" w:cs="宋体"/>
          <w:color w:val="auto"/>
          <w:kern w:val="0"/>
          <w:shd w:val="clear" w:color="auto" w:fill="FFFFFF"/>
        </w:rPr>
      </w:pPr>
      <w:r>
        <w:rPr>
          <w:rFonts w:hint="eastAsia" w:ascii="宋体" w:hAnsi="宋体" w:eastAsia="宋体" w:cs="宋体"/>
          <w:color w:val="auto"/>
          <w:kern w:val="0"/>
          <w:shd w:val="clear" w:color="auto" w:fill="FFFFFF"/>
          <w:lang w:val="en-US" w:eastAsia="zh-CN"/>
        </w:rPr>
        <w:t>4</w:t>
      </w:r>
      <w:r>
        <w:rPr>
          <w:rFonts w:hint="eastAsia" w:ascii="宋体" w:hAnsi="宋体" w:eastAsia="宋体" w:cs="宋体"/>
          <w:color w:val="auto"/>
          <w:kern w:val="0"/>
          <w:shd w:val="clear" w:color="auto" w:fill="FFFFFF"/>
        </w:rPr>
        <w:t>.</w:t>
      </w:r>
      <w:r>
        <w:rPr>
          <w:rFonts w:hint="eastAsia" w:ascii="宋体" w:hAnsi="宋体" w:cs="宋体"/>
          <w:color w:val="auto"/>
          <w:kern w:val="0"/>
          <w:shd w:val="clear" w:color="auto" w:fill="FFFFFF"/>
          <w:lang w:val="en-US" w:eastAsia="zh-CN"/>
        </w:rPr>
        <w:t>2</w:t>
      </w:r>
      <w:r>
        <w:rPr>
          <w:rFonts w:hint="eastAsia" w:ascii="宋体" w:hAnsi="宋体" w:eastAsia="宋体" w:cs="宋体"/>
          <w:color w:val="auto"/>
          <w:kern w:val="0"/>
          <w:shd w:val="clear" w:color="auto" w:fill="FFFFFF"/>
        </w:rPr>
        <w:t>本次仅发售电子版招标文件；</w:t>
      </w:r>
    </w:p>
    <w:p w14:paraId="1C840E2E">
      <w:pPr>
        <w:keepNext w:val="0"/>
        <w:keepLines w:val="0"/>
        <w:pageBreakBefore w:val="0"/>
        <w:widowControl/>
        <w:shd w:val="clear" w:color="auto" w:fill="FFFFFF"/>
        <w:kinsoku/>
        <w:wordWrap/>
        <w:overflowPunct/>
        <w:topLinePunct w:val="0"/>
        <w:autoSpaceDE/>
        <w:autoSpaceDN/>
        <w:bidi w:val="0"/>
        <w:adjustRightInd/>
        <w:snapToGrid/>
        <w:spacing w:before="157" w:beforeLines="50" w:line="460" w:lineRule="exact"/>
        <w:jc w:val="left"/>
        <w:textAlignment w:val="auto"/>
        <w:outlineLvl w:val="9"/>
        <w:rPr>
          <w:rStyle w:val="14"/>
          <w:rFonts w:ascii="宋体" w:hAnsi="宋体" w:cs="宋体"/>
          <w:color w:val="auto"/>
          <w:kern w:val="0"/>
          <w:shd w:val="clear" w:color="auto" w:fill="FFFFFF"/>
        </w:rPr>
      </w:pPr>
      <w:r>
        <w:rPr>
          <w:rStyle w:val="14"/>
          <w:rFonts w:hint="eastAsia" w:ascii="宋体" w:hAnsi="宋体" w:cs="宋体"/>
          <w:color w:val="auto"/>
          <w:kern w:val="0"/>
          <w:shd w:val="clear" w:color="auto" w:fill="FFFFFF"/>
        </w:rPr>
        <w:t>5.投标文件的递交</w:t>
      </w:r>
    </w:p>
    <w:p w14:paraId="3A7009B3">
      <w:pPr>
        <w:keepNext w:val="0"/>
        <w:keepLines w:val="0"/>
        <w:pageBreakBefore w:val="0"/>
        <w:kinsoku/>
        <w:wordWrap/>
        <w:overflowPunct/>
        <w:topLinePunct w:val="0"/>
        <w:autoSpaceDE/>
        <w:autoSpaceDN/>
        <w:bidi w:val="0"/>
        <w:adjustRightInd/>
        <w:snapToGrid/>
        <w:spacing w:before="157" w:beforeLines="50" w:line="460" w:lineRule="exact"/>
        <w:ind w:left="120" w:leftChars="50" w:firstLine="480" w:firstLineChars="200"/>
        <w:contextualSpacing/>
        <w:textAlignment w:val="auto"/>
        <w:outlineLvl w:val="9"/>
        <w:rPr>
          <w:rFonts w:hint="eastAsia" w:ascii="宋体" w:hAnsi="宋体" w:cs="宋体"/>
          <w:color w:val="auto"/>
          <w:sz w:val="24"/>
          <w:lang w:val="zh-CN"/>
        </w:rPr>
      </w:pPr>
      <w:r>
        <w:rPr>
          <w:rFonts w:hint="eastAsia" w:ascii="宋体" w:hAnsi="宋体" w:cs="宋体"/>
          <w:color w:val="auto"/>
          <w:sz w:val="24"/>
          <w:lang w:val="en-US" w:eastAsia="zh-CN"/>
        </w:rPr>
        <w:t>5.1</w:t>
      </w:r>
      <w:r>
        <w:rPr>
          <w:rFonts w:hint="eastAsia" w:ascii="宋体" w:hAnsi="宋体" w:cs="宋体"/>
          <w:color w:val="auto"/>
          <w:sz w:val="24"/>
          <w:lang w:val="zh-CN"/>
        </w:rPr>
        <w:t>本项目采取网上招标、网上投标。本项目采用远程开评标方式，不接收纸质投标文件，电子投标文件请于投标截止时间前在黑龙江省公共资源要素交易服务平台进行上传，投标截止时间后上传的投标文件系统不再接收。各投标单位可在“黑龙江省公共资源要素交易服务平台网”的《下载中心》栏目下载投标文件制作软件(黑龙江公共资源版)进行投标文件制作、电子签章、标书生成、标书加密。</w:t>
      </w:r>
    </w:p>
    <w:p w14:paraId="6A2097C3">
      <w:pPr>
        <w:keepNext w:val="0"/>
        <w:keepLines w:val="0"/>
        <w:pageBreakBefore w:val="0"/>
        <w:kinsoku/>
        <w:wordWrap/>
        <w:overflowPunct/>
        <w:topLinePunct w:val="0"/>
        <w:autoSpaceDE/>
        <w:autoSpaceDN/>
        <w:bidi w:val="0"/>
        <w:adjustRightInd/>
        <w:snapToGrid/>
        <w:spacing w:before="157" w:beforeLines="50" w:line="460" w:lineRule="exact"/>
        <w:ind w:left="120" w:leftChars="50" w:firstLine="480" w:firstLineChars="200"/>
        <w:contextualSpacing/>
        <w:textAlignment w:val="auto"/>
        <w:outlineLvl w:val="9"/>
        <w:rPr>
          <w:rFonts w:hint="eastAsia" w:ascii="宋体" w:hAnsi="宋体" w:cs="宋体"/>
          <w:color w:val="auto"/>
          <w:sz w:val="24"/>
          <w:lang w:val="zh-CN"/>
        </w:rPr>
      </w:pPr>
      <w:r>
        <w:rPr>
          <w:rFonts w:hint="eastAsia" w:ascii="宋体" w:hAnsi="宋体" w:cs="宋体"/>
          <w:color w:val="auto"/>
          <w:sz w:val="24"/>
          <w:lang w:val="en-US" w:eastAsia="zh-CN"/>
        </w:rPr>
        <w:t>5</w:t>
      </w:r>
      <w:r>
        <w:rPr>
          <w:rFonts w:hint="eastAsia" w:ascii="宋体" w:hAnsi="宋体" w:cs="宋体"/>
          <w:color w:val="auto"/>
          <w:sz w:val="24"/>
          <w:lang w:val="zh-CN"/>
        </w:rPr>
        <w:t>.2 开标期间投标人须使用手机app（标证通）登陆黑龙江省公共资源要素交易服务平台的远程开标入口进行扫码登陆并线上扫码解密（具体操作见“黑龙江省公共资源要素交易服务平台网”的《下载中心》的不见面开标大厅操作手册）。</w:t>
      </w:r>
    </w:p>
    <w:p w14:paraId="7BF17CC3">
      <w:pPr>
        <w:keepNext w:val="0"/>
        <w:keepLines w:val="0"/>
        <w:pageBreakBefore w:val="0"/>
        <w:kinsoku/>
        <w:wordWrap/>
        <w:overflowPunct/>
        <w:topLinePunct w:val="0"/>
        <w:autoSpaceDE/>
        <w:autoSpaceDN/>
        <w:bidi w:val="0"/>
        <w:adjustRightInd/>
        <w:snapToGrid/>
        <w:spacing w:before="157" w:beforeLines="50" w:line="460" w:lineRule="exact"/>
        <w:ind w:left="120" w:leftChars="50" w:firstLine="480" w:firstLineChars="200"/>
        <w:contextualSpacing/>
        <w:textAlignment w:val="auto"/>
        <w:outlineLvl w:val="9"/>
        <w:rPr>
          <w:rFonts w:hint="eastAsia" w:ascii="宋体" w:hAnsi="宋体" w:cs="宋体"/>
          <w:color w:val="auto"/>
          <w:sz w:val="24"/>
          <w:lang w:val="zh-CN"/>
        </w:rPr>
      </w:pPr>
      <w:r>
        <w:rPr>
          <w:rFonts w:hint="eastAsia" w:ascii="宋体" w:hAnsi="宋体" w:cs="宋体"/>
          <w:color w:val="auto"/>
          <w:sz w:val="24"/>
          <w:lang w:val="en-US" w:eastAsia="zh-CN"/>
        </w:rPr>
        <w:t>5</w:t>
      </w:r>
      <w:r>
        <w:rPr>
          <w:rFonts w:hint="eastAsia" w:ascii="宋体" w:hAnsi="宋体" w:cs="宋体"/>
          <w:color w:val="auto"/>
          <w:sz w:val="24"/>
          <w:lang w:val="zh-CN"/>
        </w:rPr>
        <w:t>.3 电子投标工具“黑龙江省公共资源要素交易服务平台”中的《下载中心》下载，技术支持电话：4009980000。</w:t>
      </w:r>
    </w:p>
    <w:p w14:paraId="36E1A78A">
      <w:pPr>
        <w:keepNext w:val="0"/>
        <w:keepLines w:val="0"/>
        <w:pageBreakBefore w:val="0"/>
        <w:kinsoku/>
        <w:wordWrap/>
        <w:overflowPunct/>
        <w:topLinePunct w:val="0"/>
        <w:autoSpaceDE/>
        <w:autoSpaceDN/>
        <w:bidi w:val="0"/>
        <w:adjustRightInd/>
        <w:snapToGrid/>
        <w:spacing w:before="157" w:beforeLines="50" w:line="460" w:lineRule="exact"/>
        <w:ind w:left="120" w:leftChars="50" w:firstLine="480" w:firstLineChars="200"/>
        <w:contextualSpacing/>
        <w:textAlignment w:val="auto"/>
        <w:outlineLvl w:val="9"/>
        <w:rPr>
          <w:rFonts w:hint="eastAsia" w:ascii="宋体" w:hAnsi="宋体" w:cs="宋体"/>
          <w:color w:val="auto"/>
          <w:sz w:val="24"/>
          <w:lang w:val="zh-CN"/>
        </w:rPr>
      </w:pPr>
      <w:r>
        <w:rPr>
          <w:rFonts w:hint="eastAsia" w:ascii="宋体" w:hAnsi="宋体" w:cs="宋体"/>
          <w:color w:val="auto"/>
          <w:sz w:val="24"/>
          <w:lang w:val="en-US" w:eastAsia="zh-CN"/>
        </w:rPr>
        <w:t>5</w:t>
      </w:r>
      <w:r>
        <w:rPr>
          <w:rFonts w:hint="eastAsia" w:ascii="宋体" w:hAnsi="宋体" w:cs="宋体"/>
          <w:color w:val="auto"/>
          <w:sz w:val="24"/>
          <w:lang w:val="zh-CN"/>
        </w:rPr>
        <w:t>.4 线上远程开标时间为：202</w:t>
      </w:r>
      <w:r>
        <w:rPr>
          <w:rFonts w:hint="eastAsia" w:ascii="宋体" w:hAnsi="宋体" w:cs="宋体"/>
          <w:color w:val="auto"/>
          <w:sz w:val="24"/>
          <w:lang w:val="en-US" w:eastAsia="zh-CN"/>
        </w:rPr>
        <w:t>5</w:t>
      </w:r>
      <w:r>
        <w:rPr>
          <w:rFonts w:hint="eastAsia" w:ascii="宋体" w:hAnsi="宋体" w:cs="宋体"/>
          <w:color w:val="auto"/>
          <w:sz w:val="24"/>
          <w:lang w:val="zh-CN"/>
        </w:rPr>
        <w:t>年</w:t>
      </w:r>
      <w:r>
        <w:rPr>
          <w:rFonts w:hint="eastAsia" w:ascii="宋体" w:hAnsi="宋体" w:cs="宋体"/>
          <w:color w:val="auto"/>
          <w:sz w:val="24"/>
          <w:lang w:val="en-US" w:eastAsia="zh-CN"/>
        </w:rPr>
        <w:t>03</w:t>
      </w:r>
      <w:r>
        <w:rPr>
          <w:rFonts w:hint="eastAsia" w:ascii="宋体" w:hAnsi="宋体" w:cs="宋体"/>
          <w:color w:val="auto"/>
          <w:sz w:val="24"/>
          <w:lang w:val="zh-CN"/>
        </w:rPr>
        <w:t>月</w:t>
      </w:r>
      <w:r>
        <w:rPr>
          <w:rFonts w:hint="eastAsia" w:ascii="宋体" w:hAnsi="宋体" w:cs="宋体"/>
          <w:color w:val="auto"/>
          <w:sz w:val="24"/>
          <w:lang w:val="en-US" w:eastAsia="zh-CN"/>
        </w:rPr>
        <w:t>26</w:t>
      </w:r>
      <w:r>
        <w:rPr>
          <w:rFonts w:hint="eastAsia" w:ascii="宋体" w:hAnsi="宋体" w:cs="宋体"/>
          <w:color w:val="auto"/>
          <w:sz w:val="24"/>
          <w:lang w:val="zh-CN"/>
        </w:rPr>
        <w:t>日09时00分 ，开标地点为：中资国际工程咨询集团有限责任公司佳木斯分公司三楼开标大厅（佳木斯市长安西路786号气象局院内中资办公楼），投标人应准时参加远程开标工作。</w:t>
      </w:r>
    </w:p>
    <w:p w14:paraId="49ABD318">
      <w:pPr>
        <w:keepNext w:val="0"/>
        <w:keepLines w:val="0"/>
        <w:pageBreakBefore w:val="0"/>
        <w:kinsoku/>
        <w:wordWrap/>
        <w:overflowPunct/>
        <w:topLinePunct w:val="0"/>
        <w:autoSpaceDE/>
        <w:autoSpaceDN/>
        <w:bidi w:val="0"/>
        <w:adjustRightInd/>
        <w:snapToGrid/>
        <w:spacing w:before="157" w:beforeLines="50" w:line="460" w:lineRule="exact"/>
        <w:ind w:left="120" w:leftChars="50" w:firstLine="480" w:firstLineChars="200"/>
        <w:contextualSpacing/>
        <w:textAlignment w:val="auto"/>
        <w:outlineLvl w:val="9"/>
        <w:rPr>
          <w:rFonts w:hint="eastAsia" w:ascii="宋体" w:hAnsi="宋体" w:cs="宋体"/>
          <w:color w:val="auto"/>
          <w:sz w:val="24"/>
          <w:lang w:val="zh-CN"/>
        </w:rPr>
      </w:pPr>
      <w:r>
        <w:rPr>
          <w:rFonts w:hint="eastAsia" w:ascii="宋体" w:hAnsi="宋体" w:cs="宋体"/>
          <w:color w:val="auto"/>
          <w:sz w:val="24"/>
          <w:lang w:val="en-US" w:eastAsia="zh-CN"/>
        </w:rPr>
        <w:t>5</w:t>
      </w:r>
      <w:r>
        <w:rPr>
          <w:rFonts w:hint="eastAsia" w:ascii="宋体" w:hAnsi="宋体" w:cs="宋体"/>
          <w:color w:val="auto"/>
          <w:sz w:val="24"/>
          <w:lang w:val="zh-CN"/>
        </w:rPr>
        <w:t>.5投标人应在截止时间前通过“黑龙江省公共资源要素交易服务平台”递交电子投标文件。网上递交投标文件的截止时间（北京时间，下同）：202</w:t>
      </w:r>
      <w:r>
        <w:rPr>
          <w:rFonts w:hint="eastAsia" w:ascii="宋体" w:hAnsi="宋体" w:cs="宋体"/>
          <w:color w:val="auto"/>
          <w:sz w:val="24"/>
          <w:lang w:val="en-US" w:eastAsia="zh-CN"/>
        </w:rPr>
        <w:t>5</w:t>
      </w:r>
      <w:r>
        <w:rPr>
          <w:rFonts w:hint="eastAsia" w:ascii="宋体" w:hAnsi="宋体" w:cs="宋体"/>
          <w:color w:val="auto"/>
          <w:sz w:val="24"/>
          <w:lang w:val="zh-CN"/>
        </w:rPr>
        <w:t>年</w:t>
      </w:r>
      <w:r>
        <w:rPr>
          <w:rFonts w:hint="eastAsia" w:ascii="宋体" w:hAnsi="宋体" w:cs="宋体"/>
          <w:color w:val="auto"/>
          <w:sz w:val="24"/>
          <w:lang w:val="en-US" w:eastAsia="zh-CN"/>
        </w:rPr>
        <w:t>03</w:t>
      </w:r>
      <w:r>
        <w:rPr>
          <w:rFonts w:hint="eastAsia" w:ascii="宋体" w:hAnsi="宋体" w:cs="宋体"/>
          <w:color w:val="auto"/>
          <w:sz w:val="24"/>
          <w:lang w:val="zh-CN"/>
        </w:rPr>
        <w:t>月</w:t>
      </w:r>
      <w:r>
        <w:rPr>
          <w:rFonts w:hint="eastAsia" w:ascii="宋体" w:hAnsi="宋体" w:cs="宋体"/>
          <w:color w:val="auto"/>
          <w:sz w:val="24"/>
          <w:lang w:val="en-US" w:eastAsia="zh-CN"/>
        </w:rPr>
        <w:t>26</w:t>
      </w:r>
      <w:r>
        <w:rPr>
          <w:rFonts w:hint="eastAsia" w:ascii="宋体" w:hAnsi="宋体" w:cs="宋体"/>
          <w:color w:val="auto"/>
          <w:sz w:val="24"/>
          <w:lang w:val="zh-CN"/>
        </w:rPr>
        <w:t>日09时00分 。在投标截止时间后递交的投标文件，系统不予接收。</w:t>
      </w:r>
    </w:p>
    <w:p w14:paraId="35799DCE">
      <w:pPr>
        <w:keepNext w:val="0"/>
        <w:keepLines w:val="0"/>
        <w:pageBreakBefore w:val="0"/>
        <w:widowControl/>
        <w:shd w:val="clear" w:color="auto" w:fill="FFFFFF"/>
        <w:kinsoku/>
        <w:wordWrap/>
        <w:overflowPunct/>
        <w:topLinePunct w:val="0"/>
        <w:autoSpaceDE/>
        <w:autoSpaceDN/>
        <w:bidi w:val="0"/>
        <w:adjustRightInd/>
        <w:snapToGrid/>
        <w:spacing w:before="157" w:beforeLines="50" w:line="460" w:lineRule="exact"/>
        <w:jc w:val="left"/>
        <w:textAlignment w:val="auto"/>
        <w:outlineLvl w:val="9"/>
        <w:rPr>
          <w:rStyle w:val="14"/>
          <w:rFonts w:ascii="宋体" w:hAnsi="宋体" w:cs="宋体"/>
          <w:color w:val="auto"/>
          <w:kern w:val="0"/>
          <w:shd w:val="clear" w:color="auto" w:fill="FFFFFF"/>
        </w:rPr>
      </w:pPr>
      <w:r>
        <w:rPr>
          <w:rStyle w:val="14"/>
          <w:rFonts w:hint="eastAsia" w:ascii="宋体" w:hAnsi="宋体" w:cs="宋体"/>
          <w:color w:val="auto"/>
          <w:kern w:val="0"/>
          <w:shd w:val="clear" w:color="auto" w:fill="FFFFFF"/>
        </w:rPr>
        <w:t>6.发布公告的媒介</w:t>
      </w:r>
    </w:p>
    <w:p w14:paraId="2E0DB22B">
      <w:pPr>
        <w:keepNext w:val="0"/>
        <w:keepLines w:val="0"/>
        <w:pageBreakBefore w:val="0"/>
        <w:widowControl/>
        <w:kinsoku/>
        <w:wordWrap/>
        <w:overflowPunct/>
        <w:topLinePunct w:val="0"/>
        <w:autoSpaceDE/>
        <w:autoSpaceDN/>
        <w:bidi w:val="0"/>
        <w:adjustRightInd/>
        <w:snapToGrid/>
        <w:spacing w:before="157" w:beforeLines="50" w:line="460" w:lineRule="exact"/>
        <w:ind w:firstLine="480" w:firstLineChars="200"/>
        <w:jc w:val="left"/>
        <w:textAlignment w:val="auto"/>
        <w:outlineLvl w:val="9"/>
        <w:rPr>
          <w:rFonts w:hint="eastAsia" w:ascii="宋体" w:hAnsi="宋体" w:cs="宋体"/>
          <w:color w:val="auto"/>
          <w:kern w:val="0"/>
          <w:sz w:val="24"/>
          <w:lang w:val="en-US" w:eastAsia="zh-CN"/>
        </w:rPr>
      </w:pPr>
      <w:r>
        <w:rPr>
          <w:rFonts w:hint="eastAsia" w:ascii="宋体" w:hAnsi="宋体" w:eastAsia="宋体" w:cs="宋体"/>
          <w:color w:val="auto"/>
          <w:kern w:val="0"/>
          <w:szCs w:val="21"/>
          <w:shd w:val="clear" w:color="auto" w:fill="FFFFFF"/>
          <w:lang w:bidi="ar"/>
        </w:rPr>
        <w:t>本次招标公告同时在黑龙江公共资源交易网（https://ggzyjyw.hlj.gov.cn/）、黑龙江省公共资源限额以下交易平台（https://ggzyjyw.hlj.gov.cn/xe/）上发布。</w:t>
      </w:r>
    </w:p>
    <w:p w14:paraId="372A58BF">
      <w:pPr>
        <w:keepNext w:val="0"/>
        <w:keepLines w:val="0"/>
        <w:pageBreakBefore w:val="0"/>
        <w:kinsoku/>
        <w:wordWrap/>
        <w:overflowPunct/>
        <w:topLinePunct w:val="0"/>
        <w:autoSpaceDE/>
        <w:autoSpaceDN/>
        <w:bidi w:val="0"/>
        <w:adjustRightInd/>
        <w:snapToGrid/>
        <w:spacing w:before="157" w:beforeLines="50" w:line="460" w:lineRule="exact"/>
        <w:contextualSpacing/>
        <w:jc w:val="both"/>
        <w:textAlignment w:val="auto"/>
        <w:outlineLvl w:val="9"/>
        <w:rPr>
          <w:rFonts w:hint="eastAsia" w:ascii="宋体" w:hAnsi="宋体" w:eastAsia="宋体" w:cs="宋体"/>
          <w:b/>
          <w:bCs/>
          <w:color w:val="auto"/>
          <w:sz w:val="24"/>
          <w:lang w:val="zh-CN"/>
        </w:rPr>
      </w:pPr>
      <w:r>
        <w:rPr>
          <w:rFonts w:hint="eastAsia" w:ascii="宋体" w:hAnsi="宋体" w:eastAsia="宋体" w:cs="宋体"/>
          <w:b/>
          <w:bCs/>
          <w:color w:val="auto"/>
          <w:sz w:val="24"/>
          <w:lang w:val="zh-CN"/>
        </w:rPr>
        <w:t>7. 踏勘现场和答疑安排</w:t>
      </w:r>
    </w:p>
    <w:p w14:paraId="77F7E526">
      <w:pPr>
        <w:keepNext w:val="0"/>
        <w:keepLines w:val="0"/>
        <w:pageBreakBefore w:val="0"/>
        <w:kinsoku/>
        <w:wordWrap/>
        <w:overflowPunct/>
        <w:topLinePunct w:val="0"/>
        <w:autoSpaceDE/>
        <w:autoSpaceDN/>
        <w:bidi w:val="0"/>
        <w:adjustRightInd/>
        <w:snapToGrid/>
        <w:spacing w:before="157" w:beforeLines="50" w:line="460" w:lineRule="exact"/>
        <w:ind w:left="120" w:leftChars="50" w:firstLine="480" w:firstLineChars="200"/>
        <w:contextualSpacing/>
        <w:textAlignment w:val="auto"/>
        <w:outlineLvl w:val="9"/>
        <w:rPr>
          <w:rFonts w:hint="eastAsia" w:ascii="宋体" w:hAnsi="宋体" w:eastAsia="宋体" w:cs="宋体"/>
          <w:color w:val="auto"/>
          <w:sz w:val="24"/>
          <w:lang w:val="zh-CN"/>
        </w:rPr>
      </w:pPr>
      <w:r>
        <w:rPr>
          <w:rFonts w:hint="eastAsia" w:ascii="宋体" w:hAnsi="宋体" w:eastAsia="宋体" w:cs="宋体"/>
          <w:color w:val="auto"/>
          <w:sz w:val="24"/>
          <w:lang w:val="zh-CN"/>
        </w:rPr>
        <w:t>7.1招标人不统一组织踏勘现场，潜在投标人可自行前往踏勘。</w:t>
      </w:r>
    </w:p>
    <w:p w14:paraId="27FA82FE">
      <w:pPr>
        <w:keepNext w:val="0"/>
        <w:keepLines w:val="0"/>
        <w:pageBreakBefore w:val="0"/>
        <w:kinsoku/>
        <w:wordWrap/>
        <w:overflowPunct/>
        <w:topLinePunct w:val="0"/>
        <w:autoSpaceDE/>
        <w:autoSpaceDN/>
        <w:bidi w:val="0"/>
        <w:adjustRightInd/>
        <w:snapToGrid/>
        <w:spacing w:before="157" w:beforeLines="50" w:line="460" w:lineRule="exact"/>
        <w:ind w:left="120" w:leftChars="50" w:firstLine="480" w:firstLineChars="200"/>
        <w:contextualSpacing/>
        <w:textAlignment w:val="auto"/>
        <w:outlineLvl w:val="9"/>
        <w:rPr>
          <w:rFonts w:hint="eastAsia" w:ascii="宋体" w:hAnsi="宋体" w:eastAsia="宋体" w:cs="宋体"/>
          <w:color w:val="auto"/>
          <w:sz w:val="24"/>
          <w:lang w:val="zh-CN"/>
        </w:rPr>
      </w:pPr>
      <w:r>
        <w:rPr>
          <w:rFonts w:hint="eastAsia" w:ascii="宋体" w:hAnsi="宋体" w:eastAsia="宋体" w:cs="宋体"/>
          <w:color w:val="auto"/>
          <w:sz w:val="24"/>
          <w:lang w:val="zh-CN"/>
        </w:rPr>
        <w:t>7.2 投标人提问、质疑以及招标人对招标文件的澄清均通过网上进行。</w:t>
      </w:r>
    </w:p>
    <w:p w14:paraId="1815075D">
      <w:pPr>
        <w:keepNext w:val="0"/>
        <w:keepLines w:val="0"/>
        <w:pageBreakBefore w:val="0"/>
        <w:widowControl/>
        <w:shd w:val="clear" w:color="auto" w:fill="FFFFFF"/>
        <w:kinsoku/>
        <w:wordWrap/>
        <w:overflowPunct/>
        <w:topLinePunct w:val="0"/>
        <w:autoSpaceDE/>
        <w:autoSpaceDN/>
        <w:bidi w:val="0"/>
        <w:adjustRightInd/>
        <w:snapToGrid/>
        <w:spacing w:before="157" w:beforeLines="50" w:line="460" w:lineRule="exact"/>
        <w:jc w:val="left"/>
        <w:textAlignment w:val="auto"/>
        <w:outlineLvl w:val="9"/>
        <w:rPr>
          <w:rStyle w:val="14"/>
          <w:rFonts w:ascii="宋体" w:hAnsi="宋体" w:cs="宋体"/>
          <w:color w:val="auto"/>
          <w:kern w:val="0"/>
          <w:shd w:val="clear" w:color="auto" w:fill="FFFFFF"/>
        </w:rPr>
      </w:pPr>
      <w:r>
        <w:rPr>
          <w:rStyle w:val="14"/>
          <w:rFonts w:hint="eastAsia" w:ascii="宋体" w:hAnsi="宋体" w:cs="宋体"/>
          <w:color w:val="auto"/>
          <w:kern w:val="0"/>
          <w:shd w:val="clear" w:color="auto" w:fill="FFFFFF"/>
          <w:lang w:val="en-US" w:eastAsia="zh-CN"/>
        </w:rPr>
        <w:t>8</w:t>
      </w:r>
      <w:r>
        <w:rPr>
          <w:rStyle w:val="14"/>
          <w:rFonts w:hint="eastAsia" w:ascii="宋体" w:hAnsi="宋体" w:cs="宋体"/>
          <w:color w:val="auto"/>
          <w:kern w:val="0"/>
          <w:shd w:val="clear" w:color="auto" w:fill="FFFFFF"/>
        </w:rPr>
        <w:t>.联系方式</w:t>
      </w:r>
    </w:p>
    <w:p w14:paraId="45678AAD">
      <w:pPr>
        <w:keepNext w:val="0"/>
        <w:keepLines w:val="0"/>
        <w:pageBreakBefore w:val="0"/>
        <w:widowControl/>
        <w:kinsoku/>
        <w:wordWrap/>
        <w:overflowPunct/>
        <w:topLinePunct w:val="0"/>
        <w:autoSpaceDE/>
        <w:autoSpaceDN/>
        <w:bidi w:val="0"/>
        <w:adjustRightInd/>
        <w:snapToGrid/>
        <w:spacing w:before="157" w:beforeLines="50" w:line="460" w:lineRule="exact"/>
        <w:ind w:firstLine="480" w:firstLineChars="200"/>
        <w:jc w:val="left"/>
        <w:textAlignment w:val="auto"/>
        <w:outlineLvl w:val="9"/>
        <w:rPr>
          <w:rFonts w:hint="eastAsia" w:ascii="宋体" w:hAnsi="宋体" w:eastAsia="宋体" w:cs="宋体"/>
          <w:color w:val="auto"/>
          <w:kern w:val="0"/>
          <w:lang w:eastAsia="zh-CN"/>
        </w:rPr>
      </w:pPr>
      <w:r>
        <w:rPr>
          <w:rFonts w:hint="eastAsia" w:ascii="宋体" w:hAnsi="宋体" w:cs="宋体"/>
          <w:color w:val="auto"/>
          <w:kern w:val="0"/>
        </w:rPr>
        <w:t>招</w:t>
      </w:r>
      <w:r>
        <w:rPr>
          <w:rFonts w:hint="eastAsia" w:ascii="宋体" w:hAnsi="宋体" w:cs="宋体"/>
          <w:color w:val="auto"/>
          <w:kern w:val="0"/>
          <w:lang w:val="en-US" w:eastAsia="zh-CN"/>
        </w:rPr>
        <w:t xml:space="preserve"> </w:t>
      </w:r>
      <w:r>
        <w:rPr>
          <w:rFonts w:hint="eastAsia" w:ascii="宋体" w:hAnsi="宋体" w:cs="宋体"/>
          <w:color w:val="auto"/>
          <w:kern w:val="0"/>
        </w:rPr>
        <w:t>标</w:t>
      </w:r>
      <w:r>
        <w:rPr>
          <w:rFonts w:hint="eastAsia" w:ascii="宋体" w:hAnsi="宋体" w:cs="宋体"/>
          <w:color w:val="auto"/>
          <w:kern w:val="0"/>
          <w:lang w:val="en-US" w:eastAsia="zh-CN"/>
        </w:rPr>
        <w:t xml:space="preserve"> </w:t>
      </w:r>
      <w:r>
        <w:rPr>
          <w:rFonts w:hint="eastAsia" w:ascii="宋体" w:hAnsi="宋体" w:cs="宋体"/>
          <w:color w:val="auto"/>
          <w:kern w:val="0"/>
        </w:rPr>
        <w:t>人：</w:t>
      </w:r>
      <w:r>
        <w:rPr>
          <w:rFonts w:hint="eastAsia" w:ascii="宋体" w:hAnsi="宋体" w:cs="宋体"/>
          <w:color w:val="auto"/>
          <w:kern w:val="0"/>
          <w:lang w:eastAsia="zh-CN"/>
        </w:rPr>
        <w:t>佳木斯市郊区住房和城乡建设局</w:t>
      </w:r>
    </w:p>
    <w:p w14:paraId="67623AFD">
      <w:pPr>
        <w:pageBreakBefore w:val="0"/>
        <w:widowControl/>
        <w:kinsoku/>
        <w:wordWrap/>
        <w:overflowPunct/>
        <w:topLinePunct w:val="0"/>
        <w:autoSpaceDE/>
        <w:autoSpaceDN/>
        <w:bidi w:val="0"/>
        <w:spacing w:before="157" w:beforeLines="50" w:after="157" w:afterLines="50" w:line="460" w:lineRule="exact"/>
        <w:ind w:firstLine="480" w:firstLineChars="200"/>
        <w:jc w:val="left"/>
        <w:textAlignment w:val="auto"/>
        <w:rPr>
          <w:rFonts w:hint="eastAsia" w:ascii="宋体" w:hAnsi="宋体" w:cs="宋体"/>
          <w:color w:val="auto"/>
          <w:kern w:val="0"/>
          <w:sz w:val="24"/>
          <w:lang w:eastAsia="zh-CN"/>
        </w:rPr>
      </w:pPr>
      <w:r>
        <w:rPr>
          <w:rFonts w:hint="eastAsia" w:ascii="宋体" w:hAnsi="宋体" w:cs="宋体"/>
          <w:color w:val="auto"/>
          <w:kern w:val="0"/>
          <w:sz w:val="24"/>
          <w:lang w:eastAsia="zh-CN"/>
        </w:rPr>
        <w:t xml:space="preserve">地    址：佳木斯市郊区红旗路     </w:t>
      </w:r>
    </w:p>
    <w:p w14:paraId="5495078F">
      <w:pPr>
        <w:pageBreakBefore w:val="0"/>
        <w:widowControl/>
        <w:kinsoku/>
        <w:wordWrap/>
        <w:overflowPunct/>
        <w:topLinePunct w:val="0"/>
        <w:autoSpaceDE/>
        <w:autoSpaceDN/>
        <w:bidi w:val="0"/>
        <w:spacing w:before="157" w:beforeLines="50" w:after="157" w:afterLines="50" w:line="460" w:lineRule="exact"/>
        <w:ind w:firstLine="480" w:firstLineChars="200"/>
        <w:jc w:val="left"/>
        <w:textAlignment w:val="auto"/>
        <w:rPr>
          <w:rFonts w:hint="eastAsia" w:ascii="宋体" w:hAnsi="宋体" w:cs="宋体"/>
          <w:color w:val="auto"/>
          <w:kern w:val="0"/>
          <w:sz w:val="24"/>
          <w:lang w:eastAsia="zh-CN"/>
        </w:rPr>
      </w:pPr>
      <w:r>
        <w:rPr>
          <w:rFonts w:hint="eastAsia" w:ascii="宋体" w:hAnsi="宋体" w:cs="宋体"/>
          <w:color w:val="auto"/>
          <w:kern w:val="0"/>
          <w:sz w:val="24"/>
          <w:lang w:eastAsia="zh-CN"/>
        </w:rPr>
        <w:t xml:space="preserve">联 系 人：夏先生 </w:t>
      </w:r>
    </w:p>
    <w:p w14:paraId="3193E099">
      <w:pPr>
        <w:pageBreakBefore w:val="0"/>
        <w:widowControl/>
        <w:kinsoku/>
        <w:wordWrap/>
        <w:overflowPunct/>
        <w:topLinePunct w:val="0"/>
        <w:autoSpaceDE/>
        <w:autoSpaceDN/>
        <w:bidi w:val="0"/>
        <w:spacing w:before="157" w:beforeLines="50" w:after="157" w:afterLines="50" w:line="460" w:lineRule="exact"/>
        <w:ind w:firstLine="480" w:firstLineChars="200"/>
        <w:jc w:val="left"/>
        <w:textAlignment w:val="auto"/>
        <w:rPr>
          <w:rFonts w:ascii="宋体" w:hAnsi="宋体" w:cs="宋体"/>
          <w:color w:val="auto"/>
          <w:kern w:val="0"/>
        </w:rPr>
      </w:pPr>
      <w:r>
        <w:rPr>
          <w:rFonts w:hint="eastAsia" w:ascii="宋体" w:hAnsi="宋体" w:cs="宋体"/>
          <w:color w:val="auto"/>
          <w:kern w:val="0"/>
          <w:sz w:val="24"/>
          <w:lang w:eastAsia="zh-CN"/>
        </w:rPr>
        <w:t xml:space="preserve">电    话：13845472482      </w:t>
      </w:r>
      <w:r>
        <w:rPr>
          <w:rFonts w:hint="eastAsia" w:ascii="宋体" w:hAnsi="宋体" w:cs="宋体"/>
          <w:color w:val="auto"/>
          <w:kern w:val="0"/>
        </w:rPr>
        <w:t xml:space="preserve">      </w:t>
      </w:r>
    </w:p>
    <w:p w14:paraId="51CB0E18">
      <w:pPr>
        <w:keepNext w:val="0"/>
        <w:keepLines w:val="0"/>
        <w:pageBreakBefore w:val="0"/>
        <w:widowControl/>
        <w:kinsoku/>
        <w:wordWrap/>
        <w:overflowPunct/>
        <w:topLinePunct w:val="0"/>
        <w:autoSpaceDE/>
        <w:autoSpaceDN/>
        <w:bidi w:val="0"/>
        <w:adjustRightInd/>
        <w:snapToGrid/>
        <w:spacing w:before="157" w:beforeLines="50" w:line="460" w:lineRule="exact"/>
        <w:ind w:firstLine="480" w:firstLineChars="200"/>
        <w:jc w:val="left"/>
        <w:textAlignment w:val="auto"/>
        <w:outlineLvl w:val="9"/>
        <w:rPr>
          <w:rFonts w:ascii="宋体" w:hAnsi="宋体" w:cs="宋体"/>
          <w:color w:val="auto"/>
          <w:kern w:val="0"/>
        </w:rPr>
      </w:pPr>
      <w:r>
        <w:rPr>
          <w:rFonts w:hint="eastAsia" w:ascii="宋体" w:hAnsi="宋体" w:cs="宋体"/>
          <w:color w:val="auto"/>
          <w:kern w:val="0"/>
        </w:rPr>
        <w:t xml:space="preserve">招标代理机构：中资国际工程咨询集团有限责任公司 </w:t>
      </w:r>
    </w:p>
    <w:p w14:paraId="306B1167">
      <w:pPr>
        <w:keepNext w:val="0"/>
        <w:keepLines w:val="0"/>
        <w:pageBreakBefore w:val="0"/>
        <w:widowControl/>
        <w:kinsoku/>
        <w:wordWrap/>
        <w:overflowPunct/>
        <w:topLinePunct w:val="0"/>
        <w:autoSpaceDE/>
        <w:autoSpaceDN/>
        <w:bidi w:val="0"/>
        <w:adjustRightInd/>
        <w:snapToGrid/>
        <w:spacing w:before="157" w:beforeLines="50" w:line="460" w:lineRule="exact"/>
        <w:ind w:firstLine="480" w:firstLineChars="200"/>
        <w:jc w:val="left"/>
        <w:textAlignment w:val="auto"/>
        <w:outlineLvl w:val="9"/>
        <w:rPr>
          <w:rFonts w:ascii="宋体" w:hAnsi="宋体" w:cs="宋体"/>
          <w:color w:val="auto"/>
          <w:kern w:val="0"/>
        </w:rPr>
      </w:pPr>
      <w:r>
        <w:rPr>
          <w:rFonts w:hint="eastAsia" w:ascii="宋体" w:hAnsi="宋体" w:cs="宋体"/>
          <w:color w:val="auto"/>
          <w:kern w:val="0"/>
        </w:rPr>
        <w:t xml:space="preserve">地 </w:t>
      </w:r>
      <w:r>
        <w:rPr>
          <w:rFonts w:hint="eastAsia" w:ascii="宋体" w:hAnsi="宋体" w:cs="宋体"/>
          <w:color w:val="auto"/>
          <w:kern w:val="0"/>
          <w:lang w:val="en-US" w:eastAsia="zh-CN"/>
        </w:rPr>
        <w:t xml:space="preserve">  </w:t>
      </w:r>
      <w:r>
        <w:rPr>
          <w:rFonts w:hint="eastAsia" w:ascii="宋体" w:hAnsi="宋体" w:cs="宋体"/>
          <w:color w:val="auto"/>
          <w:kern w:val="0"/>
        </w:rPr>
        <w:t xml:space="preserve"> 址：</w:t>
      </w:r>
      <w:r>
        <w:rPr>
          <w:rFonts w:hint="eastAsia" w:ascii="宋体" w:hAnsi="宋体" w:cs="宋体"/>
          <w:color w:val="auto"/>
          <w:kern w:val="0"/>
          <w:sz w:val="24"/>
          <w:lang w:eastAsia="zh-CN"/>
        </w:rPr>
        <w:t>佳木斯市长安西路气象局院内</w:t>
      </w:r>
    </w:p>
    <w:p w14:paraId="4AA80A68">
      <w:pPr>
        <w:keepNext w:val="0"/>
        <w:keepLines w:val="0"/>
        <w:pageBreakBefore w:val="0"/>
        <w:widowControl/>
        <w:kinsoku/>
        <w:wordWrap/>
        <w:overflowPunct/>
        <w:topLinePunct w:val="0"/>
        <w:autoSpaceDE/>
        <w:autoSpaceDN/>
        <w:bidi w:val="0"/>
        <w:adjustRightInd/>
        <w:snapToGrid/>
        <w:spacing w:before="157" w:beforeLines="50" w:line="460" w:lineRule="exact"/>
        <w:ind w:firstLine="480" w:firstLineChars="200"/>
        <w:jc w:val="left"/>
        <w:textAlignment w:val="auto"/>
        <w:outlineLvl w:val="9"/>
        <w:rPr>
          <w:rFonts w:ascii="宋体" w:hAnsi="宋体" w:cs="宋体"/>
          <w:color w:val="auto"/>
          <w:kern w:val="0"/>
        </w:rPr>
      </w:pPr>
      <w:r>
        <w:rPr>
          <w:rFonts w:hint="eastAsia" w:ascii="宋体" w:hAnsi="宋体" w:cs="宋体"/>
          <w:color w:val="auto"/>
          <w:kern w:val="0"/>
        </w:rPr>
        <w:t>联</w:t>
      </w:r>
      <w:r>
        <w:rPr>
          <w:rFonts w:hint="eastAsia" w:ascii="宋体" w:hAnsi="宋体" w:cs="宋体"/>
          <w:color w:val="auto"/>
          <w:kern w:val="0"/>
          <w:lang w:val="en-US" w:eastAsia="zh-CN"/>
        </w:rPr>
        <w:t xml:space="preserve"> </w:t>
      </w:r>
      <w:r>
        <w:rPr>
          <w:rFonts w:hint="eastAsia" w:ascii="宋体" w:hAnsi="宋体" w:cs="宋体"/>
          <w:color w:val="auto"/>
          <w:kern w:val="0"/>
        </w:rPr>
        <w:t>系</w:t>
      </w:r>
      <w:r>
        <w:rPr>
          <w:rFonts w:hint="eastAsia" w:ascii="宋体" w:hAnsi="宋体" w:cs="宋体"/>
          <w:color w:val="auto"/>
          <w:kern w:val="0"/>
          <w:lang w:val="en-US" w:eastAsia="zh-CN"/>
        </w:rPr>
        <w:t xml:space="preserve"> </w:t>
      </w:r>
      <w:r>
        <w:rPr>
          <w:rFonts w:hint="eastAsia" w:ascii="宋体" w:hAnsi="宋体" w:cs="宋体"/>
          <w:color w:val="auto"/>
          <w:kern w:val="0"/>
        </w:rPr>
        <w:t>人：</w:t>
      </w:r>
      <w:r>
        <w:rPr>
          <w:rFonts w:hint="eastAsia" w:ascii="宋体" w:hAnsi="宋体" w:cs="宋体"/>
          <w:color w:val="auto"/>
          <w:kern w:val="0"/>
          <w:lang w:eastAsia="zh-CN"/>
        </w:rPr>
        <w:t>周女士</w:t>
      </w:r>
      <w:r>
        <w:rPr>
          <w:rFonts w:hint="eastAsia" w:ascii="宋体" w:hAnsi="宋体" w:cs="宋体"/>
          <w:color w:val="auto"/>
          <w:kern w:val="0"/>
        </w:rPr>
        <w:tab/>
      </w:r>
    </w:p>
    <w:p w14:paraId="5F4EF838">
      <w:pPr>
        <w:keepNext w:val="0"/>
        <w:keepLines w:val="0"/>
        <w:pageBreakBefore w:val="0"/>
        <w:widowControl/>
        <w:kinsoku/>
        <w:wordWrap/>
        <w:overflowPunct/>
        <w:topLinePunct w:val="0"/>
        <w:autoSpaceDE/>
        <w:autoSpaceDN/>
        <w:bidi w:val="0"/>
        <w:adjustRightInd/>
        <w:snapToGrid/>
        <w:spacing w:before="157" w:beforeLines="50" w:line="460" w:lineRule="exact"/>
        <w:ind w:firstLine="480" w:firstLineChars="200"/>
        <w:jc w:val="left"/>
        <w:textAlignment w:val="auto"/>
        <w:outlineLvl w:val="9"/>
        <w:rPr>
          <w:color w:val="auto"/>
        </w:rPr>
      </w:pPr>
      <w:r>
        <w:rPr>
          <w:rFonts w:hint="eastAsia" w:ascii="宋体" w:hAnsi="宋体" w:cs="宋体"/>
          <w:color w:val="auto"/>
          <w:kern w:val="0"/>
        </w:rPr>
        <w:t xml:space="preserve">电 </w:t>
      </w:r>
      <w:r>
        <w:rPr>
          <w:rFonts w:hint="eastAsia" w:ascii="宋体" w:hAnsi="宋体" w:cs="宋体"/>
          <w:color w:val="auto"/>
          <w:kern w:val="0"/>
          <w:lang w:val="en-US" w:eastAsia="zh-CN"/>
        </w:rPr>
        <w:t xml:space="preserve">  </w:t>
      </w:r>
      <w:r>
        <w:rPr>
          <w:rFonts w:hint="eastAsia" w:ascii="宋体" w:hAnsi="宋体" w:cs="宋体"/>
          <w:color w:val="auto"/>
          <w:kern w:val="0"/>
        </w:rPr>
        <w:t xml:space="preserve"> 话：15</w:t>
      </w:r>
      <w:r>
        <w:rPr>
          <w:rFonts w:hint="eastAsia" w:ascii="宋体" w:hAnsi="宋体" w:cs="宋体"/>
          <w:color w:val="auto"/>
          <w:kern w:val="0"/>
          <w:lang w:val="en-US" w:eastAsia="zh-CN"/>
        </w:rPr>
        <w:t>804549732</w:t>
      </w:r>
    </w:p>
    <w:sectPr>
      <w:pgSz w:w="11906" w:h="16838"/>
      <w:pgMar w:top="960" w:right="1706" w:bottom="998"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ljN2JlZThkMzk2ODZlMjE1YWQwYTY1YzI4ZDc4NWYifQ=="/>
  </w:docVars>
  <w:rsids>
    <w:rsidRoot w:val="37A5415E"/>
    <w:rsid w:val="00231F24"/>
    <w:rsid w:val="00517EDA"/>
    <w:rsid w:val="00651082"/>
    <w:rsid w:val="00772612"/>
    <w:rsid w:val="00872C9A"/>
    <w:rsid w:val="009C26EB"/>
    <w:rsid w:val="00AC0712"/>
    <w:rsid w:val="00B4508C"/>
    <w:rsid w:val="00BE48E6"/>
    <w:rsid w:val="00CF0290"/>
    <w:rsid w:val="016164CC"/>
    <w:rsid w:val="023F789A"/>
    <w:rsid w:val="07960F2B"/>
    <w:rsid w:val="07A21FE0"/>
    <w:rsid w:val="085520E6"/>
    <w:rsid w:val="085F2360"/>
    <w:rsid w:val="08D44ECA"/>
    <w:rsid w:val="0A2855E5"/>
    <w:rsid w:val="0A2E4F3E"/>
    <w:rsid w:val="0AAA3EE3"/>
    <w:rsid w:val="0B325A69"/>
    <w:rsid w:val="0B9B7EAF"/>
    <w:rsid w:val="106E75FD"/>
    <w:rsid w:val="11481B92"/>
    <w:rsid w:val="11556005"/>
    <w:rsid w:val="11B11151"/>
    <w:rsid w:val="1231650E"/>
    <w:rsid w:val="154A5C9D"/>
    <w:rsid w:val="160954BD"/>
    <w:rsid w:val="173B2DCD"/>
    <w:rsid w:val="17EC7EAB"/>
    <w:rsid w:val="194D0C3C"/>
    <w:rsid w:val="1E1F1897"/>
    <w:rsid w:val="20146B01"/>
    <w:rsid w:val="20810C50"/>
    <w:rsid w:val="20B21040"/>
    <w:rsid w:val="20E55A2F"/>
    <w:rsid w:val="21E142D2"/>
    <w:rsid w:val="2A3D7B17"/>
    <w:rsid w:val="2A916A49"/>
    <w:rsid w:val="2E384542"/>
    <w:rsid w:val="2E4333D0"/>
    <w:rsid w:val="2EC54978"/>
    <w:rsid w:val="2FF41624"/>
    <w:rsid w:val="30525413"/>
    <w:rsid w:val="30C86378"/>
    <w:rsid w:val="30D3430F"/>
    <w:rsid w:val="32443AB5"/>
    <w:rsid w:val="324B2362"/>
    <w:rsid w:val="372842FA"/>
    <w:rsid w:val="37A5415E"/>
    <w:rsid w:val="3D4870AE"/>
    <w:rsid w:val="3DFC7347"/>
    <w:rsid w:val="3F1A3DB9"/>
    <w:rsid w:val="3FD30B05"/>
    <w:rsid w:val="46B30A07"/>
    <w:rsid w:val="46D53E14"/>
    <w:rsid w:val="48EF2B6F"/>
    <w:rsid w:val="4913794D"/>
    <w:rsid w:val="49871689"/>
    <w:rsid w:val="4A0805DC"/>
    <w:rsid w:val="4D9E1ADF"/>
    <w:rsid w:val="51367070"/>
    <w:rsid w:val="515C6343"/>
    <w:rsid w:val="548A6402"/>
    <w:rsid w:val="554D0732"/>
    <w:rsid w:val="57B31850"/>
    <w:rsid w:val="59371189"/>
    <w:rsid w:val="599B3441"/>
    <w:rsid w:val="5A0A4A8E"/>
    <w:rsid w:val="5B370407"/>
    <w:rsid w:val="5C8551F6"/>
    <w:rsid w:val="5E722A57"/>
    <w:rsid w:val="60FB13E1"/>
    <w:rsid w:val="61970AB8"/>
    <w:rsid w:val="62D539E7"/>
    <w:rsid w:val="63781DF8"/>
    <w:rsid w:val="64420C90"/>
    <w:rsid w:val="66650A7D"/>
    <w:rsid w:val="66FF1F15"/>
    <w:rsid w:val="67D429E6"/>
    <w:rsid w:val="68375D95"/>
    <w:rsid w:val="68F375DF"/>
    <w:rsid w:val="6AC33D32"/>
    <w:rsid w:val="6D6F6101"/>
    <w:rsid w:val="703D1CAF"/>
    <w:rsid w:val="70A81CEF"/>
    <w:rsid w:val="719F503E"/>
    <w:rsid w:val="72472F2D"/>
    <w:rsid w:val="72917F18"/>
    <w:rsid w:val="75E27ECD"/>
    <w:rsid w:val="75F32180"/>
    <w:rsid w:val="78462954"/>
    <w:rsid w:val="79297E58"/>
    <w:rsid w:val="7A2A1088"/>
    <w:rsid w:val="7BA169A9"/>
    <w:rsid w:val="7DA26C04"/>
    <w:rsid w:val="7DFA3B26"/>
    <w:rsid w:val="7E6351A9"/>
    <w:rsid w:val="7EB239AB"/>
    <w:rsid w:val="7F140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13">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widowControl/>
      <w:spacing w:line="360" w:lineRule="exact"/>
      <w:jc w:val="left"/>
    </w:pPr>
    <w:rPr>
      <w:rFonts w:ascii="宋体" w:hAnsi="宋体"/>
      <w:kern w:val="0"/>
      <w:szCs w:val="18"/>
    </w:rPr>
  </w:style>
  <w:style w:type="paragraph" w:styleId="3">
    <w:name w:val="Body Text 2"/>
    <w:basedOn w:val="1"/>
    <w:qFormat/>
    <w:uiPriority w:val="0"/>
    <w:pPr>
      <w:ind w:right="291"/>
    </w:pPr>
    <w:rPr>
      <w:rFonts w:ascii="Times New Roman" w:hAnsi="Times New Roman" w:eastAsia="宋体" w:cs="Times New Roman"/>
      <w:sz w:val="28"/>
      <w:szCs w:val="24"/>
    </w:rPr>
  </w:style>
  <w:style w:type="paragraph" w:styleId="4">
    <w:name w:val="annotation text"/>
    <w:basedOn w:val="1"/>
    <w:autoRedefine/>
    <w:qFormat/>
    <w:uiPriority w:val="0"/>
    <w:pPr>
      <w:jc w:val="left"/>
    </w:pPr>
  </w:style>
  <w:style w:type="paragraph" w:styleId="5">
    <w:name w:val="Body Text Indent"/>
    <w:basedOn w:val="1"/>
    <w:qFormat/>
    <w:uiPriority w:val="0"/>
    <w:pPr>
      <w:spacing w:after="120"/>
      <w:ind w:left="420" w:leftChars="200"/>
    </w:pPr>
    <w:rPr>
      <w:rFonts w:ascii="Times New Roman" w:hAnsi="Times New Roman"/>
      <w:szCs w:val="20"/>
    </w:rPr>
  </w:style>
  <w:style w:type="paragraph" w:styleId="6">
    <w:name w:val="Date"/>
    <w:basedOn w:val="1"/>
    <w:next w:val="1"/>
    <w:qFormat/>
    <w:uiPriority w:val="0"/>
    <w:pPr>
      <w:ind w:left="100" w:leftChars="2500"/>
    </w:pPr>
  </w:style>
  <w:style w:type="paragraph" w:styleId="7">
    <w:name w:val="Balloon Text"/>
    <w:basedOn w:val="1"/>
    <w:link w:val="19"/>
    <w:autoRedefine/>
    <w:qFormat/>
    <w:uiPriority w:val="0"/>
    <w:rPr>
      <w:sz w:val="18"/>
      <w:szCs w:val="18"/>
    </w:rPr>
  </w:style>
  <w:style w:type="paragraph" w:styleId="8">
    <w:name w:val="footer"/>
    <w:basedOn w:val="1"/>
    <w:link w:val="21"/>
    <w:autoRedefine/>
    <w:qFormat/>
    <w:uiPriority w:val="0"/>
    <w:pPr>
      <w:tabs>
        <w:tab w:val="center" w:pos="4153"/>
        <w:tab w:val="right" w:pos="8306"/>
      </w:tabs>
      <w:snapToGrid w:val="0"/>
      <w:jc w:val="left"/>
    </w:pPr>
    <w:rPr>
      <w:sz w:val="18"/>
      <w:szCs w:val="18"/>
    </w:rPr>
  </w:style>
  <w:style w:type="paragraph" w:styleId="9">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2"/>
    <w:autoRedefine/>
    <w:qFormat/>
    <w:uiPriority w:val="0"/>
    <w:pPr>
      <w:ind w:firstLine="420" w:firstLineChars="100"/>
    </w:pPr>
  </w:style>
  <w:style w:type="paragraph" w:styleId="11">
    <w:name w:val="Body Text First Indent 2"/>
    <w:basedOn w:val="5"/>
    <w:next w:val="2"/>
    <w:unhideWhenUsed/>
    <w:qFormat/>
    <w:uiPriority w:val="99"/>
    <w:pPr>
      <w:ind w:left="0" w:leftChars="0" w:firstLine="200" w:firstLineChars="200"/>
    </w:pPr>
    <w:rPr>
      <w:rFonts w:ascii="Calibri" w:hAnsi="Calibri" w:eastAsia="宋体"/>
    </w:rPr>
  </w:style>
  <w:style w:type="character" w:styleId="14">
    <w:name w:val="Strong"/>
    <w:autoRedefine/>
    <w:qFormat/>
    <w:uiPriority w:val="0"/>
    <w:rPr>
      <w:b/>
    </w:rPr>
  </w:style>
  <w:style w:type="character" w:styleId="15">
    <w:name w:val="Hyperlink"/>
    <w:basedOn w:val="13"/>
    <w:autoRedefine/>
    <w:qFormat/>
    <w:uiPriority w:val="0"/>
    <w:rPr>
      <w:color w:val="0563C1" w:themeColor="hyperlink"/>
      <w:u w:val="single"/>
    </w:rPr>
  </w:style>
  <w:style w:type="character" w:styleId="16">
    <w:name w:val="annotation reference"/>
    <w:basedOn w:val="13"/>
    <w:autoRedefine/>
    <w:qFormat/>
    <w:uiPriority w:val="0"/>
    <w:rPr>
      <w:sz w:val="21"/>
      <w:szCs w:val="21"/>
    </w:rPr>
  </w:style>
  <w:style w:type="paragraph" w:customStyle="1" w:styleId="17">
    <w:name w:val="BodyText1I2"/>
    <w:basedOn w:val="18"/>
    <w:autoRedefine/>
    <w:qFormat/>
    <w:uiPriority w:val="0"/>
    <w:pPr>
      <w:spacing w:after="120"/>
      <w:ind w:left="420" w:leftChars="200" w:firstLine="420" w:firstLineChars="200"/>
      <w:jc w:val="both"/>
      <w:textAlignment w:val="baseline"/>
    </w:pPr>
    <w:rPr>
      <w:rFonts w:ascii="Calibri" w:hAnsi="Calibri" w:eastAsia="宋体"/>
      <w:kern w:val="2"/>
      <w:sz w:val="21"/>
      <w:szCs w:val="24"/>
      <w:lang w:val="en-US" w:eastAsia="zh-CN" w:bidi="ar-SA"/>
    </w:rPr>
  </w:style>
  <w:style w:type="paragraph" w:customStyle="1" w:styleId="18">
    <w:name w:val="BodyTextIndent"/>
    <w:basedOn w:val="1"/>
    <w:autoRedefine/>
    <w:qFormat/>
    <w:uiPriority w:val="0"/>
    <w:pPr>
      <w:spacing w:after="120"/>
      <w:ind w:left="420" w:leftChars="200"/>
      <w:jc w:val="both"/>
      <w:textAlignment w:val="baseline"/>
    </w:pPr>
    <w:rPr>
      <w:rFonts w:ascii="Calibri" w:hAnsi="Calibri" w:eastAsia="宋体"/>
      <w:kern w:val="2"/>
      <w:sz w:val="21"/>
      <w:szCs w:val="24"/>
      <w:lang w:val="en-US" w:eastAsia="zh-CN" w:bidi="ar-SA"/>
    </w:rPr>
  </w:style>
  <w:style w:type="character" w:customStyle="1" w:styleId="19">
    <w:name w:val="批注框文本 Char"/>
    <w:basedOn w:val="13"/>
    <w:link w:val="7"/>
    <w:autoRedefine/>
    <w:qFormat/>
    <w:uiPriority w:val="0"/>
    <w:rPr>
      <w:rFonts w:ascii="Times New Roman" w:hAnsi="Times New Roman"/>
      <w:kern w:val="2"/>
      <w:sz w:val="18"/>
      <w:szCs w:val="18"/>
    </w:rPr>
  </w:style>
  <w:style w:type="character" w:customStyle="1" w:styleId="20">
    <w:name w:val="页眉 Char"/>
    <w:basedOn w:val="13"/>
    <w:link w:val="9"/>
    <w:autoRedefine/>
    <w:qFormat/>
    <w:uiPriority w:val="0"/>
    <w:rPr>
      <w:kern w:val="2"/>
      <w:sz w:val="18"/>
      <w:szCs w:val="18"/>
    </w:rPr>
  </w:style>
  <w:style w:type="character" w:customStyle="1" w:styleId="21">
    <w:name w:val="页脚 Char"/>
    <w:basedOn w:val="13"/>
    <w:link w:val="8"/>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1981</Words>
  <Characters>2219</Characters>
  <Lines>17</Lines>
  <Paragraphs>4</Paragraphs>
  <TotalTime>9</TotalTime>
  <ScaleCrop>false</ScaleCrop>
  <LinksUpToDate>false</LinksUpToDate>
  <CharactersWithSpaces>2278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2020-03-19T07:50:00Z</dcterms:created>
  <dc:creator>讉忘＆</dc:creator>
  <cp:lastModifiedBy>邱健庭</cp:lastModifiedBy>
  <cp:lastPrinted>2022-10-20T02:29:00Z</cp:lastPrinted>
  <dcterms:modified xsi:type="dcterms:W3CDTF">2025-03-07T01:56:07Z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D83E8FEDFE42446DA6AD16F0D820B00B</vt:lpwstr>
  </property>
  <property fmtid="{D5CDD505-2E9C-101B-9397-08002B2CF9AE}" pid="4" name="KSOTemplateDocerSaveRecord">
    <vt:lpwstr>eyJoZGlkIjoiM2M0YTg2YjMzNTBmYjk0NWMzMzkyYmZlYzhkOWFhNzciLCJ1c2VySWQiOiIxMTk3NTg1OTcwIn0=</vt:lpwstr>
  </property>
</Properties>
</file>