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68300F">
      <w:pPr>
        <w:jc w:val="center"/>
        <w:rPr>
          <w:rFonts w:ascii="微软雅黑" w:hAnsi="微软雅黑" w:eastAsia="微软雅黑"/>
          <w:b/>
          <w:sz w:val="32"/>
          <w:szCs w:val="32"/>
        </w:rPr>
      </w:pPr>
      <w:r>
        <w:rPr>
          <w:rFonts w:hint="eastAsia" w:ascii="微软雅黑" w:hAnsi="微软雅黑" w:eastAsia="微软雅黑"/>
          <w:b/>
          <w:sz w:val="32"/>
          <w:szCs w:val="32"/>
        </w:rPr>
        <w:t>货物类</w:t>
      </w:r>
      <w:r>
        <w:rPr>
          <w:rFonts w:ascii="微软雅黑" w:hAnsi="微软雅黑" w:eastAsia="微软雅黑"/>
          <w:b/>
          <w:sz w:val="32"/>
          <w:szCs w:val="32"/>
        </w:rPr>
        <w:t>/</w:t>
      </w:r>
      <w:r>
        <w:rPr>
          <w:rFonts w:hint="eastAsia" w:ascii="微软雅黑" w:hAnsi="微软雅黑" w:eastAsia="微软雅黑"/>
          <w:b/>
          <w:sz w:val="32"/>
          <w:szCs w:val="32"/>
        </w:rPr>
        <w:t>服务类项目 采购需求信息填报表</w:t>
      </w:r>
    </w:p>
    <w:tbl>
      <w:tblPr>
        <w:tblStyle w:val="7"/>
        <w:tblW w:w="10636" w:type="dxa"/>
        <w:tblInd w:w="0" w:type="dxa"/>
        <w:tblBorders>
          <w:top w:val="triple" w:color="auto" w:sz="4" w:space="0"/>
          <w:left w:val="triple" w:color="auto" w:sz="4" w:space="0"/>
          <w:bottom w:val="triple" w:color="auto" w:sz="4" w:space="0"/>
          <w:right w:val="trip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0"/>
        <w:gridCol w:w="5244"/>
        <w:gridCol w:w="751"/>
        <w:gridCol w:w="2941"/>
      </w:tblGrid>
      <w:tr w14:paraId="716A153C">
        <w:tblPrEx>
          <w:tblBorders>
            <w:top w:val="triple" w:color="auto" w:sz="4" w:space="0"/>
            <w:left w:val="triple" w:color="auto" w:sz="4" w:space="0"/>
            <w:bottom w:val="triple" w:color="auto" w:sz="4" w:space="0"/>
            <w:right w:val="trip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1700" w:type="dxa"/>
            <w:vAlign w:val="center"/>
          </w:tcPr>
          <w:p w14:paraId="1070B439">
            <w:pPr>
              <w:jc w:val="center"/>
              <w:rPr>
                <w:rFonts w:ascii="宋体" w:hAnsi="宋体"/>
                <w:b/>
                <w:szCs w:val="21"/>
              </w:rPr>
            </w:pPr>
            <w:bookmarkStart w:id="0" w:name="_Hlk201859427"/>
            <w:r>
              <w:rPr>
                <w:rFonts w:hint="eastAsia" w:ascii="宋体" w:hAnsi="宋体" w:cs="宋体"/>
                <w:b/>
                <w:bCs/>
                <w:szCs w:val="21"/>
              </w:rPr>
              <w:t>采购项目名称</w:t>
            </w:r>
          </w:p>
        </w:tc>
        <w:tc>
          <w:tcPr>
            <w:tcW w:w="8936" w:type="dxa"/>
            <w:gridSpan w:val="3"/>
            <w:tcBorders>
              <w:bottom w:val="single" w:color="auto" w:sz="4" w:space="0"/>
            </w:tcBorders>
            <w:vAlign w:val="center"/>
          </w:tcPr>
          <w:p w14:paraId="7806A041">
            <w:pPr>
              <w:rPr>
                <w:rFonts w:ascii="华文仿宋" w:hAnsi="华文仿宋" w:eastAsia="华文仿宋"/>
                <w:b/>
                <w:sz w:val="18"/>
                <w:szCs w:val="18"/>
              </w:rPr>
            </w:pPr>
            <w:r>
              <w:rPr>
                <w:rFonts w:hint="eastAsia" w:ascii="华文仿宋" w:hAnsi="华文仿宋" w:eastAsia="华文仿宋"/>
                <w:b/>
                <w:sz w:val="18"/>
                <w:szCs w:val="18"/>
              </w:rPr>
              <w:t>全站型三维激光扫描仪</w:t>
            </w:r>
          </w:p>
        </w:tc>
      </w:tr>
      <w:bookmarkEnd w:id="0"/>
      <w:tr w14:paraId="46F5F0A4">
        <w:tblPrEx>
          <w:tblBorders>
            <w:top w:val="triple" w:color="auto" w:sz="4" w:space="0"/>
            <w:left w:val="triple" w:color="auto" w:sz="4" w:space="0"/>
            <w:bottom w:val="triple" w:color="auto" w:sz="4" w:space="0"/>
            <w:right w:val="trip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</w:trPr>
        <w:tc>
          <w:tcPr>
            <w:tcW w:w="1700" w:type="dxa"/>
            <w:vAlign w:val="center"/>
          </w:tcPr>
          <w:p w14:paraId="5EA7701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预算金额</w:t>
            </w:r>
          </w:p>
        </w:tc>
        <w:tc>
          <w:tcPr>
            <w:tcW w:w="5244" w:type="dxa"/>
            <w:vAlign w:val="center"/>
          </w:tcPr>
          <w:p w14:paraId="4007BC04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 w:val="15"/>
                <w:szCs w:val="15"/>
              </w:rPr>
              <w:t>980000.00</w:t>
            </w:r>
            <w:r>
              <w:rPr>
                <w:rFonts w:ascii="宋体" w:hAnsi="宋体"/>
                <w:b/>
                <w:sz w:val="15"/>
                <w:szCs w:val="15"/>
              </w:rPr>
              <w:t>/</w:t>
            </w:r>
            <w:r>
              <w:rPr>
                <w:rFonts w:hint="eastAsia" w:ascii="宋体" w:hAnsi="宋体"/>
                <w:b/>
                <w:sz w:val="15"/>
                <w:szCs w:val="15"/>
              </w:rPr>
              <w:t>元（</w:t>
            </w:r>
            <w:r>
              <w:rPr>
                <w:rFonts w:ascii="宋体" w:hAnsi="宋体"/>
                <w:b/>
                <w:sz w:val="15"/>
                <w:szCs w:val="15"/>
              </w:rPr>
              <w:t>人民币</w:t>
            </w:r>
            <w:r>
              <w:rPr>
                <w:rFonts w:hint="eastAsia" w:ascii="宋体" w:hAnsi="宋体"/>
                <w:b/>
                <w:sz w:val="15"/>
                <w:szCs w:val="15"/>
              </w:rPr>
              <w:t>）</w:t>
            </w:r>
          </w:p>
        </w:tc>
        <w:tc>
          <w:tcPr>
            <w:tcW w:w="751" w:type="dxa"/>
            <w:vMerge w:val="restart"/>
            <w:vAlign w:val="center"/>
          </w:tcPr>
          <w:p w14:paraId="21075C56">
            <w:pPr>
              <w:widowControl/>
              <w:jc w:val="center"/>
              <w:rPr>
                <w:rFonts w:ascii="方正书宋简体" w:hAnsi="宋体" w:eastAsia="方正书宋简体"/>
                <w:b/>
                <w:szCs w:val="21"/>
              </w:rPr>
            </w:pPr>
            <w:r>
              <w:rPr>
                <w:rFonts w:hint="eastAsia" w:ascii="方正书宋简体" w:hAnsi="宋体" w:eastAsia="方正书宋简体"/>
                <w:b/>
                <w:szCs w:val="21"/>
              </w:rPr>
              <w:t>采购方式</w:t>
            </w:r>
          </w:p>
        </w:tc>
        <w:tc>
          <w:tcPr>
            <w:tcW w:w="2941" w:type="dxa"/>
            <w:vMerge w:val="restart"/>
            <w:vAlign w:val="center"/>
          </w:tcPr>
          <w:p w14:paraId="71155428">
            <w:pPr>
              <w:widowControl/>
              <w:jc w:val="center"/>
              <w:rPr>
                <w:rFonts w:ascii="华文仿宋" w:hAnsi="华文仿宋" w:eastAsia="华文仿宋"/>
                <w:b/>
                <w:sz w:val="18"/>
                <w:szCs w:val="18"/>
              </w:rPr>
            </w:pPr>
            <w:r>
              <w:rPr>
                <w:rFonts w:hint="eastAsia" w:ascii="华文仿宋" w:hAnsi="华文仿宋" w:eastAsia="华文仿宋"/>
                <w:b/>
                <w:sz w:val="18"/>
                <w:szCs w:val="18"/>
              </w:rPr>
              <w:t xml:space="preserve">□公开招标 </w:t>
            </w:r>
            <w:r>
              <w:rPr>
                <w:rFonts w:ascii="华文仿宋" w:hAnsi="华文仿宋" w:eastAsia="华文仿宋"/>
                <w:b/>
                <w:sz w:val="18"/>
                <w:szCs w:val="18"/>
              </w:rPr>
              <w:t xml:space="preserve"> </w:t>
            </w:r>
            <w:r>
              <w:rPr>
                <w:rFonts w:hint="eastAsia" w:ascii="华文仿宋" w:hAnsi="华文仿宋" w:eastAsia="华文仿宋"/>
                <w:b/>
                <w:sz w:val="18"/>
                <w:szCs w:val="18"/>
              </w:rPr>
              <w:t>☑快速采购 □其它</w:t>
            </w:r>
            <w:r>
              <w:rPr>
                <w:rFonts w:ascii="华文仿宋" w:hAnsi="华文仿宋" w:eastAsia="华文仿宋"/>
                <w:b/>
                <w:sz w:val="18"/>
                <w:szCs w:val="18"/>
              </w:rPr>
              <w:t>(      )</w:t>
            </w:r>
          </w:p>
          <w:p w14:paraId="34BB87D4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华文仿宋" w:hAnsi="华文仿宋" w:eastAsia="华文仿宋"/>
                <w:b/>
                <w:spacing w:val="1"/>
                <w:w w:val="88"/>
                <w:kern w:val="0"/>
                <w:sz w:val="18"/>
                <w:szCs w:val="18"/>
                <w:fitText w:val="2880" w:id="2074037035"/>
              </w:rPr>
              <w:t>（注意：需与项目批复的采购方式一致</w:t>
            </w:r>
            <w:r>
              <w:rPr>
                <w:rFonts w:hint="eastAsia" w:ascii="华文仿宋" w:hAnsi="华文仿宋" w:eastAsia="华文仿宋"/>
                <w:b/>
                <w:spacing w:val="-3"/>
                <w:w w:val="88"/>
                <w:kern w:val="0"/>
                <w:sz w:val="18"/>
                <w:szCs w:val="18"/>
                <w:fitText w:val="2880" w:id="2074037035"/>
              </w:rPr>
              <w:t>）</w:t>
            </w:r>
          </w:p>
        </w:tc>
      </w:tr>
      <w:tr w14:paraId="2545EF4D">
        <w:tblPrEx>
          <w:tblBorders>
            <w:top w:val="triple" w:color="auto" w:sz="4" w:space="0"/>
            <w:left w:val="triple" w:color="auto" w:sz="4" w:space="0"/>
            <w:bottom w:val="triple" w:color="auto" w:sz="4" w:space="0"/>
            <w:right w:val="trip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" w:hRule="atLeast"/>
        </w:trPr>
        <w:tc>
          <w:tcPr>
            <w:tcW w:w="1700" w:type="dxa"/>
            <w:vAlign w:val="center"/>
          </w:tcPr>
          <w:p w14:paraId="1243A32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付款方式</w:t>
            </w:r>
          </w:p>
        </w:tc>
        <w:tc>
          <w:tcPr>
            <w:tcW w:w="5244" w:type="dxa"/>
            <w:vAlign w:val="center"/>
          </w:tcPr>
          <w:p w14:paraId="1990593C">
            <w:pPr>
              <w:widowControl/>
              <w:jc w:val="center"/>
              <w:rPr>
                <w:rFonts w:ascii="华文仿宋" w:hAnsi="华文仿宋" w:eastAsia="华文仿宋"/>
                <w:b/>
                <w:sz w:val="18"/>
                <w:szCs w:val="18"/>
              </w:rPr>
            </w:pPr>
            <w:r>
              <w:rPr>
                <w:rFonts w:hint="eastAsia" w:ascii="华文仿宋" w:hAnsi="华文仿宋" w:eastAsia="华文仿宋"/>
                <w:b/>
                <w:sz w:val="18"/>
                <w:szCs w:val="18"/>
              </w:rPr>
              <w:t>设备交付验收合格后100%付款。</w:t>
            </w:r>
          </w:p>
        </w:tc>
        <w:tc>
          <w:tcPr>
            <w:tcW w:w="751" w:type="dxa"/>
            <w:vMerge w:val="continue"/>
            <w:vAlign w:val="center"/>
          </w:tcPr>
          <w:p w14:paraId="367FD494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941" w:type="dxa"/>
            <w:vMerge w:val="continue"/>
            <w:vAlign w:val="center"/>
          </w:tcPr>
          <w:p w14:paraId="74AA29AA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14:paraId="351DFDEC">
        <w:tblPrEx>
          <w:tblBorders>
            <w:top w:val="triple" w:color="auto" w:sz="4" w:space="0"/>
            <w:left w:val="triple" w:color="auto" w:sz="4" w:space="0"/>
            <w:bottom w:val="triple" w:color="auto" w:sz="4" w:space="0"/>
            <w:right w:val="trip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700" w:type="dxa"/>
            <w:vAlign w:val="center"/>
          </w:tcPr>
          <w:p w14:paraId="01C8E438">
            <w:pPr>
              <w:jc w:val="center"/>
              <w:rPr>
                <w:rFonts w:ascii="方正书宋简体" w:hAnsi="宋体" w:eastAsia="方正书宋简体"/>
                <w:b/>
                <w:szCs w:val="21"/>
              </w:rPr>
            </w:pPr>
            <w:r>
              <w:rPr>
                <w:rFonts w:hint="eastAsia" w:ascii="方正书宋简体" w:hAnsi="宋体" w:eastAsia="方正书宋简体"/>
                <w:b/>
                <w:szCs w:val="21"/>
              </w:rPr>
              <w:t>交付时限、地点</w:t>
            </w:r>
          </w:p>
        </w:tc>
        <w:tc>
          <w:tcPr>
            <w:tcW w:w="8936" w:type="dxa"/>
            <w:gridSpan w:val="3"/>
            <w:vAlign w:val="center"/>
          </w:tcPr>
          <w:p w14:paraId="0CF974BD">
            <w:pPr>
              <w:pStyle w:val="21"/>
              <w:ind w:firstLine="0" w:firstLineChars="0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华文仿宋" w:hAnsi="华文仿宋" w:eastAsia="华文仿宋"/>
                <w:b/>
                <w:sz w:val="18"/>
                <w:szCs w:val="18"/>
              </w:rPr>
              <w:t>货物类项目填写：交付时间：合同签订后2日内、地点：甲方指定</w:t>
            </w:r>
          </w:p>
        </w:tc>
      </w:tr>
      <w:tr w14:paraId="20088F7D">
        <w:tblPrEx>
          <w:tblBorders>
            <w:top w:val="triple" w:color="auto" w:sz="4" w:space="0"/>
            <w:left w:val="triple" w:color="auto" w:sz="4" w:space="0"/>
            <w:bottom w:val="triple" w:color="auto" w:sz="4" w:space="0"/>
            <w:right w:val="trip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1700" w:type="dxa"/>
            <w:vAlign w:val="center"/>
          </w:tcPr>
          <w:p w14:paraId="634E60F5">
            <w:pPr>
              <w:jc w:val="center"/>
              <w:rPr>
                <w:rFonts w:ascii="方正书宋简体" w:hAnsi="宋体" w:eastAsia="方正书宋简体"/>
                <w:b/>
                <w:szCs w:val="21"/>
              </w:rPr>
            </w:pPr>
            <w:r>
              <w:rPr>
                <w:rFonts w:hint="eastAsia" w:ascii="方正书宋简体" w:hAnsi="宋体" w:eastAsia="方正书宋简体"/>
                <w:b/>
                <w:szCs w:val="21"/>
              </w:rPr>
              <w:t>质保期</w:t>
            </w:r>
          </w:p>
        </w:tc>
        <w:tc>
          <w:tcPr>
            <w:tcW w:w="8936" w:type="dxa"/>
            <w:gridSpan w:val="3"/>
            <w:vAlign w:val="center"/>
          </w:tcPr>
          <w:p w14:paraId="0CFDC9FF">
            <w:pPr>
              <w:rPr>
                <w:rFonts w:ascii="华文仿宋" w:hAnsi="华文仿宋" w:eastAsia="华文仿宋"/>
                <w:b/>
                <w:sz w:val="18"/>
                <w:szCs w:val="18"/>
              </w:rPr>
            </w:pPr>
            <w:r>
              <w:rPr>
                <w:rFonts w:hint="eastAsia" w:ascii="华文仿宋" w:hAnsi="华文仿宋" w:eastAsia="华文仿宋"/>
                <w:b/>
                <w:sz w:val="18"/>
                <w:szCs w:val="18"/>
              </w:rPr>
              <w:t>验收合格日起24个月</w:t>
            </w:r>
          </w:p>
        </w:tc>
      </w:tr>
      <w:tr w14:paraId="23BE7316">
        <w:tblPrEx>
          <w:tblBorders>
            <w:top w:val="triple" w:color="auto" w:sz="4" w:space="0"/>
            <w:left w:val="triple" w:color="auto" w:sz="4" w:space="0"/>
            <w:bottom w:val="triple" w:color="auto" w:sz="4" w:space="0"/>
            <w:right w:val="trip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</w:trPr>
        <w:tc>
          <w:tcPr>
            <w:tcW w:w="1700" w:type="dxa"/>
            <w:vAlign w:val="center"/>
          </w:tcPr>
          <w:p w14:paraId="34EBF6C6">
            <w:pPr>
              <w:jc w:val="center"/>
              <w:rPr>
                <w:rFonts w:ascii="方正书宋简体" w:hAnsi="宋体" w:eastAsia="方正书宋简体"/>
                <w:b/>
                <w:szCs w:val="21"/>
              </w:rPr>
            </w:pPr>
            <w:r>
              <w:rPr>
                <w:rFonts w:hint="eastAsia" w:ascii="方正书宋简体" w:hAnsi="宋体" w:eastAsia="方正书宋简体"/>
                <w:b/>
                <w:szCs w:val="21"/>
              </w:rPr>
              <w:t>评审办法</w:t>
            </w:r>
          </w:p>
        </w:tc>
        <w:tc>
          <w:tcPr>
            <w:tcW w:w="8936" w:type="dxa"/>
            <w:gridSpan w:val="3"/>
            <w:vAlign w:val="center"/>
          </w:tcPr>
          <w:p w14:paraId="75BCEEE9">
            <w:pPr>
              <w:rPr>
                <w:rFonts w:ascii="华文仿宋" w:hAnsi="华文仿宋" w:eastAsia="华文仿宋"/>
                <w:b/>
                <w:color w:val="FF0000"/>
                <w:sz w:val="18"/>
                <w:szCs w:val="18"/>
              </w:rPr>
            </w:pPr>
            <w:r>
              <w:rPr>
                <w:rFonts w:hint="eastAsia" w:ascii="华文仿宋" w:hAnsi="华文仿宋" w:eastAsia="华文仿宋"/>
                <w:b/>
                <w:sz w:val="18"/>
                <w:szCs w:val="18"/>
              </w:rPr>
              <w:t>☑综合评分法</w:t>
            </w:r>
            <w:r>
              <w:rPr>
                <w:rFonts w:hint="eastAsia" w:ascii="华文仿宋" w:hAnsi="华文仿宋" w:eastAsia="华文仿宋"/>
                <w:b/>
                <w:color w:val="FF0000"/>
                <w:sz w:val="18"/>
                <w:szCs w:val="18"/>
              </w:rPr>
              <w:t xml:space="preserve">    </w:t>
            </w:r>
          </w:p>
        </w:tc>
      </w:tr>
    </w:tbl>
    <w:p w14:paraId="2B0A974D">
      <w:pPr>
        <w:numPr>
          <w:ilvl w:val="0"/>
          <w:numId w:val="1"/>
        </w:numPr>
        <w:jc w:val="left"/>
        <w:rPr>
          <w:rFonts w:ascii="方正书宋简体" w:hAnsi="宋体" w:eastAsia="方正书宋简体"/>
          <w:b/>
          <w:szCs w:val="21"/>
        </w:rPr>
      </w:pPr>
      <w:r>
        <w:rPr>
          <w:rFonts w:hint="eastAsia" w:ascii="方正书宋简体" w:hAnsi="宋体" w:eastAsia="方正书宋简体"/>
          <w:b/>
          <w:szCs w:val="21"/>
        </w:rPr>
        <w:t>采购标的需实现的功能或者目标：</w:t>
      </w:r>
    </w:p>
    <w:p w14:paraId="2334C4D9">
      <w:pPr>
        <w:ind w:left="3000" w:leftChars="400" w:hanging="2160" w:hangingChars="1200"/>
        <w:jc w:val="left"/>
        <w:rPr>
          <w:rFonts w:ascii="华文仿宋" w:hAnsi="华文仿宋" w:eastAsia="华文仿宋"/>
          <w:bCs/>
          <w:sz w:val="18"/>
          <w:szCs w:val="18"/>
        </w:rPr>
      </w:pPr>
      <w:r>
        <w:rPr>
          <w:rFonts w:hint="eastAsia" w:ascii="华文仿宋" w:hAnsi="华文仿宋" w:eastAsia="华文仿宋"/>
          <w:bCs/>
          <w:sz w:val="18"/>
          <w:szCs w:val="18"/>
        </w:rPr>
        <w:t>设备使用场景：大尺度、多场景、高精度建模需求的数字孪生实景数据采集，可解决特殊场景实景建模需求，如大型公</w:t>
      </w:r>
    </w:p>
    <w:p w14:paraId="3E907E52">
      <w:pPr>
        <w:ind w:left="2989" w:leftChars="995" w:hanging="900" w:hangingChars="500"/>
        <w:jc w:val="left"/>
        <w:rPr>
          <w:rFonts w:ascii="华文仿宋" w:hAnsi="华文仿宋" w:eastAsia="华文仿宋"/>
          <w:bCs/>
          <w:sz w:val="18"/>
          <w:szCs w:val="18"/>
        </w:rPr>
      </w:pPr>
      <w:r>
        <w:rPr>
          <w:rFonts w:hint="eastAsia" w:ascii="华文仿宋" w:hAnsi="华文仿宋" w:eastAsia="华文仿宋"/>
          <w:bCs/>
          <w:sz w:val="18"/>
          <w:szCs w:val="18"/>
        </w:rPr>
        <w:t>共建筑改造、异形钢结构内外部等；采用非接触式高精度激光点云扫描，满足各类历史建筑数字化存档、</w:t>
      </w:r>
    </w:p>
    <w:p w14:paraId="62118427">
      <w:pPr>
        <w:ind w:left="2989" w:leftChars="995" w:hanging="900" w:hangingChars="500"/>
        <w:jc w:val="left"/>
        <w:rPr>
          <w:rFonts w:ascii="华文仿宋" w:hAnsi="华文仿宋" w:eastAsia="华文仿宋"/>
          <w:bCs/>
          <w:sz w:val="18"/>
          <w:szCs w:val="18"/>
        </w:rPr>
      </w:pPr>
      <w:r>
        <w:rPr>
          <w:rFonts w:hint="eastAsia" w:ascii="华文仿宋" w:hAnsi="华文仿宋" w:eastAsia="华文仿宋"/>
          <w:bCs/>
          <w:sz w:val="18"/>
          <w:szCs w:val="18"/>
        </w:rPr>
        <w:t>虚拟现实交互设计等任务要求，使用场景丰富，不受环境影响；</w:t>
      </w:r>
    </w:p>
    <w:p w14:paraId="6A0CC328">
      <w:pPr>
        <w:ind w:left="1793" w:leftChars="425" w:hanging="900" w:hangingChars="500"/>
        <w:jc w:val="left"/>
        <w:rPr>
          <w:rFonts w:ascii="华文仿宋" w:hAnsi="华文仿宋" w:eastAsia="华文仿宋"/>
          <w:bCs/>
          <w:sz w:val="18"/>
          <w:szCs w:val="18"/>
        </w:rPr>
      </w:pPr>
      <w:r>
        <w:rPr>
          <w:rFonts w:hint="eastAsia" w:ascii="华文仿宋" w:hAnsi="华文仿宋" w:eastAsia="华文仿宋"/>
          <w:bCs/>
          <w:sz w:val="18"/>
          <w:szCs w:val="18"/>
        </w:rPr>
        <w:t>功能需求：长距离＞300m扫描距离，高精度≤1mm，高速＞200万点/秒，高清全景＞79MP，全中文操作，现场实时数据查看，现场全自动拼接，后处理软件功能齐全。</w:t>
      </w:r>
    </w:p>
    <w:p w14:paraId="1916EA42">
      <w:pPr>
        <w:numPr>
          <w:ilvl w:val="0"/>
          <w:numId w:val="1"/>
        </w:numPr>
        <w:jc w:val="left"/>
        <w:rPr>
          <w:rFonts w:ascii="方正书宋简体" w:hAnsi="宋体" w:eastAsia="方正书宋简体"/>
          <w:b/>
          <w:szCs w:val="21"/>
        </w:rPr>
      </w:pPr>
      <w:r>
        <w:rPr>
          <w:rFonts w:hint="eastAsia" w:ascii="方正书宋简体" w:hAnsi="宋体" w:eastAsia="方正书宋简体"/>
          <w:b/>
          <w:szCs w:val="21"/>
        </w:rPr>
        <w:t>采购标的明细（名称、数量、单位）：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2"/>
        <w:gridCol w:w="2513"/>
        <w:gridCol w:w="2513"/>
      </w:tblGrid>
      <w:tr w14:paraId="633DC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2" w:type="dxa"/>
            <w:vAlign w:val="center"/>
          </w:tcPr>
          <w:p w14:paraId="2AB3B0B5">
            <w:pPr>
              <w:pStyle w:val="21"/>
              <w:ind w:firstLine="0" w:firstLineChars="0"/>
              <w:jc w:val="center"/>
              <w:rPr>
                <w:rFonts w:ascii="华文仿宋" w:hAnsi="华文仿宋" w:eastAsia="华文仿宋"/>
                <w:b/>
                <w:sz w:val="18"/>
                <w:szCs w:val="18"/>
              </w:rPr>
            </w:pPr>
            <w:r>
              <w:rPr>
                <w:rFonts w:hint="eastAsia" w:ascii="华文仿宋" w:hAnsi="华文仿宋" w:eastAsia="华文仿宋"/>
                <w:b/>
                <w:sz w:val="18"/>
                <w:szCs w:val="18"/>
              </w:rPr>
              <w:t>标的名称</w:t>
            </w:r>
          </w:p>
        </w:tc>
        <w:tc>
          <w:tcPr>
            <w:tcW w:w="2513" w:type="dxa"/>
            <w:vAlign w:val="center"/>
          </w:tcPr>
          <w:p w14:paraId="53860676">
            <w:pPr>
              <w:pStyle w:val="21"/>
              <w:ind w:firstLine="0" w:firstLineChars="0"/>
              <w:jc w:val="center"/>
              <w:rPr>
                <w:rFonts w:ascii="华文仿宋" w:hAnsi="华文仿宋" w:eastAsia="华文仿宋"/>
                <w:b/>
                <w:sz w:val="18"/>
                <w:szCs w:val="18"/>
              </w:rPr>
            </w:pPr>
            <w:r>
              <w:rPr>
                <w:rFonts w:hint="eastAsia" w:ascii="华文仿宋" w:hAnsi="华文仿宋" w:eastAsia="华文仿宋"/>
                <w:b/>
                <w:sz w:val="18"/>
                <w:szCs w:val="18"/>
              </w:rPr>
              <w:t>数量</w:t>
            </w:r>
          </w:p>
        </w:tc>
        <w:tc>
          <w:tcPr>
            <w:tcW w:w="2513" w:type="dxa"/>
            <w:vAlign w:val="center"/>
          </w:tcPr>
          <w:p w14:paraId="1EF0F61B">
            <w:pPr>
              <w:pStyle w:val="21"/>
              <w:ind w:firstLine="0" w:firstLineChars="0"/>
              <w:jc w:val="center"/>
              <w:rPr>
                <w:rFonts w:ascii="华文仿宋" w:hAnsi="华文仿宋" w:eastAsia="华文仿宋"/>
                <w:b/>
                <w:sz w:val="18"/>
                <w:szCs w:val="18"/>
              </w:rPr>
            </w:pPr>
            <w:r>
              <w:rPr>
                <w:rFonts w:hint="eastAsia" w:ascii="华文仿宋" w:hAnsi="华文仿宋" w:eastAsia="华文仿宋"/>
                <w:b/>
                <w:sz w:val="18"/>
                <w:szCs w:val="18"/>
              </w:rPr>
              <w:t>单位</w:t>
            </w:r>
          </w:p>
        </w:tc>
      </w:tr>
      <w:tr w14:paraId="0F67E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2" w:type="dxa"/>
            <w:vAlign w:val="center"/>
          </w:tcPr>
          <w:p w14:paraId="73DCDE10">
            <w:pPr>
              <w:pStyle w:val="21"/>
              <w:ind w:firstLine="0" w:firstLineChars="0"/>
              <w:jc w:val="center"/>
              <w:rPr>
                <w:rFonts w:ascii="华文仿宋" w:hAnsi="华文仿宋" w:eastAsia="华文仿宋"/>
                <w:b/>
                <w:sz w:val="18"/>
                <w:szCs w:val="18"/>
              </w:rPr>
            </w:pPr>
            <w:r>
              <w:rPr>
                <w:rFonts w:hint="eastAsia" w:ascii="华文仿宋" w:hAnsi="华文仿宋" w:eastAsia="华文仿宋"/>
                <w:b/>
                <w:sz w:val="18"/>
                <w:szCs w:val="18"/>
              </w:rPr>
              <w:t>全站型三维激光扫描仪</w:t>
            </w:r>
          </w:p>
        </w:tc>
        <w:tc>
          <w:tcPr>
            <w:tcW w:w="2513" w:type="dxa"/>
            <w:vAlign w:val="center"/>
          </w:tcPr>
          <w:p w14:paraId="24D74F6C">
            <w:pPr>
              <w:pStyle w:val="21"/>
              <w:ind w:firstLine="0" w:firstLineChars="0"/>
              <w:jc w:val="center"/>
              <w:rPr>
                <w:rFonts w:ascii="华文仿宋" w:hAnsi="华文仿宋" w:eastAsia="华文仿宋"/>
                <w:b/>
                <w:sz w:val="18"/>
                <w:szCs w:val="18"/>
              </w:rPr>
            </w:pPr>
            <w:r>
              <w:rPr>
                <w:rFonts w:hint="eastAsia" w:ascii="华文仿宋" w:hAnsi="华文仿宋" w:eastAsia="华文仿宋"/>
                <w:b/>
                <w:sz w:val="18"/>
                <w:szCs w:val="18"/>
              </w:rPr>
              <w:t>1</w:t>
            </w:r>
          </w:p>
        </w:tc>
        <w:tc>
          <w:tcPr>
            <w:tcW w:w="2513" w:type="dxa"/>
            <w:vAlign w:val="center"/>
          </w:tcPr>
          <w:p w14:paraId="0A414DAD">
            <w:pPr>
              <w:pStyle w:val="21"/>
              <w:ind w:firstLine="0" w:firstLineChars="0"/>
              <w:jc w:val="center"/>
              <w:rPr>
                <w:rFonts w:ascii="华文仿宋" w:hAnsi="华文仿宋" w:eastAsia="华文仿宋"/>
                <w:b/>
                <w:sz w:val="18"/>
                <w:szCs w:val="18"/>
              </w:rPr>
            </w:pPr>
            <w:r>
              <w:rPr>
                <w:rFonts w:hint="eastAsia" w:ascii="华文仿宋" w:hAnsi="华文仿宋" w:eastAsia="华文仿宋"/>
                <w:b/>
                <w:sz w:val="18"/>
                <w:szCs w:val="18"/>
              </w:rPr>
              <w:t>套/台/件</w:t>
            </w:r>
          </w:p>
        </w:tc>
      </w:tr>
    </w:tbl>
    <w:p w14:paraId="58BF47A8">
      <w:pPr>
        <w:numPr>
          <w:ilvl w:val="0"/>
          <w:numId w:val="1"/>
        </w:numPr>
        <w:jc w:val="left"/>
        <w:rPr>
          <w:rFonts w:ascii="方正书宋简体" w:hAnsi="宋体" w:eastAsia="方正书宋简体"/>
          <w:b/>
          <w:szCs w:val="21"/>
        </w:rPr>
      </w:pPr>
      <w:r>
        <w:rPr>
          <w:rFonts w:hint="eastAsia" w:ascii="方正书宋简体" w:hAnsi="宋体" w:eastAsia="方正书宋简体"/>
          <w:b/>
          <w:szCs w:val="21"/>
        </w:rPr>
        <w:t>需执行的相关政策合规要求、执行标准和规范要求：</w:t>
      </w:r>
    </w:p>
    <w:p w14:paraId="5654F4F0">
      <w:pPr>
        <w:ind w:left="840"/>
        <w:jc w:val="left"/>
        <w:rPr>
          <w:rFonts w:ascii="华文仿宋" w:hAnsi="华文仿宋" w:eastAsia="华文仿宋"/>
          <w:bCs/>
          <w:sz w:val="18"/>
          <w:szCs w:val="18"/>
        </w:rPr>
      </w:pPr>
      <w:r>
        <w:rPr>
          <w:rFonts w:hint="eastAsia" w:ascii="华文仿宋" w:hAnsi="华文仿宋" w:eastAsia="华文仿宋"/>
          <w:bCs/>
          <w:sz w:val="18"/>
          <w:szCs w:val="18"/>
        </w:rPr>
        <w:t>无。</w:t>
      </w:r>
    </w:p>
    <w:p w14:paraId="3578434B">
      <w:pPr>
        <w:numPr>
          <w:ilvl w:val="0"/>
          <w:numId w:val="1"/>
        </w:numPr>
        <w:jc w:val="left"/>
        <w:rPr>
          <w:rFonts w:ascii="方正书宋简体" w:hAnsi="宋体" w:eastAsia="方正书宋简体"/>
          <w:b/>
          <w:szCs w:val="21"/>
        </w:rPr>
      </w:pPr>
      <w:r>
        <w:rPr>
          <w:rFonts w:hint="eastAsia" w:ascii="方正书宋简体" w:hAnsi="宋体" w:eastAsia="方正书宋简体"/>
          <w:b/>
          <w:szCs w:val="21"/>
        </w:rPr>
        <w:t>供应商资格要求</w:t>
      </w:r>
    </w:p>
    <w:p w14:paraId="1DD68320">
      <w:pPr>
        <w:ind w:left="840"/>
        <w:jc w:val="left"/>
        <w:rPr>
          <w:rFonts w:ascii="华文仿宋" w:hAnsi="华文仿宋" w:eastAsia="华文仿宋"/>
          <w:bCs/>
          <w:color w:val="FF0000"/>
          <w:sz w:val="18"/>
          <w:szCs w:val="18"/>
        </w:rPr>
      </w:pPr>
      <w:r>
        <w:rPr>
          <w:rFonts w:hint="eastAsia" w:ascii="华文仿宋" w:hAnsi="华文仿宋" w:eastAsia="华文仿宋"/>
          <w:bCs/>
          <w:sz w:val="18"/>
          <w:szCs w:val="18"/>
        </w:rPr>
        <w:t>需符合《政府采购法》第二十二条要求。（具有独立承担民事责任的能力（法人/组织/自然人）、良好商业信誉与健全财务制度、履行合同所需的设备与技术能力、有依法缴纳税收和社会保障资金的良好记录，前三年内在经营活动中没有重大违法记录。）</w:t>
      </w:r>
    </w:p>
    <w:p w14:paraId="532B03F9">
      <w:pPr>
        <w:numPr>
          <w:ilvl w:val="0"/>
          <w:numId w:val="1"/>
        </w:numPr>
        <w:jc w:val="left"/>
        <w:rPr>
          <w:rFonts w:ascii="方正书宋简体" w:hAnsi="宋体" w:eastAsia="方正书宋简体"/>
          <w:b/>
          <w:szCs w:val="21"/>
        </w:rPr>
      </w:pPr>
      <w:r>
        <w:rPr>
          <w:rFonts w:hint="eastAsia" w:ascii="方正书宋简体" w:hAnsi="宋体" w:eastAsia="方正书宋简体"/>
          <w:b/>
          <w:szCs w:val="21"/>
        </w:rPr>
        <w:t>项目技术/服务要求</w:t>
      </w:r>
    </w:p>
    <w:p w14:paraId="1F603B4E">
      <w:pPr>
        <w:ind w:left="420" w:firstLine="420"/>
        <w:jc w:val="left"/>
        <w:rPr>
          <w:rFonts w:ascii="华文仿宋" w:hAnsi="华文仿宋" w:eastAsia="华文仿宋"/>
          <w:bCs/>
          <w:sz w:val="18"/>
          <w:szCs w:val="18"/>
        </w:rPr>
      </w:pPr>
      <w:r>
        <w:rPr>
          <w:rFonts w:hint="eastAsia" w:ascii="华文仿宋" w:hAnsi="华文仿宋" w:eastAsia="华文仿宋"/>
          <w:bCs/>
          <w:sz w:val="18"/>
          <w:szCs w:val="18"/>
        </w:rPr>
        <w:t>一、硬件系统</w:t>
      </w:r>
    </w:p>
    <w:p w14:paraId="1459F273">
      <w:pPr>
        <w:ind w:left="420" w:firstLine="420"/>
        <w:jc w:val="left"/>
        <w:rPr>
          <w:rFonts w:ascii="华文仿宋" w:hAnsi="华文仿宋" w:eastAsia="华文仿宋"/>
          <w:bCs/>
          <w:sz w:val="18"/>
          <w:szCs w:val="18"/>
        </w:rPr>
      </w:pPr>
      <w:r>
        <w:rPr>
          <w:rFonts w:hint="eastAsia" w:ascii="华文仿宋" w:hAnsi="华文仿宋" w:eastAsia="华文仿宋"/>
          <w:bCs/>
          <w:sz w:val="18"/>
          <w:szCs w:val="18"/>
        </w:rPr>
        <w:t>★（1）扫描距离：最短测程≤0.3米，最大测程≥360米</w:t>
      </w:r>
    </w:p>
    <w:p w14:paraId="6A131D12">
      <w:pPr>
        <w:ind w:left="420" w:firstLine="420"/>
        <w:jc w:val="left"/>
        <w:rPr>
          <w:rFonts w:ascii="华文仿宋" w:hAnsi="华文仿宋" w:eastAsia="华文仿宋"/>
          <w:bCs/>
          <w:sz w:val="18"/>
          <w:szCs w:val="18"/>
        </w:rPr>
      </w:pPr>
      <w:r>
        <w:rPr>
          <w:rFonts w:hint="eastAsia" w:ascii="华文仿宋" w:hAnsi="华文仿宋" w:eastAsia="华文仿宋"/>
          <w:bCs/>
          <w:sz w:val="18"/>
          <w:szCs w:val="18"/>
        </w:rPr>
        <w:t>（2）扫描视场角：水平360度，垂直≥320度</w:t>
      </w:r>
    </w:p>
    <w:p w14:paraId="0538ACCC">
      <w:pPr>
        <w:ind w:left="420" w:firstLine="420"/>
        <w:jc w:val="left"/>
        <w:rPr>
          <w:rFonts w:ascii="华文仿宋" w:hAnsi="华文仿宋" w:eastAsia="华文仿宋"/>
          <w:bCs/>
          <w:sz w:val="18"/>
          <w:szCs w:val="18"/>
        </w:rPr>
      </w:pPr>
      <w:r>
        <w:rPr>
          <w:rFonts w:hint="eastAsia" w:ascii="华文仿宋" w:hAnsi="华文仿宋" w:eastAsia="华文仿宋"/>
          <w:bCs/>
          <w:sz w:val="18"/>
          <w:szCs w:val="18"/>
        </w:rPr>
        <w:t>（3）测距精度：≤1mm+10ppm/m，全测程</w:t>
      </w:r>
    </w:p>
    <w:p w14:paraId="15A33F81">
      <w:pPr>
        <w:ind w:left="420" w:firstLine="420"/>
        <w:jc w:val="left"/>
        <w:rPr>
          <w:rFonts w:ascii="华文仿宋" w:hAnsi="华文仿宋" w:eastAsia="华文仿宋"/>
          <w:bCs/>
          <w:sz w:val="18"/>
          <w:szCs w:val="18"/>
        </w:rPr>
      </w:pPr>
      <w:r>
        <w:rPr>
          <w:rFonts w:hint="eastAsia" w:ascii="华文仿宋" w:hAnsi="华文仿宋" w:eastAsia="华文仿宋"/>
          <w:bCs/>
          <w:sz w:val="18"/>
          <w:szCs w:val="18"/>
        </w:rPr>
        <w:t>（4）扫描速度：≥210万点/秒；</w:t>
      </w:r>
    </w:p>
    <w:p w14:paraId="2D38AE23">
      <w:pPr>
        <w:ind w:left="420" w:firstLine="420"/>
        <w:jc w:val="left"/>
        <w:rPr>
          <w:rFonts w:ascii="华文仿宋" w:hAnsi="华文仿宋" w:eastAsia="华文仿宋"/>
          <w:bCs/>
          <w:sz w:val="18"/>
          <w:szCs w:val="18"/>
        </w:rPr>
      </w:pPr>
      <w:r>
        <w:rPr>
          <w:rFonts w:hint="eastAsia" w:ascii="华文仿宋" w:hAnsi="华文仿宋" w:eastAsia="华文仿宋"/>
          <w:bCs/>
          <w:sz w:val="18"/>
          <w:szCs w:val="18"/>
        </w:rPr>
        <w:t>（5）测距原理：超高速相移测距测量</w:t>
      </w:r>
    </w:p>
    <w:p w14:paraId="67EB0888">
      <w:pPr>
        <w:ind w:left="420" w:firstLine="420"/>
        <w:jc w:val="left"/>
        <w:rPr>
          <w:rFonts w:ascii="华文仿宋" w:hAnsi="华文仿宋" w:eastAsia="华文仿宋"/>
          <w:bCs/>
          <w:sz w:val="18"/>
          <w:szCs w:val="18"/>
        </w:rPr>
      </w:pPr>
      <w:r>
        <w:rPr>
          <w:rFonts w:hint="eastAsia" w:ascii="华文仿宋" w:hAnsi="华文仿宋" w:eastAsia="华文仿宋"/>
          <w:bCs/>
          <w:sz w:val="18"/>
          <w:szCs w:val="18"/>
        </w:rPr>
        <w:t>★（6）测距分辨率≤0.1mm；</w:t>
      </w:r>
    </w:p>
    <w:p w14:paraId="600D9A2E">
      <w:pPr>
        <w:ind w:left="420" w:firstLine="420"/>
        <w:jc w:val="left"/>
        <w:rPr>
          <w:rFonts w:ascii="华文仿宋" w:hAnsi="华文仿宋" w:eastAsia="华文仿宋"/>
          <w:bCs/>
          <w:sz w:val="18"/>
          <w:szCs w:val="18"/>
        </w:rPr>
      </w:pPr>
      <w:r>
        <w:rPr>
          <w:rFonts w:hint="eastAsia" w:ascii="华文仿宋" w:hAnsi="华文仿宋" w:eastAsia="华文仿宋"/>
          <w:bCs/>
          <w:sz w:val="18"/>
          <w:szCs w:val="18"/>
        </w:rPr>
        <w:t>（7）测距噪声≤0.2mm@10m</w:t>
      </w:r>
    </w:p>
    <w:p w14:paraId="23A785F8">
      <w:pPr>
        <w:ind w:left="420" w:firstLine="420"/>
        <w:jc w:val="left"/>
        <w:rPr>
          <w:rFonts w:ascii="华文仿宋" w:hAnsi="华文仿宋" w:eastAsia="华文仿宋"/>
          <w:bCs/>
          <w:sz w:val="18"/>
          <w:szCs w:val="18"/>
        </w:rPr>
      </w:pPr>
      <w:r>
        <w:rPr>
          <w:rFonts w:hint="eastAsia" w:ascii="华文仿宋" w:hAnsi="华文仿宋" w:eastAsia="华文仿宋"/>
          <w:bCs/>
          <w:sz w:val="18"/>
          <w:szCs w:val="18"/>
        </w:rPr>
        <w:t>（8）扫描分辨率≤0.6mm@10m</w:t>
      </w:r>
    </w:p>
    <w:p w14:paraId="78FA15FE">
      <w:pPr>
        <w:ind w:left="420" w:firstLine="420"/>
        <w:jc w:val="left"/>
        <w:rPr>
          <w:rFonts w:ascii="华文仿宋" w:hAnsi="华文仿宋" w:eastAsia="华文仿宋"/>
          <w:bCs/>
          <w:sz w:val="18"/>
          <w:szCs w:val="18"/>
        </w:rPr>
      </w:pPr>
      <w:r>
        <w:rPr>
          <w:rFonts w:hint="eastAsia" w:ascii="华文仿宋" w:hAnsi="华文仿宋" w:eastAsia="华文仿宋"/>
          <w:bCs/>
          <w:sz w:val="18"/>
          <w:szCs w:val="18"/>
        </w:rPr>
        <w:t>（9）数据存储≥128 GB SATA 内置硬盘和≥ 128 GB SD 卡</w:t>
      </w:r>
    </w:p>
    <w:p w14:paraId="0F7EE7EB">
      <w:pPr>
        <w:ind w:left="420" w:firstLine="420"/>
        <w:jc w:val="left"/>
        <w:rPr>
          <w:rFonts w:ascii="华文仿宋" w:hAnsi="华文仿宋" w:eastAsia="华文仿宋"/>
          <w:bCs/>
          <w:sz w:val="18"/>
          <w:szCs w:val="18"/>
        </w:rPr>
      </w:pPr>
      <w:r>
        <w:rPr>
          <w:rFonts w:hint="eastAsia" w:ascii="华文仿宋" w:hAnsi="华文仿宋" w:eastAsia="华文仿宋"/>
          <w:bCs/>
          <w:sz w:val="18"/>
          <w:szCs w:val="18"/>
        </w:rPr>
        <w:t>（10）防水防尘等级：≥IP54(防尘和防喷水)，全密闭设计，无散热孔，适合粉尘和高湿环境。</w:t>
      </w:r>
    </w:p>
    <w:p w14:paraId="2EB44258">
      <w:pPr>
        <w:ind w:left="420" w:firstLine="420"/>
        <w:jc w:val="left"/>
        <w:rPr>
          <w:rFonts w:ascii="华文仿宋" w:hAnsi="华文仿宋" w:eastAsia="华文仿宋"/>
          <w:bCs/>
          <w:sz w:val="18"/>
          <w:szCs w:val="18"/>
        </w:rPr>
      </w:pPr>
      <w:r>
        <w:rPr>
          <w:rFonts w:hint="eastAsia" w:ascii="华文仿宋" w:hAnsi="华文仿宋" w:eastAsia="华文仿宋"/>
          <w:bCs/>
          <w:sz w:val="18"/>
          <w:szCs w:val="18"/>
        </w:rPr>
        <w:t>（11）设备重量：≤7.0 公斤</w:t>
      </w:r>
    </w:p>
    <w:p w14:paraId="4986415E">
      <w:pPr>
        <w:ind w:left="420" w:firstLine="420"/>
        <w:jc w:val="left"/>
        <w:rPr>
          <w:rFonts w:ascii="华文仿宋" w:hAnsi="华文仿宋" w:eastAsia="华文仿宋"/>
          <w:bCs/>
          <w:sz w:val="18"/>
          <w:szCs w:val="18"/>
        </w:rPr>
      </w:pPr>
      <w:r>
        <w:rPr>
          <w:rFonts w:hint="eastAsia" w:ascii="华文仿宋" w:hAnsi="华文仿宋" w:eastAsia="华文仿宋"/>
          <w:bCs/>
          <w:sz w:val="18"/>
          <w:szCs w:val="18"/>
        </w:rPr>
        <w:t>（12）同轴扫描，镜头密闭，内置高清相机和辅助照明功能</w:t>
      </w:r>
    </w:p>
    <w:p w14:paraId="7F5A5141">
      <w:pPr>
        <w:ind w:left="420" w:firstLine="420"/>
        <w:jc w:val="left"/>
        <w:rPr>
          <w:rFonts w:ascii="华文仿宋" w:hAnsi="华文仿宋" w:eastAsia="华文仿宋"/>
          <w:bCs/>
          <w:sz w:val="18"/>
          <w:szCs w:val="18"/>
        </w:rPr>
      </w:pPr>
      <w:r>
        <w:rPr>
          <w:rFonts w:hint="eastAsia" w:ascii="华文仿宋" w:hAnsi="华文仿宋" w:eastAsia="华文仿宋"/>
          <w:bCs/>
          <w:sz w:val="18"/>
          <w:szCs w:val="18"/>
        </w:rPr>
        <w:t>★（13）控制器：支持遥控操作，控制器可实时查看测站点云、自动拼接、自动分析拼接误差、支持手动调整，从而现场发现漏测并进行框选区域补测（携带设备，支持现场验证）</w:t>
      </w:r>
    </w:p>
    <w:p w14:paraId="1B95C909">
      <w:pPr>
        <w:ind w:left="420" w:firstLine="420"/>
        <w:jc w:val="left"/>
        <w:rPr>
          <w:rFonts w:ascii="华文仿宋" w:hAnsi="华文仿宋" w:eastAsia="华文仿宋"/>
          <w:bCs/>
          <w:sz w:val="18"/>
          <w:szCs w:val="18"/>
        </w:rPr>
      </w:pPr>
      <w:r>
        <w:rPr>
          <w:rFonts w:hint="eastAsia" w:ascii="华文仿宋" w:hAnsi="华文仿宋" w:eastAsia="华文仿宋"/>
          <w:bCs/>
          <w:sz w:val="18"/>
          <w:szCs w:val="18"/>
        </w:rPr>
        <w:t xml:space="preserve"> (14) 内置相机：内置HDR相机最多11次曝光，无视差，一次可拍不低于40张，相片可通过控制器选择查看，从而现场发现漏拍或遮挡情况并进行单张选择补拍。</w:t>
      </w:r>
    </w:p>
    <w:p w14:paraId="67AB8FAC">
      <w:pPr>
        <w:ind w:left="420" w:firstLine="420"/>
        <w:jc w:val="left"/>
        <w:rPr>
          <w:rFonts w:ascii="华文仿宋" w:hAnsi="华文仿宋" w:eastAsia="华文仿宋"/>
          <w:bCs/>
          <w:sz w:val="18"/>
          <w:szCs w:val="18"/>
        </w:rPr>
      </w:pPr>
      <w:r>
        <w:rPr>
          <w:rFonts w:hint="eastAsia" w:ascii="华文仿宋" w:hAnsi="华文仿宋" w:eastAsia="华文仿宋"/>
          <w:bCs/>
          <w:sz w:val="18"/>
          <w:szCs w:val="18"/>
        </w:rPr>
        <w:t xml:space="preserve">★ (15)控制软件：记录仪器IMU跟踪仪器的位置、方向和运动与上次扫描或预选扫描进行自动扫描定向和对齐；动态二维和三维查看，用于QA检查；支持自动配准精化，报告项目和测站平均误差、重叠和一致性结果；支持将测量控制文件到地理参考的扫描数据导入到已知坐标系（携带设备，支持现场验证） </w:t>
      </w:r>
    </w:p>
    <w:p w14:paraId="387D107E">
      <w:pPr>
        <w:ind w:left="420" w:firstLine="420"/>
        <w:jc w:val="left"/>
        <w:rPr>
          <w:rFonts w:ascii="华文仿宋" w:hAnsi="华文仿宋" w:eastAsia="华文仿宋"/>
          <w:bCs/>
          <w:sz w:val="18"/>
          <w:szCs w:val="18"/>
        </w:rPr>
      </w:pPr>
      <w:r>
        <w:rPr>
          <w:rFonts w:hint="eastAsia" w:ascii="华文仿宋" w:hAnsi="华文仿宋" w:eastAsia="华文仿宋"/>
          <w:bCs/>
          <w:sz w:val="18"/>
          <w:szCs w:val="18"/>
        </w:rPr>
        <w:t>(16)测距精度：≤1mm+10ppm/m</w:t>
      </w:r>
    </w:p>
    <w:p w14:paraId="45669171">
      <w:pPr>
        <w:ind w:left="420" w:firstLine="420"/>
        <w:jc w:val="left"/>
        <w:rPr>
          <w:rFonts w:ascii="华文仿宋" w:hAnsi="华文仿宋" w:eastAsia="华文仿宋"/>
          <w:bCs/>
          <w:sz w:val="18"/>
          <w:szCs w:val="18"/>
        </w:rPr>
      </w:pPr>
      <w:r>
        <w:rPr>
          <w:rFonts w:hint="eastAsia" w:ascii="华文仿宋" w:hAnsi="华文仿宋" w:eastAsia="华文仿宋"/>
          <w:bCs/>
          <w:sz w:val="18"/>
          <w:szCs w:val="18"/>
        </w:rPr>
        <w:t>(17)测角精度：≤0.005°</w:t>
      </w:r>
    </w:p>
    <w:p w14:paraId="400955C3">
      <w:pPr>
        <w:ind w:left="420" w:firstLine="420"/>
        <w:jc w:val="left"/>
        <w:rPr>
          <w:rFonts w:ascii="华文仿宋" w:hAnsi="华文仿宋" w:eastAsia="华文仿宋"/>
          <w:bCs/>
          <w:sz w:val="18"/>
          <w:szCs w:val="18"/>
        </w:rPr>
      </w:pPr>
      <w:r>
        <w:rPr>
          <w:rFonts w:hint="eastAsia" w:ascii="华文仿宋" w:hAnsi="华文仿宋" w:eastAsia="华文仿宋"/>
          <w:bCs/>
          <w:sz w:val="18"/>
          <w:szCs w:val="18"/>
        </w:rPr>
        <w:t>(18)最高成像分辨率：≥79MP（全景）</w:t>
      </w:r>
    </w:p>
    <w:p w14:paraId="0719E5F5">
      <w:pPr>
        <w:ind w:left="420" w:firstLine="420"/>
        <w:jc w:val="left"/>
        <w:rPr>
          <w:rFonts w:ascii="华文仿宋" w:hAnsi="华文仿宋" w:eastAsia="华文仿宋"/>
          <w:bCs/>
          <w:sz w:val="18"/>
          <w:szCs w:val="18"/>
        </w:rPr>
      </w:pPr>
      <w:r>
        <w:rPr>
          <w:rFonts w:hint="eastAsia" w:ascii="华文仿宋" w:hAnsi="华文仿宋" w:eastAsia="华文仿宋"/>
          <w:bCs/>
          <w:sz w:val="18"/>
          <w:szCs w:val="18"/>
        </w:rPr>
        <w:t>(19)动态倾斜补偿精度：≤0.005°</w:t>
      </w:r>
    </w:p>
    <w:p w14:paraId="32869F5E">
      <w:pPr>
        <w:ind w:left="420" w:firstLine="420"/>
        <w:jc w:val="left"/>
        <w:rPr>
          <w:rFonts w:ascii="华文仿宋" w:hAnsi="华文仿宋" w:eastAsia="华文仿宋"/>
          <w:bCs/>
          <w:sz w:val="18"/>
          <w:szCs w:val="18"/>
        </w:rPr>
      </w:pPr>
      <w:r>
        <w:rPr>
          <w:rFonts w:hint="eastAsia" w:ascii="华文仿宋" w:hAnsi="华文仿宋" w:eastAsia="华文仿宋"/>
          <w:bCs/>
          <w:sz w:val="18"/>
          <w:szCs w:val="18"/>
        </w:rPr>
        <w:t>(20)动态倾斜补偿范围不低于±0.5°</w:t>
      </w:r>
    </w:p>
    <w:p w14:paraId="7C497FD2">
      <w:pPr>
        <w:ind w:left="420" w:firstLine="420"/>
        <w:jc w:val="left"/>
        <w:rPr>
          <w:rFonts w:ascii="华文仿宋" w:hAnsi="华文仿宋" w:eastAsia="华文仿宋"/>
          <w:bCs/>
          <w:sz w:val="18"/>
          <w:szCs w:val="18"/>
        </w:rPr>
      </w:pPr>
      <w:r>
        <w:rPr>
          <w:rFonts w:hint="eastAsia" w:ascii="华文仿宋" w:hAnsi="华文仿宋" w:eastAsia="华文仿宋"/>
          <w:bCs/>
          <w:sz w:val="18"/>
          <w:szCs w:val="18"/>
        </w:rPr>
        <w:t>(21)标配电池≥4块，单块电池工作时间≥2.5h</w:t>
      </w:r>
    </w:p>
    <w:p w14:paraId="78F536A8">
      <w:pPr>
        <w:ind w:left="420" w:firstLine="420"/>
        <w:jc w:val="left"/>
        <w:rPr>
          <w:rFonts w:ascii="华文仿宋" w:hAnsi="华文仿宋" w:eastAsia="华文仿宋"/>
          <w:bCs/>
          <w:sz w:val="18"/>
          <w:szCs w:val="18"/>
        </w:rPr>
      </w:pPr>
      <w:r>
        <w:rPr>
          <w:rFonts w:hint="eastAsia" w:ascii="华文仿宋" w:hAnsi="华文仿宋" w:eastAsia="华文仿宋"/>
          <w:bCs/>
          <w:sz w:val="18"/>
          <w:szCs w:val="18"/>
        </w:rPr>
        <w:t>(22)工作温度：-10℃——45℃</w:t>
      </w:r>
    </w:p>
    <w:p w14:paraId="5B21092D">
      <w:pPr>
        <w:ind w:left="420" w:firstLine="420"/>
        <w:jc w:val="left"/>
        <w:rPr>
          <w:rFonts w:ascii="华文仿宋" w:hAnsi="华文仿宋" w:eastAsia="华文仿宋"/>
          <w:bCs/>
          <w:sz w:val="18"/>
          <w:szCs w:val="18"/>
        </w:rPr>
      </w:pPr>
      <w:r>
        <w:rPr>
          <w:rFonts w:hint="eastAsia" w:ascii="华文仿宋" w:hAnsi="华文仿宋" w:eastAsia="华文仿宋"/>
          <w:bCs/>
          <w:sz w:val="18"/>
          <w:szCs w:val="18"/>
        </w:rPr>
        <w:t>★（23）为保证产品品质，须提供生产厂商针对本次项目的技术参数证明函。</w:t>
      </w:r>
    </w:p>
    <w:p w14:paraId="7B12671D">
      <w:pPr>
        <w:ind w:left="420" w:firstLine="420"/>
        <w:jc w:val="left"/>
        <w:rPr>
          <w:rFonts w:ascii="华文仿宋" w:hAnsi="华文仿宋" w:eastAsia="华文仿宋"/>
          <w:bCs/>
          <w:sz w:val="18"/>
          <w:szCs w:val="18"/>
        </w:rPr>
      </w:pPr>
      <w:r>
        <w:rPr>
          <w:rFonts w:hint="eastAsia" w:ascii="华文仿宋" w:hAnsi="华文仿宋" w:eastAsia="华文仿宋"/>
          <w:bCs/>
          <w:sz w:val="18"/>
          <w:szCs w:val="18"/>
        </w:rPr>
        <w:t>(24)原厂质保不低于2年，终身免费、不限次数培训，甲方需要技术培训时，2小时内可安排技术人员抵达现场。</w:t>
      </w:r>
    </w:p>
    <w:p w14:paraId="55E9C7B6">
      <w:pPr>
        <w:ind w:left="420" w:firstLine="420"/>
        <w:jc w:val="left"/>
        <w:rPr>
          <w:rFonts w:ascii="华文仿宋" w:hAnsi="华文仿宋" w:eastAsia="华文仿宋"/>
          <w:bCs/>
          <w:sz w:val="18"/>
          <w:szCs w:val="18"/>
        </w:rPr>
      </w:pPr>
      <w:r>
        <w:rPr>
          <w:rFonts w:hint="eastAsia" w:ascii="华文仿宋" w:hAnsi="华文仿宋" w:eastAsia="华文仿宋"/>
          <w:bCs/>
          <w:sz w:val="18"/>
          <w:szCs w:val="18"/>
        </w:rPr>
        <w:t>二、软件系统</w:t>
      </w:r>
    </w:p>
    <w:p w14:paraId="5DE0E0EF">
      <w:pPr>
        <w:ind w:left="420" w:firstLine="420"/>
        <w:jc w:val="left"/>
        <w:rPr>
          <w:rFonts w:ascii="华文仿宋" w:hAnsi="华文仿宋" w:eastAsia="华文仿宋"/>
          <w:bCs/>
          <w:sz w:val="18"/>
          <w:szCs w:val="18"/>
        </w:rPr>
      </w:pPr>
      <w:r>
        <w:rPr>
          <w:rFonts w:hint="eastAsia" w:ascii="华文仿宋" w:hAnsi="华文仿宋" w:eastAsia="华文仿宋"/>
          <w:bCs/>
          <w:sz w:val="18"/>
          <w:szCs w:val="18"/>
        </w:rPr>
        <w:t xml:space="preserve">（1）点云拼接：点云拼接：支持“一键式”无标靶全自动拼接、手工拼接、支持系统精度实时检测，自动生成拼接精度报告，单次无标靶拼接站数大于200站； </w:t>
      </w:r>
    </w:p>
    <w:p w14:paraId="266C16A2">
      <w:pPr>
        <w:ind w:left="420" w:firstLine="420"/>
        <w:jc w:val="left"/>
        <w:rPr>
          <w:rFonts w:ascii="华文仿宋" w:hAnsi="华文仿宋" w:eastAsia="华文仿宋"/>
          <w:bCs/>
          <w:sz w:val="18"/>
          <w:szCs w:val="18"/>
        </w:rPr>
      </w:pPr>
      <w:r>
        <w:rPr>
          <w:rFonts w:hint="eastAsia" w:ascii="华文仿宋" w:hAnsi="华文仿宋" w:eastAsia="华文仿宋"/>
          <w:bCs/>
          <w:sz w:val="18"/>
          <w:szCs w:val="18"/>
        </w:rPr>
        <w:t xml:space="preserve">（2）支持配准/添加地理参考坐标系统，支持从全站仪、GPS等设备中导入数据，创建本地或全球基础地理参考框架； </w:t>
      </w:r>
    </w:p>
    <w:p w14:paraId="5FE32B6B">
      <w:pPr>
        <w:ind w:left="420" w:firstLine="420"/>
        <w:jc w:val="left"/>
        <w:rPr>
          <w:rFonts w:ascii="华文仿宋" w:hAnsi="华文仿宋" w:eastAsia="华文仿宋"/>
          <w:bCs/>
          <w:sz w:val="18"/>
          <w:szCs w:val="18"/>
        </w:rPr>
      </w:pPr>
      <w:r>
        <w:rPr>
          <w:rFonts w:hint="eastAsia" w:ascii="华文仿宋" w:hAnsi="华文仿宋" w:eastAsia="华文仿宋"/>
          <w:bCs/>
          <w:sz w:val="18"/>
          <w:szCs w:val="18"/>
        </w:rPr>
        <w:t>★（3）支持基于点云进行形体建模，具有规则组件智能自动建模功能（一键自动建模），要求能够精细再现扫描物体；</w:t>
      </w:r>
    </w:p>
    <w:p w14:paraId="30571C85">
      <w:pPr>
        <w:ind w:left="420" w:firstLine="420"/>
        <w:jc w:val="left"/>
        <w:rPr>
          <w:rFonts w:ascii="华文仿宋" w:hAnsi="华文仿宋" w:eastAsia="华文仿宋"/>
          <w:bCs/>
          <w:sz w:val="18"/>
          <w:szCs w:val="18"/>
        </w:rPr>
      </w:pPr>
      <w:r>
        <w:rPr>
          <w:rFonts w:hint="eastAsia" w:ascii="华文仿宋" w:hAnsi="华文仿宋" w:eastAsia="华文仿宋"/>
          <w:bCs/>
          <w:sz w:val="18"/>
          <w:szCs w:val="18"/>
        </w:rPr>
        <w:t>（4）支持根据扫描环境的不同对点云自动识别分类，室内点云要包括但不限于识别（楼板、天花板、墙体、剩余的）等几大类，室外点云要包括但不限于识别（地面、建筑、杆柱或标识、电力线、高植被、剩余的）等几大类。隧道内可自动剔除多余噪点，可自动分类出隧道壁点云和地面点云；</w:t>
      </w:r>
    </w:p>
    <w:p w14:paraId="2E287A67">
      <w:pPr>
        <w:ind w:left="420" w:firstLine="420"/>
        <w:jc w:val="left"/>
        <w:rPr>
          <w:rFonts w:ascii="华文仿宋" w:hAnsi="华文仿宋" w:eastAsia="华文仿宋"/>
          <w:bCs/>
          <w:sz w:val="18"/>
          <w:szCs w:val="18"/>
        </w:rPr>
      </w:pPr>
      <w:r>
        <w:rPr>
          <w:rFonts w:hint="eastAsia" w:ascii="华文仿宋" w:hAnsi="华文仿宋" w:eastAsia="华文仿宋"/>
          <w:bCs/>
          <w:sz w:val="18"/>
          <w:szCs w:val="18"/>
        </w:rPr>
        <w:t>（5）提供等高线、多种纵横断面生成方式，生成的断面可以方便地导出到CAD及其它软件中做进一步加工处理和应用；</w:t>
      </w:r>
    </w:p>
    <w:p w14:paraId="5A2FD8A8">
      <w:pPr>
        <w:ind w:left="420" w:firstLine="420"/>
        <w:jc w:val="left"/>
        <w:rPr>
          <w:rFonts w:ascii="华文仿宋" w:hAnsi="华文仿宋" w:eastAsia="华文仿宋"/>
          <w:bCs/>
          <w:sz w:val="18"/>
          <w:szCs w:val="18"/>
        </w:rPr>
      </w:pPr>
      <w:r>
        <w:rPr>
          <w:rFonts w:hint="eastAsia" w:ascii="华文仿宋" w:hAnsi="华文仿宋" w:eastAsia="华文仿宋"/>
          <w:bCs/>
          <w:sz w:val="18"/>
          <w:szCs w:val="18"/>
        </w:rPr>
        <w:t>★（6）支持多期数据进行变化检测，并生成报告。根据自动检测，复杂的内部结构包括混合器、加热器、不规则的底板，以及底量能够被详细的分析并生成完整的检测成果，对不同时期数据的进行变化检测、监测，可视化形变颜色变化功能；</w:t>
      </w:r>
    </w:p>
    <w:p w14:paraId="64A8C3F0">
      <w:pPr>
        <w:ind w:left="420" w:firstLine="420"/>
        <w:jc w:val="left"/>
        <w:rPr>
          <w:rFonts w:ascii="华文仿宋" w:hAnsi="华文仿宋" w:eastAsia="华文仿宋"/>
          <w:bCs/>
          <w:sz w:val="18"/>
          <w:szCs w:val="18"/>
        </w:rPr>
      </w:pPr>
      <w:r>
        <w:rPr>
          <w:rFonts w:hint="eastAsia" w:ascii="华文仿宋" w:hAnsi="华文仿宋" w:eastAsia="华文仿宋"/>
          <w:bCs/>
          <w:sz w:val="18"/>
          <w:szCs w:val="18"/>
        </w:rPr>
        <w:t>（7）支持IE方式查看、浏览、增加、注释所发布的成果；</w:t>
      </w:r>
    </w:p>
    <w:p w14:paraId="536211F2">
      <w:pPr>
        <w:ind w:left="420" w:firstLine="420"/>
        <w:jc w:val="left"/>
        <w:rPr>
          <w:rFonts w:ascii="华文仿宋" w:hAnsi="华文仿宋" w:eastAsia="华文仿宋"/>
          <w:bCs/>
          <w:sz w:val="18"/>
          <w:szCs w:val="18"/>
        </w:rPr>
      </w:pPr>
      <w:r>
        <w:rPr>
          <w:rFonts w:hint="eastAsia" w:ascii="华文仿宋" w:hAnsi="华文仿宋" w:eastAsia="华文仿宋"/>
          <w:bCs/>
          <w:sz w:val="18"/>
          <w:szCs w:val="18"/>
        </w:rPr>
        <w:t>★（8）支持通过TSE模块对点云导航浏览、选择、采样和量测。可与Sketchup无缝集成，能实现基于点云，以框选、点选等模式一键式、智能化地提取地物特征点、特征线和特征面，在SketchUp平台中快速建立三维模型，同时支持所建立的三维模型无缝导入点云显示与管理平台，对模型进行相关编辑；</w:t>
      </w:r>
    </w:p>
    <w:p w14:paraId="05072A57">
      <w:pPr>
        <w:ind w:left="420" w:firstLine="420"/>
        <w:jc w:val="left"/>
        <w:rPr>
          <w:rFonts w:ascii="华文仿宋" w:hAnsi="华文仿宋" w:eastAsia="华文仿宋"/>
          <w:bCs/>
          <w:sz w:val="18"/>
          <w:szCs w:val="18"/>
        </w:rPr>
      </w:pPr>
      <w:r>
        <w:rPr>
          <w:rFonts w:hint="eastAsia" w:ascii="华文仿宋" w:hAnsi="华文仿宋" w:eastAsia="华文仿宋"/>
          <w:bCs/>
          <w:sz w:val="18"/>
          <w:szCs w:val="18"/>
        </w:rPr>
        <w:t>（9）可通过放大点云自动加载区域内所有点来观察细节，无需输入装载点云量（百分比）。可按像素显示点的大小。能基于高程信息渲染点云，同时可通过调整亮度或对比度来调整点云渲染，以增强目标物细节显示，也可以基于这些形式进行空间采样；</w:t>
      </w:r>
    </w:p>
    <w:p w14:paraId="26F26537">
      <w:pPr>
        <w:ind w:left="420" w:firstLine="420"/>
        <w:jc w:val="left"/>
        <w:rPr>
          <w:rFonts w:ascii="华文仿宋" w:hAnsi="华文仿宋" w:eastAsia="华文仿宋"/>
          <w:bCs/>
          <w:sz w:val="18"/>
          <w:szCs w:val="18"/>
        </w:rPr>
      </w:pPr>
      <w:r>
        <w:rPr>
          <w:rFonts w:hint="eastAsia" w:ascii="华文仿宋" w:hAnsi="华文仿宋" w:eastAsia="华文仿宋"/>
          <w:bCs/>
          <w:sz w:val="18"/>
          <w:szCs w:val="18"/>
        </w:rPr>
        <w:t>（10）支持对点云数据进行规则区域或任意形状区域形式的分割处理，对每站扫描数据以图像形式输出；</w:t>
      </w:r>
    </w:p>
    <w:p w14:paraId="5944382B">
      <w:pPr>
        <w:ind w:left="420" w:firstLine="420"/>
        <w:jc w:val="left"/>
        <w:rPr>
          <w:rFonts w:ascii="华文仿宋" w:hAnsi="华文仿宋" w:eastAsia="华文仿宋"/>
          <w:bCs/>
          <w:sz w:val="18"/>
          <w:szCs w:val="18"/>
        </w:rPr>
      </w:pPr>
      <w:r>
        <w:rPr>
          <w:rFonts w:hint="eastAsia" w:ascii="华文仿宋" w:hAnsi="华文仿宋" w:eastAsia="华文仿宋"/>
          <w:bCs/>
          <w:sz w:val="18"/>
          <w:szCs w:val="18"/>
        </w:rPr>
        <w:t>（11）支持目前业内常用的、多种数据格式输入与输出，支持常见品牌等扫描仪数据格式。支持格式：ASCII文件格式（XYZ; asc; neu）、测量网络数据（cr5; crd; txt）、AutoCAD文件格式（dxf; dwg）、图形格式（jpg; bmp; tif）自定义文本文件（txt）、csv、rwp、ppf、dcp、job、raw、jxl、soi、tzf、tzs、tspx、PTX、E57、LAS、RCP、TDX等多种数据格式；</w:t>
      </w:r>
    </w:p>
    <w:p w14:paraId="20793EFD">
      <w:pPr>
        <w:ind w:left="420" w:firstLine="420"/>
        <w:jc w:val="left"/>
        <w:rPr>
          <w:rFonts w:ascii="华文仿宋" w:hAnsi="华文仿宋" w:eastAsia="华文仿宋"/>
          <w:bCs/>
          <w:sz w:val="18"/>
          <w:szCs w:val="18"/>
        </w:rPr>
      </w:pPr>
      <w:r>
        <w:rPr>
          <w:rFonts w:hint="eastAsia" w:ascii="华文仿宋" w:hAnsi="华文仿宋" w:eastAsia="华文仿宋"/>
          <w:bCs/>
          <w:sz w:val="18"/>
          <w:szCs w:val="18"/>
        </w:rPr>
        <w:t>（12）三维激光扫描仪后处理软件必须是一体化软件，功能完备，无需另加第三方软件。软件应具高精度和高可靠性，能够进行任意点云数据导入导出、点云数据裁剪、取样、过滤与拼接、纹理贴图、特征线的提取、具有点云数据渲染、点云数据压缩、三角网模型生成、几何体建模等功能，软件处理数据快速、准确、易操作；</w:t>
      </w:r>
    </w:p>
    <w:p w14:paraId="03640D60">
      <w:pPr>
        <w:ind w:left="420" w:firstLine="420"/>
        <w:jc w:val="left"/>
        <w:rPr>
          <w:rFonts w:ascii="华文仿宋" w:hAnsi="华文仿宋" w:eastAsia="华文仿宋"/>
          <w:bCs/>
          <w:sz w:val="18"/>
          <w:szCs w:val="18"/>
        </w:rPr>
      </w:pPr>
      <w:r>
        <w:rPr>
          <w:rFonts w:hint="eastAsia" w:ascii="华文仿宋" w:hAnsi="华文仿宋" w:eastAsia="华文仿宋"/>
          <w:bCs/>
          <w:sz w:val="18"/>
          <w:szCs w:val="18"/>
        </w:rPr>
        <w:t>★（13）对AutoCAD与Revit 2025支持增强：“导出至AutoCAD/Revit”功能。具有RCP导出“强制Z轴向上”选项：启用后可依据仪器补偿器自动调平扫描数据，避免影像扭曲；关闭则保留原始配准状态，灵活应对不同场景需求；</w:t>
      </w:r>
    </w:p>
    <w:p w14:paraId="0F6449A8">
      <w:pPr>
        <w:ind w:left="420" w:firstLine="420"/>
        <w:jc w:val="left"/>
        <w:rPr>
          <w:rFonts w:ascii="华文仿宋" w:hAnsi="华文仿宋" w:eastAsia="华文仿宋"/>
          <w:bCs/>
          <w:sz w:val="18"/>
          <w:szCs w:val="18"/>
        </w:rPr>
      </w:pPr>
      <w:r>
        <w:rPr>
          <w:rFonts w:hint="eastAsia" w:ascii="华文仿宋" w:hAnsi="华文仿宋" w:eastAsia="华文仿宋"/>
          <w:bCs/>
          <w:sz w:val="18"/>
          <w:szCs w:val="18"/>
        </w:rPr>
        <w:t>（14）支持多功能量测工具、精细配准工具、批量评差、定量工具、地理参考、配准报告输出与测站可视化、切面断面工具、特征编码、等高线、二位多义线、折线绘图工具、基本几何拟合工具、影像匹配工具、主平面图创建、影像纠正工具；</w:t>
      </w:r>
    </w:p>
    <w:p w14:paraId="384DD3D2">
      <w:pPr>
        <w:ind w:left="420" w:firstLine="420"/>
        <w:jc w:val="left"/>
        <w:rPr>
          <w:rFonts w:ascii="华文仿宋" w:hAnsi="华文仿宋" w:eastAsia="华文仿宋"/>
          <w:bCs/>
          <w:sz w:val="18"/>
          <w:szCs w:val="18"/>
        </w:rPr>
      </w:pPr>
      <w:r>
        <w:rPr>
          <w:rFonts w:hint="eastAsia" w:ascii="华文仿宋" w:hAnsi="华文仿宋" w:eastAsia="华文仿宋"/>
          <w:bCs/>
          <w:sz w:val="18"/>
          <w:szCs w:val="18"/>
        </w:rPr>
        <w:t>（15）向导式的工作流程: 导入和配准激光点云数据、清除罐壁外噪声数据、定义水平和垂直检测位置、为自动问题检测设定限差、生成内容可定制的符合行业标准的报告；</w:t>
      </w:r>
    </w:p>
    <w:p w14:paraId="0CBE5703">
      <w:pPr>
        <w:ind w:left="420" w:firstLine="420"/>
        <w:jc w:val="left"/>
        <w:rPr>
          <w:rFonts w:ascii="华文仿宋" w:hAnsi="华文仿宋" w:eastAsia="华文仿宋"/>
          <w:bCs/>
          <w:sz w:val="18"/>
          <w:szCs w:val="18"/>
        </w:rPr>
      </w:pPr>
      <w:r>
        <w:rPr>
          <w:rFonts w:hint="eastAsia" w:ascii="华文仿宋" w:hAnsi="华文仿宋" w:eastAsia="华文仿宋"/>
          <w:bCs/>
          <w:sz w:val="18"/>
          <w:szCs w:val="18"/>
        </w:rPr>
        <w:t>★（16）提供完整的功能演示视频及操作说明；</w:t>
      </w:r>
    </w:p>
    <w:p w14:paraId="62369087">
      <w:pPr>
        <w:ind w:left="420" w:firstLine="420"/>
        <w:jc w:val="left"/>
        <w:rPr>
          <w:rFonts w:ascii="华文仿宋" w:hAnsi="华文仿宋" w:eastAsia="华文仿宋"/>
          <w:bCs/>
          <w:sz w:val="18"/>
          <w:szCs w:val="18"/>
        </w:rPr>
      </w:pPr>
      <w:r>
        <w:rPr>
          <w:rFonts w:hint="eastAsia" w:ascii="华文仿宋" w:hAnsi="华文仿宋" w:eastAsia="华文仿宋"/>
          <w:bCs/>
          <w:sz w:val="18"/>
          <w:szCs w:val="18"/>
        </w:rPr>
        <w:t>（17）整套系统软硬件需100%兼容。</w:t>
      </w:r>
    </w:p>
    <w:p w14:paraId="6B6D50FB">
      <w:pPr>
        <w:numPr>
          <w:ilvl w:val="0"/>
          <w:numId w:val="1"/>
        </w:numPr>
        <w:jc w:val="left"/>
        <w:rPr>
          <w:rFonts w:ascii="方正书宋简体" w:hAnsi="宋体" w:eastAsia="方正书宋简体"/>
          <w:b/>
          <w:szCs w:val="21"/>
        </w:rPr>
      </w:pPr>
      <w:r>
        <w:rPr>
          <w:rFonts w:hint="eastAsia" w:ascii="方正书宋简体" w:hAnsi="宋体" w:eastAsia="方正书宋简体"/>
          <w:b/>
          <w:szCs w:val="21"/>
        </w:rPr>
        <w:t>项目实施要求</w:t>
      </w:r>
    </w:p>
    <w:p w14:paraId="67A50D6C">
      <w:pPr>
        <w:ind w:left="420" w:firstLine="420"/>
        <w:jc w:val="left"/>
        <w:rPr>
          <w:rFonts w:ascii="华文仿宋" w:hAnsi="华文仿宋" w:eastAsia="华文仿宋"/>
          <w:bCs/>
          <w:sz w:val="18"/>
          <w:szCs w:val="18"/>
        </w:rPr>
      </w:pPr>
      <w:r>
        <w:rPr>
          <w:rFonts w:hint="eastAsia" w:ascii="华文仿宋" w:hAnsi="华文仿宋" w:eastAsia="华文仿宋"/>
          <w:bCs/>
          <w:sz w:val="18"/>
          <w:szCs w:val="18"/>
        </w:rPr>
        <w:t>合同签订后2日内供货，质保期：自验收合格日起2年，终身免费、不限次数培训，甲方需要技术培训时，2小时内可安排技术人员抵达现场。</w:t>
      </w:r>
    </w:p>
    <w:p w14:paraId="652CFAB1">
      <w:pPr>
        <w:numPr>
          <w:ilvl w:val="0"/>
          <w:numId w:val="1"/>
        </w:numPr>
        <w:jc w:val="left"/>
        <w:rPr>
          <w:rFonts w:ascii="方正书宋简体" w:hAnsi="宋体" w:eastAsia="方正书宋简体"/>
          <w:b/>
          <w:szCs w:val="21"/>
        </w:rPr>
      </w:pPr>
      <w:r>
        <w:rPr>
          <w:rFonts w:hint="eastAsia" w:ascii="方正书宋简体" w:hAnsi="宋体" w:eastAsia="方正书宋简体"/>
          <w:b/>
          <w:szCs w:val="21"/>
        </w:rPr>
        <w:t>验收方式</w:t>
      </w:r>
    </w:p>
    <w:p w14:paraId="3C1C3B6F">
      <w:pPr>
        <w:ind w:left="420" w:firstLine="420"/>
        <w:jc w:val="left"/>
        <w:rPr>
          <w:rFonts w:ascii="华文仿宋" w:hAnsi="华文仿宋" w:eastAsia="华文仿宋"/>
          <w:bCs/>
          <w:sz w:val="18"/>
          <w:szCs w:val="18"/>
        </w:rPr>
      </w:pPr>
      <w:r>
        <w:rPr>
          <w:rFonts w:hint="eastAsia" w:ascii="华文仿宋" w:hAnsi="华文仿宋" w:eastAsia="华文仿宋"/>
          <w:bCs/>
          <w:sz w:val="18"/>
          <w:szCs w:val="18"/>
        </w:rPr>
        <w:t>以采购合同、技术文件、法律法规为验收依据，设备送达指定地点后，由采购方、供应商、使用部门共同开箱，核查产品清单、配件完整性及外观损坏情况，留存影像资料及书面记录，设备连续运行72小时无障碍，甲方技术人员完全掌握软硬件使用为标准。</w:t>
      </w:r>
    </w:p>
    <w:p w14:paraId="51416439">
      <w:pPr>
        <w:numPr>
          <w:ilvl w:val="0"/>
          <w:numId w:val="1"/>
        </w:numPr>
        <w:jc w:val="left"/>
        <w:rPr>
          <w:rFonts w:ascii="方正书宋简体" w:hAnsi="宋体" w:eastAsia="方正书宋简体"/>
          <w:b/>
          <w:szCs w:val="21"/>
        </w:rPr>
      </w:pPr>
      <w:r>
        <w:rPr>
          <w:rFonts w:hint="eastAsia" w:ascii="方正书宋简体" w:hAnsi="宋体" w:eastAsia="方正书宋简体"/>
          <w:b/>
          <w:szCs w:val="21"/>
        </w:rPr>
        <w:t>其他技术、服务相关要求。</w:t>
      </w:r>
    </w:p>
    <w:p w14:paraId="7C04B44A">
      <w:pPr>
        <w:ind w:left="420" w:firstLine="420"/>
        <w:jc w:val="left"/>
        <w:rPr>
          <w:rFonts w:ascii="华文仿宋" w:hAnsi="华文仿宋" w:eastAsia="华文仿宋"/>
          <w:bCs/>
          <w:sz w:val="18"/>
          <w:szCs w:val="18"/>
        </w:rPr>
      </w:pPr>
      <w:r>
        <w:rPr>
          <w:rFonts w:hint="eastAsia" w:ascii="华文仿宋" w:hAnsi="华文仿宋" w:eastAsia="华文仿宋"/>
          <w:bCs/>
          <w:sz w:val="18"/>
          <w:szCs w:val="18"/>
        </w:rPr>
        <w:t>供应商应保证备品备件长期供应，配件更换后，设备可继续良好运行</w:t>
      </w:r>
    </w:p>
    <w:p w14:paraId="55ABCC3E">
      <w:pPr>
        <w:numPr>
          <w:ilvl w:val="0"/>
          <w:numId w:val="1"/>
        </w:numPr>
        <w:jc w:val="left"/>
        <w:rPr>
          <w:rFonts w:ascii="方正书宋简体" w:hAnsi="宋体" w:eastAsia="方正书宋简体"/>
          <w:b/>
          <w:szCs w:val="21"/>
        </w:rPr>
      </w:pPr>
      <w:r>
        <w:rPr>
          <w:rFonts w:hint="eastAsia" w:ascii="方正书宋简体" w:hAnsi="宋体" w:eastAsia="方正书宋简体"/>
          <w:b/>
          <w:szCs w:val="21"/>
        </w:rPr>
        <w:t>合同模板：</w:t>
      </w:r>
    </w:p>
    <w:p w14:paraId="74AD6D2D">
      <w:pPr>
        <w:ind w:left="840"/>
        <w:jc w:val="left"/>
        <w:rPr>
          <w:rFonts w:ascii="仿宋" w:hAnsi="仿宋" w:eastAsia="仿宋"/>
          <w:color w:val="000000"/>
          <w:sz w:val="24"/>
          <w:szCs w:val="28"/>
          <w:highlight w:val="yellow"/>
          <w:shd w:val="clear" w:color="auto" w:fill="FFFFFF"/>
        </w:rPr>
      </w:pPr>
      <w:r>
        <w:rPr>
          <w:rFonts w:hint="eastAsia" w:ascii="华文仿宋" w:hAnsi="华文仿宋" w:eastAsia="华文仿宋"/>
          <w:b/>
          <w:color w:val="FF0000"/>
          <w:sz w:val="18"/>
          <w:szCs w:val="18"/>
        </w:rPr>
        <w:t>如无特殊情况使用学校统一模板即可。文稿详见采购中心-下载中心-哈尔滨工业大学货物（服务）采购合同（模板）</w:t>
      </w:r>
      <w:r>
        <w:fldChar w:fldCharType="begin"/>
      </w:r>
      <w:r>
        <w:instrText xml:space="preserve"> HYPERLINK "http://cgzx.hit.edu.cn/sfw_cms/e?page=cms.detail&amp;cid=1954&amp;nextcid=1954&amp;aid=103793" </w:instrText>
      </w:r>
      <w:r>
        <w:fldChar w:fldCharType="separate"/>
      </w:r>
      <w:r>
        <w:rPr>
          <w:rStyle w:val="12"/>
        </w:rPr>
        <w:t>哈尔滨工业大学招</w:t>
      </w:r>
      <w:bookmarkStart w:id="1" w:name="_Hlt179969086"/>
      <w:bookmarkStart w:id="2" w:name="_Hlt179969085"/>
      <w:r>
        <w:rPr>
          <w:rStyle w:val="12"/>
        </w:rPr>
        <w:t>标</w:t>
      </w:r>
      <w:bookmarkEnd w:id="1"/>
      <w:bookmarkEnd w:id="2"/>
      <w:r>
        <w:rPr>
          <w:rStyle w:val="12"/>
        </w:rPr>
        <w:t>与采购管理中心 (hit.edu.cn)</w:t>
      </w:r>
      <w:r>
        <w:rPr>
          <w:rStyle w:val="12"/>
        </w:rPr>
        <w:fldChar w:fldCharType="end"/>
      </w:r>
      <w:r>
        <w:rPr>
          <w:rFonts w:hint="eastAsia" w:ascii="方正书宋简体" w:hAnsi="宋体" w:eastAsia="方正书宋简体"/>
          <w:b/>
          <w:szCs w:val="21"/>
        </w:rPr>
        <w:t>。</w:t>
      </w:r>
      <w:bookmarkStart w:id="3" w:name="_GoBack"/>
      <w:bookmarkEnd w:id="3"/>
    </w:p>
    <w:sectPr>
      <w:pgSz w:w="11906" w:h="16838"/>
      <w:pgMar w:top="567" w:right="851" w:bottom="567" w:left="85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书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587722"/>
    <w:multiLevelType w:val="multilevel"/>
    <w:tmpl w:val="67587722"/>
    <w:lvl w:ilvl="0" w:tentative="0">
      <w:start w:val="1"/>
      <w:numFmt w:val="decimal"/>
      <w:lvlText w:val="%1.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1NzBhMzQ0NjllNjg5ZDg1NWMxOWQwMWJkNDdjNzcifQ=="/>
  </w:docVars>
  <w:rsids>
    <w:rsidRoot w:val="00172A27"/>
    <w:rsid w:val="00000C51"/>
    <w:rsid w:val="000108CA"/>
    <w:rsid w:val="00014BE7"/>
    <w:rsid w:val="00027E06"/>
    <w:rsid w:val="00030591"/>
    <w:rsid w:val="00030BA1"/>
    <w:rsid w:val="00032BB5"/>
    <w:rsid w:val="00036451"/>
    <w:rsid w:val="00046784"/>
    <w:rsid w:val="000509D6"/>
    <w:rsid w:val="00053646"/>
    <w:rsid w:val="000634A1"/>
    <w:rsid w:val="00075E39"/>
    <w:rsid w:val="00083886"/>
    <w:rsid w:val="0009129F"/>
    <w:rsid w:val="00093C77"/>
    <w:rsid w:val="000950C8"/>
    <w:rsid w:val="000A1E31"/>
    <w:rsid w:val="000B4507"/>
    <w:rsid w:val="000B4B54"/>
    <w:rsid w:val="000B7FA1"/>
    <w:rsid w:val="000C7B1A"/>
    <w:rsid w:val="000D0BBB"/>
    <w:rsid w:val="000D1B60"/>
    <w:rsid w:val="000D3FF7"/>
    <w:rsid w:val="000E00FF"/>
    <w:rsid w:val="000E5A84"/>
    <w:rsid w:val="000E6EAF"/>
    <w:rsid w:val="000E7218"/>
    <w:rsid w:val="000F43E7"/>
    <w:rsid w:val="0011610C"/>
    <w:rsid w:val="00122535"/>
    <w:rsid w:val="001245B3"/>
    <w:rsid w:val="001246F2"/>
    <w:rsid w:val="00124A02"/>
    <w:rsid w:val="00131E0F"/>
    <w:rsid w:val="00140269"/>
    <w:rsid w:val="0014200B"/>
    <w:rsid w:val="00172A27"/>
    <w:rsid w:val="00174C47"/>
    <w:rsid w:val="00177A73"/>
    <w:rsid w:val="0018052E"/>
    <w:rsid w:val="0019010C"/>
    <w:rsid w:val="001A0E8A"/>
    <w:rsid w:val="001A2B0B"/>
    <w:rsid w:val="001C01D2"/>
    <w:rsid w:val="001C1775"/>
    <w:rsid w:val="001D0CC5"/>
    <w:rsid w:val="001D4936"/>
    <w:rsid w:val="001D595B"/>
    <w:rsid w:val="001E1098"/>
    <w:rsid w:val="001E3019"/>
    <w:rsid w:val="001E512D"/>
    <w:rsid w:val="001F10FE"/>
    <w:rsid w:val="001F24E3"/>
    <w:rsid w:val="001F3C78"/>
    <w:rsid w:val="001F598D"/>
    <w:rsid w:val="00200DE6"/>
    <w:rsid w:val="00202B63"/>
    <w:rsid w:val="00216AC7"/>
    <w:rsid w:val="00230F5B"/>
    <w:rsid w:val="0023162A"/>
    <w:rsid w:val="0023478A"/>
    <w:rsid w:val="0023623D"/>
    <w:rsid w:val="002407FC"/>
    <w:rsid w:val="00244F9B"/>
    <w:rsid w:val="00245C74"/>
    <w:rsid w:val="0025250D"/>
    <w:rsid w:val="002654E2"/>
    <w:rsid w:val="00267C45"/>
    <w:rsid w:val="00270AF8"/>
    <w:rsid w:val="00270F32"/>
    <w:rsid w:val="00274FC2"/>
    <w:rsid w:val="00296C13"/>
    <w:rsid w:val="002B5EBC"/>
    <w:rsid w:val="002C2876"/>
    <w:rsid w:val="002D514B"/>
    <w:rsid w:val="002F2D28"/>
    <w:rsid w:val="002F3391"/>
    <w:rsid w:val="00304465"/>
    <w:rsid w:val="0030537A"/>
    <w:rsid w:val="0031188D"/>
    <w:rsid w:val="00314921"/>
    <w:rsid w:val="00317326"/>
    <w:rsid w:val="00317BAB"/>
    <w:rsid w:val="00320DCA"/>
    <w:rsid w:val="00323BF4"/>
    <w:rsid w:val="003240BE"/>
    <w:rsid w:val="00326740"/>
    <w:rsid w:val="00334020"/>
    <w:rsid w:val="00335098"/>
    <w:rsid w:val="00336DEA"/>
    <w:rsid w:val="00342AE1"/>
    <w:rsid w:val="00343677"/>
    <w:rsid w:val="0034545A"/>
    <w:rsid w:val="0035152B"/>
    <w:rsid w:val="00357A1F"/>
    <w:rsid w:val="00365D86"/>
    <w:rsid w:val="00371C2D"/>
    <w:rsid w:val="003815E8"/>
    <w:rsid w:val="00387BA9"/>
    <w:rsid w:val="00396A65"/>
    <w:rsid w:val="003A1239"/>
    <w:rsid w:val="003A1DAC"/>
    <w:rsid w:val="003B01C8"/>
    <w:rsid w:val="003C5007"/>
    <w:rsid w:val="003D25D3"/>
    <w:rsid w:val="003D422A"/>
    <w:rsid w:val="003D70D3"/>
    <w:rsid w:val="003F142D"/>
    <w:rsid w:val="003F2B14"/>
    <w:rsid w:val="00404583"/>
    <w:rsid w:val="0041040D"/>
    <w:rsid w:val="00411658"/>
    <w:rsid w:val="0041744B"/>
    <w:rsid w:val="004202F3"/>
    <w:rsid w:val="004219AB"/>
    <w:rsid w:val="00425A12"/>
    <w:rsid w:val="00425D1D"/>
    <w:rsid w:val="00430F2C"/>
    <w:rsid w:val="004407D9"/>
    <w:rsid w:val="00441077"/>
    <w:rsid w:val="0045292E"/>
    <w:rsid w:val="004555CC"/>
    <w:rsid w:val="00461FCC"/>
    <w:rsid w:val="004625D7"/>
    <w:rsid w:val="00466042"/>
    <w:rsid w:val="00467804"/>
    <w:rsid w:val="004819EB"/>
    <w:rsid w:val="00492AAE"/>
    <w:rsid w:val="00497C5A"/>
    <w:rsid w:val="004A1D9E"/>
    <w:rsid w:val="004A6B6E"/>
    <w:rsid w:val="004A7B5F"/>
    <w:rsid w:val="004B70F9"/>
    <w:rsid w:val="004D0840"/>
    <w:rsid w:val="004D7B8E"/>
    <w:rsid w:val="004E1EDD"/>
    <w:rsid w:val="004E3D63"/>
    <w:rsid w:val="004E4AFF"/>
    <w:rsid w:val="004F1C33"/>
    <w:rsid w:val="00500508"/>
    <w:rsid w:val="00507DFD"/>
    <w:rsid w:val="00515AFB"/>
    <w:rsid w:val="005236AF"/>
    <w:rsid w:val="00546A9F"/>
    <w:rsid w:val="00550099"/>
    <w:rsid w:val="005546AD"/>
    <w:rsid w:val="00554D23"/>
    <w:rsid w:val="00564491"/>
    <w:rsid w:val="00566FBA"/>
    <w:rsid w:val="00571965"/>
    <w:rsid w:val="00580869"/>
    <w:rsid w:val="00580CEF"/>
    <w:rsid w:val="00582929"/>
    <w:rsid w:val="0059399C"/>
    <w:rsid w:val="005B7754"/>
    <w:rsid w:val="005B7BAC"/>
    <w:rsid w:val="005C1B38"/>
    <w:rsid w:val="005D1037"/>
    <w:rsid w:val="005E314D"/>
    <w:rsid w:val="005E387F"/>
    <w:rsid w:val="005E7D5A"/>
    <w:rsid w:val="005F1D66"/>
    <w:rsid w:val="0060271E"/>
    <w:rsid w:val="00602E4A"/>
    <w:rsid w:val="00605C22"/>
    <w:rsid w:val="00614A21"/>
    <w:rsid w:val="00630C37"/>
    <w:rsid w:val="00634DEC"/>
    <w:rsid w:val="006549F6"/>
    <w:rsid w:val="00666DE3"/>
    <w:rsid w:val="006673A4"/>
    <w:rsid w:val="00672C9C"/>
    <w:rsid w:val="00675D20"/>
    <w:rsid w:val="00683874"/>
    <w:rsid w:val="006845C0"/>
    <w:rsid w:val="006877FF"/>
    <w:rsid w:val="00692483"/>
    <w:rsid w:val="006A2B4B"/>
    <w:rsid w:val="006A6B9F"/>
    <w:rsid w:val="006C435F"/>
    <w:rsid w:val="006C6A7C"/>
    <w:rsid w:val="006D085F"/>
    <w:rsid w:val="006D71B0"/>
    <w:rsid w:val="006E33B5"/>
    <w:rsid w:val="00704493"/>
    <w:rsid w:val="00705D7F"/>
    <w:rsid w:val="0070661D"/>
    <w:rsid w:val="007067AC"/>
    <w:rsid w:val="007131E7"/>
    <w:rsid w:val="00723DDD"/>
    <w:rsid w:val="00726905"/>
    <w:rsid w:val="0073152B"/>
    <w:rsid w:val="00753D9D"/>
    <w:rsid w:val="00774D03"/>
    <w:rsid w:val="00777740"/>
    <w:rsid w:val="00780A04"/>
    <w:rsid w:val="007820ED"/>
    <w:rsid w:val="007876CB"/>
    <w:rsid w:val="00796B84"/>
    <w:rsid w:val="007A3CF6"/>
    <w:rsid w:val="007A4892"/>
    <w:rsid w:val="007C0D4B"/>
    <w:rsid w:val="007C4A7B"/>
    <w:rsid w:val="007C5F54"/>
    <w:rsid w:val="007D0C0C"/>
    <w:rsid w:val="007D3CA2"/>
    <w:rsid w:val="007D3FA3"/>
    <w:rsid w:val="007E5E04"/>
    <w:rsid w:val="007F1BEF"/>
    <w:rsid w:val="008020D5"/>
    <w:rsid w:val="00813CD3"/>
    <w:rsid w:val="0081634D"/>
    <w:rsid w:val="00816D98"/>
    <w:rsid w:val="008321EB"/>
    <w:rsid w:val="00834635"/>
    <w:rsid w:val="00840B10"/>
    <w:rsid w:val="00842BFA"/>
    <w:rsid w:val="00852DA6"/>
    <w:rsid w:val="008539FC"/>
    <w:rsid w:val="00863B58"/>
    <w:rsid w:val="008645AE"/>
    <w:rsid w:val="008725E9"/>
    <w:rsid w:val="00876530"/>
    <w:rsid w:val="008775E6"/>
    <w:rsid w:val="008A33ED"/>
    <w:rsid w:val="008B1E76"/>
    <w:rsid w:val="008B6AB6"/>
    <w:rsid w:val="008C2879"/>
    <w:rsid w:val="008C63D0"/>
    <w:rsid w:val="008D28FD"/>
    <w:rsid w:val="008D2CE0"/>
    <w:rsid w:val="008D4DF3"/>
    <w:rsid w:val="008D731E"/>
    <w:rsid w:val="008F4352"/>
    <w:rsid w:val="00902EA9"/>
    <w:rsid w:val="00902F82"/>
    <w:rsid w:val="00903590"/>
    <w:rsid w:val="009105A0"/>
    <w:rsid w:val="00910DC5"/>
    <w:rsid w:val="00914A48"/>
    <w:rsid w:val="009167F4"/>
    <w:rsid w:val="0093475B"/>
    <w:rsid w:val="00936202"/>
    <w:rsid w:val="00946B65"/>
    <w:rsid w:val="00946E76"/>
    <w:rsid w:val="00961D5A"/>
    <w:rsid w:val="0097222F"/>
    <w:rsid w:val="00975595"/>
    <w:rsid w:val="009813EB"/>
    <w:rsid w:val="00981F02"/>
    <w:rsid w:val="0098391B"/>
    <w:rsid w:val="00985F61"/>
    <w:rsid w:val="00993408"/>
    <w:rsid w:val="009958AB"/>
    <w:rsid w:val="009A5DA7"/>
    <w:rsid w:val="009A6FE3"/>
    <w:rsid w:val="009A7E53"/>
    <w:rsid w:val="009B0B8E"/>
    <w:rsid w:val="009B3397"/>
    <w:rsid w:val="009B385F"/>
    <w:rsid w:val="009C28A2"/>
    <w:rsid w:val="009C4A63"/>
    <w:rsid w:val="009C657C"/>
    <w:rsid w:val="009C7936"/>
    <w:rsid w:val="009D684F"/>
    <w:rsid w:val="009D754F"/>
    <w:rsid w:val="009F229B"/>
    <w:rsid w:val="00A03997"/>
    <w:rsid w:val="00A068D0"/>
    <w:rsid w:val="00A14FC0"/>
    <w:rsid w:val="00A21FB1"/>
    <w:rsid w:val="00A32E0E"/>
    <w:rsid w:val="00A40B1A"/>
    <w:rsid w:val="00A416FF"/>
    <w:rsid w:val="00A50083"/>
    <w:rsid w:val="00A53687"/>
    <w:rsid w:val="00A61EC4"/>
    <w:rsid w:val="00A6292B"/>
    <w:rsid w:val="00A64FD1"/>
    <w:rsid w:val="00A65569"/>
    <w:rsid w:val="00A804EC"/>
    <w:rsid w:val="00A823AD"/>
    <w:rsid w:val="00A84468"/>
    <w:rsid w:val="00A84F20"/>
    <w:rsid w:val="00A8789E"/>
    <w:rsid w:val="00A915BC"/>
    <w:rsid w:val="00A91770"/>
    <w:rsid w:val="00A9701D"/>
    <w:rsid w:val="00AA3010"/>
    <w:rsid w:val="00AA6D55"/>
    <w:rsid w:val="00AB09D5"/>
    <w:rsid w:val="00AB19EA"/>
    <w:rsid w:val="00AB3356"/>
    <w:rsid w:val="00AD2D71"/>
    <w:rsid w:val="00AD2DC5"/>
    <w:rsid w:val="00AE089F"/>
    <w:rsid w:val="00AE4533"/>
    <w:rsid w:val="00AE7A9E"/>
    <w:rsid w:val="00AF3AE5"/>
    <w:rsid w:val="00AF6A2F"/>
    <w:rsid w:val="00AF7B70"/>
    <w:rsid w:val="00B05252"/>
    <w:rsid w:val="00B14F7B"/>
    <w:rsid w:val="00B15989"/>
    <w:rsid w:val="00B17802"/>
    <w:rsid w:val="00B20FF0"/>
    <w:rsid w:val="00B224C0"/>
    <w:rsid w:val="00B264EA"/>
    <w:rsid w:val="00B3422B"/>
    <w:rsid w:val="00B351BE"/>
    <w:rsid w:val="00B35F76"/>
    <w:rsid w:val="00B36936"/>
    <w:rsid w:val="00B412B4"/>
    <w:rsid w:val="00B4289E"/>
    <w:rsid w:val="00B44078"/>
    <w:rsid w:val="00B47FD0"/>
    <w:rsid w:val="00B508F7"/>
    <w:rsid w:val="00B61BCE"/>
    <w:rsid w:val="00B61ED4"/>
    <w:rsid w:val="00B638CF"/>
    <w:rsid w:val="00B6592B"/>
    <w:rsid w:val="00B77BB2"/>
    <w:rsid w:val="00B929BC"/>
    <w:rsid w:val="00B94EF1"/>
    <w:rsid w:val="00BA0D0A"/>
    <w:rsid w:val="00BA1216"/>
    <w:rsid w:val="00BB4743"/>
    <w:rsid w:val="00BC3A92"/>
    <w:rsid w:val="00BC748C"/>
    <w:rsid w:val="00BD1DBF"/>
    <w:rsid w:val="00BD6102"/>
    <w:rsid w:val="00BD6EA7"/>
    <w:rsid w:val="00BE0C0C"/>
    <w:rsid w:val="00BE3A54"/>
    <w:rsid w:val="00BE6129"/>
    <w:rsid w:val="00BE72FB"/>
    <w:rsid w:val="00C16D29"/>
    <w:rsid w:val="00C237C2"/>
    <w:rsid w:val="00C26387"/>
    <w:rsid w:val="00C504CA"/>
    <w:rsid w:val="00C53B4B"/>
    <w:rsid w:val="00C546F9"/>
    <w:rsid w:val="00C5767E"/>
    <w:rsid w:val="00C57FF9"/>
    <w:rsid w:val="00C6517D"/>
    <w:rsid w:val="00C71474"/>
    <w:rsid w:val="00C75686"/>
    <w:rsid w:val="00C76C61"/>
    <w:rsid w:val="00C77CEE"/>
    <w:rsid w:val="00C802C8"/>
    <w:rsid w:val="00C811D6"/>
    <w:rsid w:val="00C83355"/>
    <w:rsid w:val="00C8375D"/>
    <w:rsid w:val="00C84424"/>
    <w:rsid w:val="00C84CE0"/>
    <w:rsid w:val="00C8733B"/>
    <w:rsid w:val="00C877A0"/>
    <w:rsid w:val="00C97ABC"/>
    <w:rsid w:val="00CA0269"/>
    <w:rsid w:val="00CA73BE"/>
    <w:rsid w:val="00CB4B35"/>
    <w:rsid w:val="00CD3B15"/>
    <w:rsid w:val="00CE5CDD"/>
    <w:rsid w:val="00CF12A1"/>
    <w:rsid w:val="00CF4A1A"/>
    <w:rsid w:val="00CF7107"/>
    <w:rsid w:val="00D017C4"/>
    <w:rsid w:val="00D02435"/>
    <w:rsid w:val="00D02915"/>
    <w:rsid w:val="00D075A8"/>
    <w:rsid w:val="00D21D7B"/>
    <w:rsid w:val="00D3104F"/>
    <w:rsid w:val="00D32725"/>
    <w:rsid w:val="00D32FBB"/>
    <w:rsid w:val="00D35DF5"/>
    <w:rsid w:val="00D4012F"/>
    <w:rsid w:val="00D450B2"/>
    <w:rsid w:val="00D511E6"/>
    <w:rsid w:val="00D5388B"/>
    <w:rsid w:val="00D64006"/>
    <w:rsid w:val="00D667F3"/>
    <w:rsid w:val="00D67F04"/>
    <w:rsid w:val="00D705ED"/>
    <w:rsid w:val="00D8072D"/>
    <w:rsid w:val="00D81838"/>
    <w:rsid w:val="00D82AEE"/>
    <w:rsid w:val="00D90833"/>
    <w:rsid w:val="00DA32C0"/>
    <w:rsid w:val="00DA553A"/>
    <w:rsid w:val="00DB09F3"/>
    <w:rsid w:val="00DB0EB8"/>
    <w:rsid w:val="00DB1C8A"/>
    <w:rsid w:val="00DB3BF6"/>
    <w:rsid w:val="00DB4693"/>
    <w:rsid w:val="00DC1AFD"/>
    <w:rsid w:val="00DC4B23"/>
    <w:rsid w:val="00DC5EA8"/>
    <w:rsid w:val="00DD0B0B"/>
    <w:rsid w:val="00DD1803"/>
    <w:rsid w:val="00DE1FD6"/>
    <w:rsid w:val="00DE3EB8"/>
    <w:rsid w:val="00DE7414"/>
    <w:rsid w:val="00DF55FB"/>
    <w:rsid w:val="00E03A6D"/>
    <w:rsid w:val="00E24FBF"/>
    <w:rsid w:val="00E31C6B"/>
    <w:rsid w:val="00E338FD"/>
    <w:rsid w:val="00E340BD"/>
    <w:rsid w:val="00E373C5"/>
    <w:rsid w:val="00E42BAE"/>
    <w:rsid w:val="00E440D1"/>
    <w:rsid w:val="00E460BB"/>
    <w:rsid w:val="00E57730"/>
    <w:rsid w:val="00E623E3"/>
    <w:rsid w:val="00E63015"/>
    <w:rsid w:val="00E63932"/>
    <w:rsid w:val="00E71AC8"/>
    <w:rsid w:val="00E816B8"/>
    <w:rsid w:val="00E83F18"/>
    <w:rsid w:val="00E9060B"/>
    <w:rsid w:val="00E93CAA"/>
    <w:rsid w:val="00E9706A"/>
    <w:rsid w:val="00EA7844"/>
    <w:rsid w:val="00EB2E7D"/>
    <w:rsid w:val="00EB7531"/>
    <w:rsid w:val="00ED0302"/>
    <w:rsid w:val="00ED6B4F"/>
    <w:rsid w:val="00EE7DBB"/>
    <w:rsid w:val="00EF273F"/>
    <w:rsid w:val="00EF7766"/>
    <w:rsid w:val="00F012EE"/>
    <w:rsid w:val="00F02ACD"/>
    <w:rsid w:val="00F1343F"/>
    <w:rsid w:val="00F20F7E"/>
    <w:rsid w:val="00F25A8B"/>
    <w:rsid w:val="00F25F5E"/>
    <w:rsid w:val="00F265BC"/>
    <w:rsid w:val="00F357E6"/>
    <w:rsid w:val="00F371E3"/>
    <w:rsid w:val="00F40859"/>
    <w:rsid w:val="00F47D35"/>
    <w:rsid w:val="00F5140B"/>
    <w:rsid w:val="00F55D34"/>
    <w:rsid w:val="00F56C19"/>
    <w:rsid w:val="00F571C6"/>
    <w:rsid w:val="00F62B16"/>
    <w:rsid w:val="00F726CE"/>
    <w:rsid w:val="00F72BA4"/>
    <w:rsid w:val="00F73F8F"/>
    <w:rsid w:val="00F74019"/>
    <w:rsid w:val="00F75437"/>
    <w:rsid w:val="00F8289B"/>
    <w:rsid w:val="00F8399F"/>
    <w:rsid w:val="00F86175"/>
    <w:rsid w:val="00FA27AF"/>
    <w:rsid w:val="00FA6E05"/>
    <w:rsid w:val="00FC1448"/>
    <w:rsid w:val="00FC1A45"/>
    <w:rsid w:val="00FC474E"/>
    <w:rsid w:val="00FD7BAB"/>
    <w:rsid w:val="00FE2A03"/>
    <w:rsid w:val="00FF5967"/>
    <w:rsid w:val="00FF7F1D"/>
    <w:rsid w:val="02BA4D88"/>
    <w:rsid w:val="086D5ABE"/>
    <w:rsid w:val="0E5A499A"/>
    <w:rsid w:val="11973998"/>
    <w:rsid w:val="1F856229"/>
    <w:rsid w:val="20035FF1"/>
    <w:rsid w:val="23414C40"/>
    <w:rsid w:val="289D4D41"/>
    <w:rsid w:val="35157A68"/>
    <w:rsid w:val="41A05B22"/>
    <w:rsid w:val="41B03F53"/>
    <w:rsid w:val="49117305"/>
    <w:rsid w:val="4B713F58"/>
    <w:rsid w:val="4DF16C76"/>
    <w:rsid w:val="57F86260"/>
    <w:rsid w:val="59023C0E"/>
    <w:rsid w:val="5D834E7C"/>
    <w:rsid w:val="62951E3F"/>
    <w:rsid w:val="63D3192F"/>
    <w:rsid w:val="77E91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jc w:val="left"/>
    </w:pPr>
    <w:rPr>
      <w:rFonts w:ascii="宋体" w:hAnsi="宋体"/>
      <w:b/>
      <w:bCs/>
      <w:sz w:val="24"/>
      <w:szCs w:val="20"/>
    </w:r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unhideWhenUsed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FollowedHyperlink"/>
    <w:qFormat/>
    <w:uiPriority w:val="0"/>
    <w:rPr>
      <w:color w:val="954F72"/>
      <w:u w:val="single"/>
    </w:rPr>
  </w:style>
  <w:style w:type="character" w:styleId="12">
    <w:name w:val="Hyperlink"/>
    <w:unhideWhenUsed/>
    <w:qFormat/>
    <w:uiPriority w:val="99"/>
    <w:rPr>
      <w:color w:val="0000FF"/>
      <w:u w:val="single"/>
    </w:rPr>
  </w:style>
  <w:style w:type="character" w:customStyle="1" w:styleId="13">
    <w:name w:val="页脚 字符"/>
    <w:link w:val="4"/>
    <w:qFormat/>
    <w:uiPriority w:val="0"/>
    <w:rPr>
      <w:kern w:val="2"/>
      <w:sz w:val="18"/>
      <w:szCs w:val="18"/>
    </w:rPr>
  </w:style>
  <w:style w:type="character" w:customStyle="1" w:styleId="14">
    <w:name w:val="页眉 字符"/>
    <w:link w:val="5"/>
    <w:qFormat/>
    <w:uiPriority w:val="0"/>
    <w:rPr>
      <w:kern w:val="2"/>
      <w:sz w:val="18"/>
      <w:szCs w:val="18"/>
    </w:rPr>
  </w:style>
  <w:style w:type="character" w:customStyle="1" w:styleId="15">
    <w:name w:val="fnxuls44um2"/>
    <w:qFormat/>
    <w:uiPriority w:val="0"/>
  </w:style>
  <w:style w:type="character" w:customStyle="1" w:styleId="16">
    <w:name w:val="su4uxpcl717"/>
    <w:qFormat/>
    <w:uiPriority w:val="0"/>
  </w:style>
  <w:style w:type="character" w:customStyle="1" w:styleId="17">
    <w:name w:val="l6zjm5yei97"/>
    <w:qFormat/>
    <w:uiPriority w:val="0"/>
  </w:style>
  <w:style w:type="character" w:customStyle="1" w:styleId="18">
    <w:name w:val="zm6olrabive"/>
    <w:qFormat/>
    <w:uiPriority w:val="0"/>
  </w:style>
  <w:style w:type="character" w:customStyle="1" w:styleId="19">
    <w:name w:val="eldr9rc29f2"/>
    <w:qFormat/>
    <w:uiPriority w:val="0"/>
  </w:style>
  <w:style w:type="character" w:customStyle="1" w:styleId="20">
    <w:name w:val="efhma5eze1q"/>
    <w:qFormat/>
    <w:uiPriority w:val="0"/>
  </w:style>
  <w:style w:type="paragraph" w:styleId="21">
    <w:name w:val="List Paragraph"/>
    <w:basedOn w:val="1"/>
    <w:qFormat/>
    <w:uiPriority w:val="34"/>
    <w:pPr>
      <w:ind w:firstLine="420" w:firstLineChars="200"/>
    </w:pPr>
  </w:style>
  <w:style w:type="table" w:customStyle="1" w:styleId="22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***</Company>
  <Pages>3</Pages>
  <Words>3792</Words>
  <Characters>4117</Characters>
  <Lines>310</Lines>
  <Paragraphs>345</Paragraphs>
  <TotalTime>86</TotalTime>
  <ScaleCrop>false</ScaleCrop>
  <LinksUpToDate>false</LinksUpToDate>
  <CharactersWithSpaces>4226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2024-10-16T03:16:00Z</dcterms:created>
  <dc:creator>*</dc:creator>
  <cp:lastModifiedBy>陈旭楠</cp:lastModifiedBy>
  <cp:lastPrinted>2015-05-20T01:50:00Z</cp:lastPrinted>
  <dcterms:modified xsi:type="dcterms:W3CDTF">2025-07-09T02:31:12Z</dcterms:modified>
  <dc:title> 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ContentTypeId">
    <vt:lpwstr>0x010100ACE7DBE525A3E443AA3B4E3ACD60823A</vt:lpwstr>
  </property>
  <property fmtid="{D5CDD505-2E9C-101B-9397-08002B2CF9AE}" pid="4" name="ICV">
    <vt:lpwstr>EDDB7EC017B34A1BBEEE83B7A23BCF1F_13</vt:lpwstr>
  </property>
  <property fmtid="{D5CDD505-2E9C-101B-9397-08002B2CF9AE}" pid="5" name="KSOTemplateDocerSaveRecord">
    <vt:lpwstr>eyJoZGlkIjoiMDZiOWQ2MTJiMjEwOTZiNWM5OTQzNjZlNzRhZWNkNDYiLCJ1c2VySWQiOiIyNTU0NDAwMzEifQ==</vt:lpwstr>
  </property>
</Properties>
</file>