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9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 w14:paraId="4626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撰写人（初审）签字：                       复审签字：                       终审签字： </w:t>
      </w:r>
    </w:p>
    <w:p w14:paraId="165F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 w14:paraId="132DD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医工科负责人：                                                              时间：  </w:t>
      </w:r>
    </w:p>
    <w:p w14:paraId="3E9BEA1E"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 w14:paraId="2738C292">
      <w:pPr>
        <w:spacing w:line="4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 w:eastAsia="宋体" w:cs="Times New Roman"/>
          <w:b/>
          <w:sz w:val="40"/>
          <w:szCs w:val="40"/>
        </w:rPr>
        <w:t>墙画式终端盒</w:t>
      </w:r>
      <w:r>
        <w:rPr>
          <w:rFonts w:hint="eastAsia" w:cs="Times New Roman"/>
          <w:b/>
          <w:sz w:val="40"/>
          <w:szCs w:val="40"/>
          <w:lang w:eastAsia="zh-CN"/>
        </w:rPr>
        <w:t>（</w:t>
      </w:r>
      <w:r>
        <w:rPr>
          <w:rFonts w:hint="eastAsia" w:cs="Times New Roman"/>
          <w:b/>
          <w:sz w:val="40"/>
          <w:szCs w:val="40"/>
          <w:lang w:val="en-US" w:eastAsia="zh-CN"/>
        </w:rPr>
        <w:t>嵌入式</w:t>
      </w:r>
      <w:r>
        <w:rPr>
          <w:rFonts w:hint="eastAsia" w:cs="Times New Roman"/>
          <w:b/>
          <w:sz w:val="40"/>
          <w:szCs w:val="40"/>
          <w:lang w:eastAsia="zh-CN"/>
        </w:rPr>
        <w:t>）</w:t>
      </w:r>
      <w:r>
        <w:rPr>
          <w:rFonts w:hint="eastAsia"/>
          <w:b/>
          <w:sz w:val="40"/>
          <w:szCs w:val="40"/>
        </w:rPr>
        <w:t>技术参数要求</w:t>
      </w:r>
    </w:p>
    <w:p w14:paraId="531EC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textAlignment w:val="auto"/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</w:pPr>
    </w:p>
    <w:p w14:paraId="75E56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0" w:hanging="720" w:firstLineChars="0"/>
        <w:jc w:val="left"/>
        <w:textAlignment w:val="auto"/>
        <w:rPr>
          <w:rFonts w:hint="eastAsia"/>
          <w:sz w:val="30"/>
          <w:szCs w:val="30"/>
        </w:rPr>
      </w:pP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一．</w:t>
      </w:r>
      <w:r>
        <w:rPr>
          <w:rFonts w:hint="eastAsia"/>
          <w:sz w:val="30"/>
          <w:szCs w:val="30"/>
        </w:rPr>
        <w:t>规格参数要求：</w:t>
      </w:r>
    </w:p>
    <w:p w14:paraId="019EC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1.提供并安装2套嵌入式墙画式终端盒（嵌入式）</w:t>
      </w:r>
    </w:p>
    <w:p w14:paraId="1DA317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终端盒参数要求</w:t>
      </w:r>
    </w:p>
    <w:p w14:paraId="0CF69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2.1终端盒外径尺寸550×550mm，可将医气终端（美式空气、氧气、负压一套，德式空气、氧气、负压一套）、电源插座（5孔插座3个）、漏电保护器、气体维修阀3个等设备通过盒体直接嵌入墙内，并根据病房环境配有不同的壁画，使用时推开壁画即可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不用时将画推回原位，隐蔽医气终端、电源插座等设备。</w:t>
      </w:r>
    </w:p>
    <w:p w14:paraId="49A22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2.2 终端盒包含盒体底座、面板、壁画、轨道组成，采用碳钢材质（提供证明材料），厚度≥2mm，表面静电喷塑处理，需具有防火、防潮、防尘、抗腐蚀等特性，以确保设备的长期稳定运行和安全性。</w:t>
      </w:r>
    </w:p>
    <w:p w14:paraId="29DA4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2.3盒体采用膨胀螺栓固定在墙体上</w:t>
      </w:r>
    </w:p>
    <w:p w14:paraId="20196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2.4 壁画滑动方式：床位左侧，向左平移滑动，床位右侧，向右平移滑动</w:t>
      </w:r>
    </w:p>
    <w:p w14:paraId="0E33D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2.5壁画内容：可根据科室需求定制，保修期内可免费更换</w:t>
      </w:r>
    </w:p>
    <w:p w14:paraId="098C8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2.6消毒要求：盒体面板、壁画支持医用消毒，能承受酒精、双氧水、含氯消毒液等多种医用清洗剂反复擦洗，以确保设备无菌</w:t>
      </w:r>
    </w:p>
    <w:p w14:paraId="4158F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2.7</w:t>
      </w:r>
      <w:r>
        <w:rPr>
          <w:rFonts w:hint="eastAsia"/>
          <w:color w:val="auto"/>
          <w:sz w:val="30"/>
          <w:szCs w:val="30"/>
          <w:lang w:val="en-US" w:eastAsia="zh-CN"/>
        </w:rPr>
        <w:t>保修期≥5年，包含轨道更换</w:t>
      </w:r>
    </w:p>
    <w:p w14:paraId="4320D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2.8配合医用气体安装单位完成整体安装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133" w:bottom="1276" w:left="1134" w:header="851" w:footer="38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C2B0">
    <w:pPr>
      <w:pStyle w:val="3"/>
      <w:pBdr>
        <w:top w:val="single" w:color="auto" w:sz="4" w:space="1"/>
      </w:pBdr>
      <w:rPr>
        <w:sz w:val="28"/>
        <w:szCs w:val="28"/>
      </w:rPr>
    </w:pPr>
    <w:r>
      <w:rPr>
        <w:rFonts w:hint="eastAsia"/>
        <w:sz w:val="28"/>
        <w:szCs w:val="28"/>
        <w:lang w:val="en-US" w:eastAsia="zh-CN"/>
      </w:rPr>
      <w:t xml:space="preserve">         </w:t>
    </w:r>
    <w:r>
      <w:rPr>
        <w:rFonts w:hint="eastAsia"/>
        <w:sz w:val="28"/>
        <w:szCs w:val="28"/>
      </w:rPr>
      <w:t xml:space="preserve">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EDE8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FE23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CBEFF">
    <w:pPr>
      <w:pStyle w:val="4"/>
      <w:jc w:val="both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</w:rPr>
      <w:t>申请科室：</w:t>
    </w:r>
    <w:r>
      <w:rPr>
        <w:rFonts w:hint="eastAsia"/>
        <w:sz w:val="28"/>
        <w:szCs w:val="28"/>
        <w:lang w:val="en-US" w:eastAsia="zh-CN"/>
      </w:rPr>
      <w:t xml:space="preserve">                  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  <w:lang w:val="en-US" w:eastAsia="zh-CN"/>
      </w:rPr>
      <w:t xml:space="preserve"> </w:t>
    </w:r>
    <w:r>
      <w:rPr>
        <w:rFonts w:hint="eastAsia"/>
        <w:sz w:val="28"/>
        <w:szCs w:val="28"/>
      </w:rPr>
      <w:t xml:space="preserve"> 报告号：</w:t>
    </w:r>
    <w:r>
      <w:rPr>
        <w:rFonts w:hint="eastAsia"/>
        <w:sz w:val="28"/>
        <w:szCs w:val="28"/>
        <w:lang w:val="en-US" w:eastAsia="zh-CN"/>
      </w:rPr>
      <w:t xml:space="preserve">               数量：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17AC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2435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182D6"/>
    <w:multiLevelType w:val="singleLevel"/>
    <w:tmpl w:val="950182D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1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DJiYjExMjJlZWU1Y2Y1M2EzOThjZWQxZDU5ZTYifQ=="/>
  </w:docVars>
  <w:rsids>
    <w:rsidRoot w:val="00983A88"/>
    <w:rsid w:val="000013A3"/>
    <w:rsid w:val="000218BB"/>
    <w:rsid w:val="00030065"/>
    <w:rsid w:val="00032C50"/>
    <w:rsid w:val="00032E66"/>
    <w:rsid w:val="00063780"/>
    <w:rsid w:val="00097B6E"/>
    <w:rsid w:val="000A1F80"/>
    <w:rsid w:val="000E3FCE"/>
    <w:rsid w:val="000E5040"/>
    <w:rsid w:val="000F0F3A"/>
    <w:rsid w:val="000F5C24"/>
    <w:rsid w:val="00117B31"/>
    <w:rsid w:val="00120A49"/>
    <w:rsid w:val="00125A0E"/>
    <w:rsid w:val="00131432"/>
    <w:rsid w:val="00137280"/>
    <w:rsid w:val="00145EBB"/>
    <w:rsid w:val="00146F35"/>
    <w:rsid w:val="00167619"/>
    <w:rsid w:val="001737A7"/>
    <w:rsid w:val="001C478F"/>
    <w:rsid w:val="001E3423"/>
    <w:rsid w:val="001E572D"/>
    <w:rsid w:val="001E60AC"/>
    <w:rsid w:val="00214EAA"/>
    <w:rsid w:val="00223538"/>
    <w:rsid w:val="0022424E"/>
    <w:rsid w:val="00226737"/>
    <w:rsid w:val="00233865"/>
    <w:rsid w:val="00241465"/>
    <w:rsid w:val="00281266"/>
    <w:rsid w:val="00281880"/>
    <w:rsid w:val="00281ED0"/>
    <w:rsid w:val="00282325"/>
    <w:rsid w:val="002963A0"/>
    <w:rsid w:val="002A1976"/>
    <w:rsid w:val="002C6D16"/>
    <w:rsid w:val="002D7A76"/>
    <w:rsid w:val="002E1D80"/>
    <w:rsid w:val="0030161B"/>
    <w:rsid w:val="00314D26"/>
    <w:rsid w:val="00320A51"/>
    <w:rsid w:val="00340970"/>
    <w:rsid w:val="00356F2D"/>
    <w:rsid w:val="00365A92"/>
    <w:rsid w:val="003864F0"/>
    <w:rsid w:val="003A74D9"/>
    <w:rsid w:val="003B42B5"/>
    <w:rsid w:val="003B7781"/>
    <w:rsid w:val="003C16C8"/>
    <w:rsid w:val="003D24CC"/>
    <w:rsid w:val="003F38DB"/>
    <w:rsid w:val="003F3B63"/>
    <w:rsid w:val="00406D11"/>
    <w:rsid w:val="00423FCF"/>
    <w:rsid w:val="004433AC"/>
    <w:rsid w:val="004459DF"/>
    <w:rsid w:val="00495171"/>
    <w:rsid w:val="004A13E1"/>
    <w:rsid w:val="004A3ADB"/>
    <w:rsid w:val="004B4723"/>
    <w:rsid w:val="004F495D"/>
    <w:rsid w:val="004F70B4"/>
    <w:rsid w:val="00517DA4"/>
    <w:rsid w:val="00520C0E"/>
    <w:rsid w:val="00571927"/>
    <w:rsid w:val="005A72ED"/>
    <w:rsid w:val="005B0167"/>
    <w:rsid w:val="005C3110"/>
    <w:rsid w:val="005D1B3F"/>
    <w:rsid w:val="005E0501"/>
    <w:rsid w:val="005E6D7F"/>
    <w:rsid w:val="0064582B"/>
    <w:rsid w:val="00655F02"/>
    <w:rsid w:val="00656DB1"/>
    <w:rsid w:val="00657BC3"/>
    <w:rsid w:val="00661854"/>
    <w:rsid w:val="00666486"/>
    <w:rsid w:val="00691A30"/>
    <w:rsid w:val="00692EC4"/>
    <w:rsid w:val="006C1ACA"/>
    <w:rsid w:val="006C7C20"/>
    <w:rsid w:val="006D632F"/>
    <w:rsid w:val="00700184"/>
    <w:rsid w:val="00702D7F"/>
    <w:rsid w:val="00704893"/>
    <w:rsid w:val="00706DB5"/>
    <w:rsid w:val="00743B8A"/>
    <w:rsid w:val="00756CA8"/>
    <w:rsid w:val="007675E4"/>
    <w:rsid w:val="0077126F"/>
    <w:rsid w:val="007731FF"/>
    <w:rsid w:val="00777ECE"/>
    <w:rsid w:val="007A4518"/>
    <w:rsid w:val="007B5959"/>
    <w:rsid w:val="007D4F0B"/>
    <w:rsid w:val="007E7D46"/>
    <w:rsid w:val="008111F7"/>
    <w:rsid w:val="00825615"/>
    <w:rsid w:val="00876145"/>
    <w:rsid w:val="008804F9"/>
    <w:rsid w:val="00892F2F"/>
    <w:rsid w:val="008937DC"/>
    <w:rsid w:val="00895390"/>
    <w:rsid w:val="008B7B6E"/>
    <w:rsid w:val="008C70C8"/>
    <w:rsid w:val="008D3F72"/>
    <w:rsid w:val="00935524"/>
    <w:rsid w:val="009665E0"/>
    <w:rsid w:val="00983301"/>
    <w:rsid w:val="00983A88"/>
    <w:rsid w:val="009946DF"/>
    <w:rsid w:val="009B6278"/>
    <w:rsid w:val="009E0823"/>
    <w:rsid w:val="009E1380"/>
    <w:rsid w:val="009E1E7A"/>
    <w:rsid w:val="009E346E"/>
    <w:rsid w:val="009F2B03"/>
    <w:rsid w:val="009F4C17"/>
    <w:rsid w:val="009F74CF"/>
    <w:rsid w:val="00A00979"/>
    <w:rsid w:val="00A11936"/>
    <w:rsid w:val="00A12844"/>
    <w:rsid w:val="00A26CA6"/>
    <w:rsid w:val="00A701DA"/>
    <w:rsid w:val="00A77A22"/>
    <w:rsid w:val="00A876CC"/>
    <w:rsid w:val="00A922DC"/>
    <w:rsid w:val="00A95BC2"/>
    <w:rsid w:val="00AA051B"/>
    <w:rsid w:val="00AB403E"/>
    <w:rsid w:val="00AE2F13"/>
    <w:rsid w:val="00AE4794"/>
    <w:rsid w:val="00B0609D"/>
    <w:rsid w:val="00B17F52"/>
    <w:rsid w:val="00B378F0"/>
    <w:rsid w:val="00B40FA2"/>
    <w:rsid w:val="00B51305"/>
    <w:rsid w:val="00B55AC0"/>
    <w:rsid w:val="00B67644"/>
    <w:rsid w:val="00B823EB"/>
    <w:rsid w:val="00B90F17"/>
    <w:rsid w:val="00B9142C"/>
    <w:rsid w:val="00B93FA5"/>
    <w:rsid w:val="00BA55AE"/>
    <w:rsid w:val="00BF2412"/>
    <w:rsid w:val="00BF6288"/>
    <w:rsid w:val="00C060C1"/>
    <w:rsid w:val="00C12F02"/>
    <w:rsid w:val="00C35E5A"/>
    <w:rsid w:val="00C36A75"/>
    <w:rsid w:val="00C41723"/>
    <w:rsid w:val="00C41DC4"/>
    <w:rsid w:val="00C4608A"/>
    <w:rsid w:val="00C533A9"/>
    <w:rsid w:val="00C53D67"/>
    <w:rsid w:val="00C657A1"/>
    <w:rsid w:val="00C776E0"/>
    <w:rsid w:val="00C81744"/>
    <w:rsid w:val="00C821A3"/>
    <w:rsid w:val="00CA7E4C"/>
    <w:rsid w:val="00CE541F"/>
    <w:rsid w:val="00D04C83"/>
    <w:rsid w:val="00D222EA"/>
    <w:rsid w:val="00D313FF"/>
    <w:rsid w:val="00D33197"/>
    <w:rsid w:val="00D40C9A"/>
    <w:rsid w:val="00D42539"/>
    <w:rsid w:val="00D511FE"/>
    <w:rsid w:val="00DA28FE"/>
    <w:rsid w:val="00DA5730"/>
    <w:rsid w:val="00DD2F26"/>
    <w:rsid w:val="00DD43A2"/>
    <w:rsid w:val="00DD49B1"/>
    <w:rsid w:val="00DD6136"/>
    <w:rsid w:val="00DD76A4"/>
    <w:rsid w:val="00DD7A37"/>
    <w:rsid w:val="00E02B2F"/>
    <w:rsid w:val="00E04962"/>
    <w:rsid w:val="00E12790"/>
    <w:rsid w:val="00E27F30"/>
    <w:rsid w:val="00E42431"/>
    <w:rsid w:val="00E6539E"/>
    <w:rsid w:val="00E87352"/>
    <w:rsid w:val="00EA0F8F"/>
    <w:rsid w:val="00EB7629"/>
    <w:rsid w:val="00ED1DED"/>
    <w:rsid w:val="00EE4B11"/>
    <w:rsid w:val="00EF6B35"/>
    <w:rsid w:val="00F05580"/>
    <w:rsid w:val="00F10B13"/>
    <w:rsid w:val="00F12960"/>
    <w:rsid w:val="00F17D67"/>
    <w:rsid w:val="00F32392"/>
    <w:rsid w:val="00F34471"/>
    <w:rsid w:val="00F82B75"/>
    <w:rsid w:val="00FA7D59"/>
    <w:rsid w:val="00FB1E84"/>
    <w:rsid w:val="00FC1553"/>
    <w:rsid w:val="00FC3CA1"/>
    <w:rsid w:val="00FD2EC0"/>
    <w:rsid w:val="00FD36B4"/>
    <w:rsid w:val="00FD3F21"/>
    <w:rsid w:val="00FD500E"/>
    <w:rsid w:val="00FE24F5"/>
    <w:rsid w:val="023652F8"/>
    <w:rsid w:val="02C31095"/>
    <w:rsid w:val="0371289F"/>
    <w:rsid w:val="0DE9270E"/>
    <w:rsid w:val="0ECD409F"/>
    <w:rsid w:val="193C7053"/>
    <w:rsid w:val="1A615D75"/>
    <w:rsid w:val="1B1D4C62"/>
    <w:rsid w:val="1C4D317B"/>
    <w:rsid w:val="1E8E20FF"/>
    <w:rsid w:val="1EFB52BB"/>
    <w:rsid w:val="27AB42A3"/>
    <w:rsid w:val="2BD355F5"/>
    <w:rsid w:val="33445F0D"/>
    <w:rsid w:val="34916BF9"/>
    <w:rsid w:val="37312289"/>
    <w:rsid w:val="39581647"/>
    <w:rsid w:val="3B171863"/>
    <w:rsid w:val="47C87B80"/>
    <w:rsid w:val="4A3D12CF"/>
    <w:rsid w:val="519876B8"/>
    <w:rsid w:val="51FF0643"/>
    <w:rsid w:val="53F02B45"/>
    <w:rsid w:val="54DC6CDC"/>
    <w:rsid w:val="555624E0"/>
    <w:rsid w:val="58622096"/>
    <w:rsid w:val="59D20E47"/>
    <w:rsid w:val="5AAC6D92"/>
    <w:rsid w:val="62075C87"/>
    <w:rsid w:val="63957059"/>
    <w:rsid w:val="67F87BB6"/>
    <w:rsid w:val="6AC326FD"/>
    <w:rsid w:val="6B730171"/>
    <w:rsid w:val="6CC369E5"/>
    <w:rsid w:val="76AF1A14"/>
    <w:rsid w:val="77664B3C"/>
    <w:rsid w:val="7D3E70C7"/>
    <w:rsid w:val="7E6D2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8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10">
    <w:name w:val="Light Shading Accent 4"/>
    <w:basedOn w:val="5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</w:style>
  <w:style w:type="table" w:styleId="11">
    <w:name w:val="Light Shading Accent 5"/>
    <w:basedOn w:val="5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4"/>
    <w:qFormat/>
    <w:uiPriority w:val="99"/>
    <w:rPr>
      <w:kern w:val="2"/>
      <w:sz w:val="18"/>
      <w:szCs w:val="18"/>
    </w:rPr>
  </w:style>
  <w:style w:type="table" w:customStyle="1" w:styleId="17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482</Characters>
  <Lines>4</Lines>
  <Paragraphs>1</Paragraphs>
  <TotalTime>1</TotalTime>
  <ScaleCrop>false</ScaleCrop>
  <LinksUpToDate>false</LinksUpToDate>
  <CharactersWithSpaces>595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2014-01-03T03:46:00Z</dcterms:created>
  <dc:creator>柳洋</dc:creator>
  <cp:lastModifiedBy>阳光灿烂</cp:lastModifiedBy>
  <cp:lastPrinted>2025-07-21T11:01:00Z</cp:lastPrinted>
  <dcterms:modified xsi:type="dcterms:W3CDTF">2025-07-21T11:34:49Z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2779A1CA8A404A3F833EBA6BBD92CF4A_13</vt:lpwstr>
  </property>
  <property fmtid="{D5CDD505-2E9C-101B-9397-08002B2CF9AE}" pid="4" name="KSOTemplateDocerSaveRecord">
    <vt:lpwstr>eyJoZGlkIjoiOWZkMGQwODUyZDAzNDQ3YzNhNzcyMzMzOTE2MzEzMzciLCJ1c2VySWQiOiIxMTMzMTUyMTI0In0=</vt:lpwstr>
  </property>
</Properties>
</file>