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54E7" w14:textId="0B11FA0C" w:rsidR="00F41FD3" w:rsidRDefault="00000000">
      <w:pPr>
        <w:spacing w:before="71" w:line="219" w:lineRule="auto"/>
        <w:jc w:val="center"/>
        <w:outlineLvl w:val="0"/>
        <w:rPr>
          <w:rFonts w:ascii="黑体" w:eastAsia="黑体" w:hAnsi="黑体" w:cs="黑体" w:hint="eastAsia"/>
          <w:sz w:val="36"/>
          <w:szCs w:val="36"/>
          <w:lang w:eastAsia="zh-CN"/>
        </w:rPr>
      </w:pPr>
      <w:r>
        <w:rPr>
          <w:rFonts w:ascii="黑体" w:eastAsia="黑体" w:hAnsi="黑体" w:cs="黑体" w:hint="eastAsia"/>
          <w:spacing w:val="-2"/>
          <w:sz w:val="36"/>
          <w:szCs w:val="36"/>
          <w:lang w:eastAsia="zh-CN"/>
        </w:rPr>
        <w:t>广州五所环境仪器有限公司</w:t>
      </w:r>
      <w:r w:rsidR="002A461E">
        <w:rPr>
          <w:rFonts w:ascii="黑体" w:eastAsia="黑体" w:hAnsi="黑体" w:cs="黑体" w:hint="eastAsia"/>
          <w:spacing w:val="-2"/>
          <w:sz w:val="36"/>
          <w:szCs w:val="36"/>
          <w:lang w:eastAsia="zh-CN"/>
        </w:rPr>
        <w:t>半自动弯管机</w:t>
      </w:r>
      <w:r>
        <w:rPr>
          <w:rFonts w:ascii="黑体" w:eastAsia="黑体" w:hAnsi="黑体" w:cs="黑体" w:hint="eastAsia"/>
          <w:spacing w:val="-2"/>
          <w:sz w:val="36"/>
          <w:szCs w:val="36"/>
          <w:lang w:eastAsia="zh-CN"/>
        </w:rPr>
        <w:t>项目-采购</w:t>
      </w:r>
      <w:r>
        <w:rPr>
          <w:rFonts w:ascii="黑体" w:eastAsia="黑体" w:hAnsi="黑体" w:cs="黑体"/>
          <w:spacing w:val="-2"/>
          <w:sz w:val="36"/>
          <w:szCs w:val="36"/>
          <w:lang w:eastAsia="zh-CN"/>
        </w:rPr>
        <w:t>公告</w:t>
      </w:r>
    </w:p>
    <w:p w14:paraId="06A6C79C" w14:textId="77777777" w:rsidR="00F41FD3" w:rsidRDefault="00F41FD3">
      <w:pPr>
        <w:spacing w:before="212"/>
        <w:rPr>
          <w:lang w:eastAsia="zh-CN"/>
        </w:r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ayout w:type="fixed"/>
        <w:tblLook w:val="04A0" w:firstRow="1" w:lastRow="0" w:firstColumn="1" w:lastColumn="0" w:noHBand="0" w:noVBand="1"/>
      </w:tblPr>
      <w:tblGrid>
        <w:gridCol w:w="1466"/>
        <w:gridCol w:w="906"/>
        <w:gridCol w:w="290"/>
        <w:gridCol w:w="1427"/>
        <w:gridCol w:w="1321"/>
        <w:gridCol w:w="657"/>
        <w:gridCol w:w="1046"/>
        <w:gridCol w:w="1028"/>
        <w:gridCol w:w="3133"/>
      </w:tblGrid>
      <w:tr w:rsidR="00F41FD3" w14:paraId="30AB98BA" w14:textId="77777777">
        <w:trPr>
          <w:trHeight w:val="777"/>
        </w:trPr>
        <w:tc>
          <w:tcPr>
            <w:tcW w:w="1466" w:type="dxa"/>
          </w:tcPr>
          <w:p w14:paraId="47446D29" w14:textId="77777777" w:rsidR="00F41FD3" w:rsidRDefault="00000000">
            <w:pPr>
              <w:pStyle w:val="TableText"/>
              <w:spacing w:before="281" w:line="220" w:lineRule="auto"/>
              <w:ind w:left="312"/>
              <w:rPr>
                <w:rFonts w:hint="eastAsia"/>
              </w:rPr>
            </w:pPr>
            <w:proofErr w:type="spellStart"/>
            <w:r>
              <w:rPr>
                <w:b/>
                <w:bCs/>
                <w:color w:val="333333"/>
                <w:spacing w:val="-3"/>
              </w:rPr>
              <w:t>项目名称</w:t>
            </w:r>
            <w:proofErr w:type="spellEnd"/>
          </w:p>
        </w:tc>
        <w:tc>
          <w:tcPr>
            <w:tcW w:w="3944" w:type="dxa"/>
            <w:gridSpan w:val="4"/>
          </w:tcPr>
          <w:p w14:paraId="271C8E4B" w14:textId="3E794FA4" w:rsidR="00F41FD3" w:rsidRDefault="00890E99">
            <w:pPr>
              <w:pStyle w:val="TableText"/>
              <w:spacing w:before="203" w:line="219" w:lineRule="auto"/>
              <w:ind w:left="1077"/>
              <w:rPr>
                <w:rFonts w:hint="eastAsia"/>
                <w:sz w:val="36"/>
                <w:szCs w:val="36"/>
              </w:rPr>
            </w:pPr>
            <w:r>
              <w:rPr>
                <w:rFonts w:hint="eastAsia"/>
                <w:spacing w:val="-3"/>
                <w:sz w:val="36"/>
                <w:szCs w:val="36"/>
                <w:lang w:eastAsia="zh-CN"/>
              </w:rPr>
              <w:t>区域安全扫描仪</w:t>
            </w:r>
          </w:p>
        </w:tc>
        <w:tc>
          <w:tcPr>
            <w:tcW w:w="1703" w:type="dxa"/>
            <w:gridSpan w:val="2"/>
          </w:tcPr>
          <w:p w14:paraId="0D8BA944" w14:textId="77777777" w:rsidR="00F41FD3" w:rsidRDefault="00000000">
            <w:pPr>
              <w:pStyle w:val="TableText"/>
              <w:spacing w:before="281" w:line="219" w:lineRule="auto"/>
              <w:ind w:left="306"/>
              <w:rPr>
                <w:rFonts w:hint="eastAsia"/>
              </w:rPr>
            </w:pPr>
            <w:proofErr w:type="spellStart"/>
            <w:r>
              <w:rPr>
                <w:b/>
                <w:bCs/>
                <w:color w:val="333333"/>
                <w:spacing w:val="-3"/>
              </w:rPr>
              <w:t>项目编号</w:t>
            </w:r>
            <w:proofErr w:type="spellEnd"/>
          </w:p>
        </w:tc>
        <w:tc>
          <w:tcPr>
            <w:tcW w:w="4161" w:type="dxa"/>
            <w:gridSpan w:val="2"/>
          </w:tcPr>
          <w:p w14:paraId="41E95D43" w14:textId="77777777" w:rsidR="00F41FD3" w:rsidRDefault="00F41FD3"/>
        </w:tc>
      </w:tr>
      <w:tr w:rsidR="00F41FD3" w14:paraId="3BBF2C2C" w14:textId="77777777">
        <w:trPr>
          <w:trHeight w:val="851"/>
        </w:trPr>
        <w:tc>
          <w:tcPr>
            <w:tcW w:w="1466" w:type="dxa"/>
          </w:tcPr>
          <w:p w14:paraId="420ED2B0" w14:textId="77777777" w:rsidR="00F41FD3" w:rsidRDefault="00000000">
            <w:pPr>
              <w:pStyle w:val="TableText"/>
              <w:spacing w:before="178" w:line="231" w:lineRule="auto"/>
              <w:ind w:left="527" w:right="306" w:hanging="217"/>
              <w:rPr>
                <w:rFonts w:hint="eastAsia"/>
              </w:rPr>
            </w:pPr>
            <w:proofErr w:type="spellStart"/>
            <w:r>
              <w:rPr>
                <w:b/>
                <w:bCs/>
                <w:color w:val="333333"/>
                <w:spacing w:val="-3"/>
              </w:rPr>
              <w:t>报名开始</w:t>
            </w:r>
            <w:proofErr w:type="spellEnd"/>
            <w:r>
              <w:rPr>
                <w:color w:val="333333"/>
              </w:rPr>
              <w:t xml:space="preserve"> </w:t>
            </w:r>
            <w:proofErr w:type="spellStart"/>
            <w:r>
              <w:rPr>
                <w:b/>
                <w:bCs/>
                <w:color w:val="333333"/>
                <w:spacing w:val="-6"/>
              </w:rPr>
              <w:t>时间</w:t>
            </w:r>
            <w:proofErr w:type="spellEnd"/>
          </w:p>
        </w:tc>
        <w:tc>
          <w:tcPr>
            <w:tcW w:w="3944" w:type="dxa"/>
            <w:gridSpan w:val="4"/>
          </w:tcPr>
          <w:p w14:paraId="4DB58FD7" w14:textId="77777777" w:rsidR="00F41FD3" w:rsidRDefault="00F41FD3">
            <w:pPr>
              <w:spacing w:line="278" w:lineRule="auto"/>
            </w:pPr>
          </w:p>
          <w:p w14:paraId="495C0625" w14:textId="4F88E30B" w:rsidR="00F41FD3" w:rsidRDefault="002A461E">
            <w:pPr>
              <w:pStyle w:val="TableText"/>
              <w:spacing w:before="68" w:line="184" w:lineRule="auto"/>
              <w:ind w:left="1497"/>
              <w:rPr>
                <w:rFonts w:hint="eastAsia"/>
                <w:lang w:eastAsia="zh-CN"/>
              </w:rPr>
            </w:pPr>
            <w:r w:rsidRPr="002A461E">
              <w:rPr>
                <w:lang w:eastAsia="zh-CN"/>
              </w:rPr>
              <w:t>2025-09-29 08:00:00</w:t>
            </w:r>
          </w:p>
        </w:tc>
        <w:tc>
          <w:tcPr>
            <w:tcW w:w="1703" w:type="dxa"/>
            <w:gridSpan w:val="2"/>
          </w:tcPr>
          <w:p w14:paraId="6A648784" w14:textId="77777777" w:rsidR="00F41FD3" w:rsidRDefault="00000000">
            <w:pPr>
              <w:pStyle w:val="TableText"/>
              <w:spacing w:before="178" w:line="231" w:lineRule="auto"/>
              <w:ind w:left="524" w:right="300" w:hanging="220"/>
              <w:rPr>
                <w:rFonts w:hint="eastAsia"/>
              </w:rPr>
            </w:pPr>
            <w:proofErr w:type="spellStart"/>
            <w:r>
              <w:rPr>
                <w:b/>
                <w:bCs/>
                <w:color w:val="333333"/>
                <w:spacing w:val="-3"/>
              </w:rPr>
              <w:t>报名截止</w:t>
            </w:r>
            <w:proofErr w:type="spellEnd"/>
            <w:r>
              <w:rPr>
                <w:color w:val="333333"/>
              </w:rPr>
              <w:t xml:space="preserve"> </w:t>
            </w:r>
            <w:proofErr w:type="spellStart"/>
            <w:r>
              <w:rPr>
                <w:b/>
                <w:bCs/>
                <w:color w:val="333333"/>
                <w:spacing w:val="-6"/>
              </w:rPr>
              <w:t>时间</w:t>
            </w:r>
            <w:proofErr w:type="spellEnd"/>
          </w:p>
        </w:tc>
        <w:tc>
          <w:tcPr>
            <w:tcW w:w="4161" w:type="dxa"/>
            <w:gridSpan w:val="2"/>
          </w:tcPr>
          <w:p w14:paraId="2DAFB722" w14:textId="77777777" w:rsidR="00F41FD3" w:rsidRDefault="00F41FD3">
            <w:pPr>
              <w:spacing w:line="244" w:lineRule="auto"/>
            </w:pPr>
          </w:p>
          <w:p w14:paraId="49116792" w14:textId="34977C67" w:rsidR="00F41FD3" w:rsidRDefault="002A461E">
            <w:pPr>
              <w:pStyle w:val="TableText"/>
              <w:spacing w:before="69" w:line="239" w:lineRule="auto"/>
              <w:ind w:left="1311"/>
              <w:rPr>
                <w:rFonts w:hint="eastAsia"/>
                <w:lang w:eastAsia="zh-CN"/>
              </w:rPr>
            </w:pPr>
            <w:r w:rsidRPr="002A461E">
              <w:rPr>
                <w:lang w:eastAsia="zh-CN"/>
              </w:rPr>
              <w:t>2025-10-</w:t>
            </w:r>
            <w:r w:rsidR="00890E99">
              <w:rPr>
                <w:rFonts w:hint="eastAsia"/>
                <w:lang w:eastAsia="zh-CN"/>
              </w:rPr>
              <w:t>20</w:t>
            </w:r>
            <w:r w:rsidRPr="002A461E">
              <w:rPr>
                <w:lang w:eastAsia="zh-CN"/>
              </w:rPr>
              <w:t xml:space="preserve"> 07:00:00</w:t>
            </w:r>
          </w:p>
        </w:tc>
      </w:tr>
      <w:tr w:rsidR="00F41FD3" w14:paraId="57F37567" w14:textId="77777777">
        <w:trPr>
          <w:trHeight w:val="848"/>
        </w:trPr>
        <w:tc>
          <w:tcPr>
            <w:tcW w:w="1466" w:type="dxa"/>
          </w:tcPr>
          <w:p w14:paraId="300E6F8C" w14:textId="77777777" w:rsidR="00F41FD3" w:rsidRDefault="00000000">
            <w:pPr>
              <w:pStyle w:val="TableText"/>
              <w:spacing w:before="176" w:line="231" w:lineRule="auto"/>
              <w:ind w:left="527" w:right="306" w:hanging="217"/>
              <w:rPr>
                <w:rFonts w:hint="eastAsia"/>
              </w:rPr>
            </w:pPr>
            <w:proofErr w:type="spellStart"/>
            <w:r>
              <w:rPr>
                <w:b/>
                <w:bCs/>
                <w:color w:val="333333"/>
                <w:spacing w:val="-3"/>
              </w:rPr>
              <w:t>报价开始</w:t>
            </w:r>
            <w:proofErr w:type="spellEnd"/>
            <w:r>
              <w:rPr>
                <w:color w:val="333333"/>
              </w:rPr>
              <w:t xml:space="preserve"> </w:t>
            </w:r>
            <w:proofErr w:type="spellStart"/>
            <w:r>
              <w:rPr>
                <w:b/>
                <w:bCs/>
                <w:color w:val="333333"/>
                <w:spacing w:val="-6"/>
              </w:rPr>
              <w:t>时间</w:t>
            </w:r>
            <w:proofErr w:type="spellEnd"/>
          </w:p>
        </w:tc>
        <w:tc>
          <w:tcPr>
            <w:tcW w:w="3944" w:type="dxa"/>
            <w:gridSpan w:val="4"/>
          </w:tcPr>
          <w:p w14:paraId="34DA265A" w14:textId="77777777" w:rsidR="00F41FD3" w:rsidRDefault="00F41FD3">
            <w:pPr>
              <w:spacing w:line="243" w:lineRule="auto"/>
            </w:pPr>
          </w:p>
          <w:p w14:paraId="2FFE1207" w14:textId="38EF8937" w:rsidR="00F41FD3" w:rsidRDefault="002A461E">
            <w:pPr>
              <w:pStyle w:val="TableText"/>
              <w:spacing w:before="68" w:line="239" w:lineRule="auto"/>
              <w:ind w:left="1077"/>
              <w:rPr>
                <w:rFonts w:hint="eastAsia"/>
              </w:rPr>
            </w:pPr>
            <w:r w:rsidRPr="002A461E">
              <w:rPr>
                <w:lang w:eastAsia="zh-CN"/>
              </w:rPr>
              <w:t>2025-10-</w:t>
            </w:r>
            <w:r w:rsidR="00890E99">
              <w:rPr>
                <w:rFonts w:hint="eastAsia"/>
                <w:lang w:eastAsia="zh-CN"/>
              </w:rPr>
              <w:t>20</w:t>
            </w:r>
            <w:r w:rsidRPr="002A461E">
              <w:rPr>
                <w:lang w:eastAsia="zh-CN"/>
              </w:rPr>
              <w:t xml:space="preserve"> 0</w:t>
            </w:r>
            <w:r>
              <w:rPr>
                <w:rFonts w:hint="eastAsia"/>
                <w:lang w:eastAsia="zh-CN"/>
              </w:rPr>
              <w:t>8</w:t>
            </w:r>
            <w:r w:rsidRPr="002A461E">
              <w:rPr>
                <w:lang w:eastAsia="zh-CN"/>
              </w:rPr>
              <w:t>:00:00</w:t>
            </w:r>
          </w:p>
        </w:tc>
        <w:tc>
          <w:tcPr>
            <w:tcW w:w="1703" w:type="dxa"/>
            <w:gridSpan w:val="2"/>
          </w:tcPr>
          <w:p w14:paraId="41066D63" w14:textId="77777777" w:rsidR="00F41FD3" w:rsidRDefault="00000000">
            <w:pPr>
              <w:pStyle w:val="TableText"/>
              <w:spacing w:before="176" w:line="231" w:lineRule="auto"/>
              <w:ind w:left="524" w:right="300" w:hanging="220"/>
              <w:rPr>
                <w:rFonts w:hint="eastAsia"/>
              </w:rPr>
            </w:pPr>
            <w:proofErr w:type="spellStart"/>
            <w:r>
              <w:rPr>
                <w:b/>
                <w:bCs/>
                <w:color w:val="333333"/>
                <w:spacing w:val="-3"/>
              </w:rPr>
              <w:t>报价截止</w:t>
            </w:r>
            <w:proofErr w:type="spellEnd"/>
            <w:r>
              <w:rPr>
                <w:color w:val="333333"/>
              </w:rPr>
              <w:t xml:space="preserve"> </w:t>
            </w:r>
            <w:proofErr w:type="spellStart"/>
            <w:r>
              <w:rPr>
                <w:b/>
                <w:bCs/>
                <w:color w:val="333333"/>
                <w:spacing w:val="-6"/>
              </w:rPr>
              <w:t>时间</w:t>
            </w:r>
            <w:proofErr w:type="spellEnd"/>
          </w:p>
        </w:tc>
        <w:tc>
          <w:tcPr>
            <w:tcW w:w="4161" w:type="dxa"/>
            <w:gridSpan w:val="2"/>
          </w:tcPr>
          <w:p w14:paraId="2E9F3673" w14:textId="77777777" w:rsidR="00F41FD3" w:rsidRDefault="00F41FD3">
            <w:pPr>
              <w:spacing w:line="243" w:lineRule="auto"/>
            </w:pPr>
          </w:p>
          <w:p w14:paraId="2CF89832" w14:textId="10E4CA5F" w:rsidR="00F41FD3" w:rsidRDefault="002A461E">
            <w:pPr>
              <w:pStyle w:val="TableText"/>
              <w:spacing w:before="68" w:line="239" w:lineRule="auto"/>
              <w:ind w:left="1364"/>
              <w:rPr>
                <w:rFonts w:hint="eastAsia"/>
              </w:rPr>
            </w:pPr>
            <w:r w:rsidRPr="002A461E">
              <w:t>2025-10-</w:t>
            </w:r>
            <w:r w:rsidR="00890E99">
              <w:rPr>
                <w:rFonts w:hint="eastAsia"/>
                <w:lang w:eastAsia="zh-CN"/>
              </w:rPr>
              <w:t>27</w:t>
            </w:r>
            <w:r w:rsidRPr="002A461E">
              <w:t xml:space="preserve"> 0</w:t>
            </w:r>
            <w:r>
              <w:rPr>
                <w:rFonts w:hint="eastAsia"/>
                <w:lang w:eastAsia="zh-CN"/>
              </w:rPr>
              <w:t>8</w:t>
            </w:r>
            <w:r w:rsidRPr="002A461E">
              <w:t>:00:00</w:t>
            </w:r>
          </w:p>
        </w:tc>
      </w:tr>
      <w:tr w:rsidR="00F41FD3" w14:paraId="0E3D3A2B" w14:textId="77777777">
        <w:trPr>
          <w:trHeight w:val="849"/>
        </w:trPr>
        <w:tc>
          <w:tcPr>
            <w:tcW w:w="1466" w:type="dxa"/>
          </w:tcPr>
          <w:p w14:paraId="31EBD5F2" w14:textId="77777777" w:rsidR="00F41FD3" w:rsidRDefault="00F41FD3">
            <w:pPr>
              <w:spacing w:line="244" w:lineRule="auto"/>
            </w:pPr>
          </w:p>
          <w:p w14:paraId="3F7B8379" w14:textId="77777777" w:rsidR="00F41FD3" w:rsidRDefault="00000000">
            <w:pPr>
              <w:pStyle w:val="TableText"/>
              <w:spacing w:before="68" w:line="220" w:lineRule="auto"/>
              <w:ind w:left="310"/>
              <w:rPr>
                <w:rFonts w:hint="eastAsia"/>
              </w:rPr>
            </w:pPr>
            <w:proofErr w:type="spellStart"/>
            <w:r>
              <w:rPr>
                <w:b/>
                <w:bCs/>
                <w:color w:val="333333"/>
                <w:spacing w:val="-3"/>
              </w:rPr>
              <w:t>报价次数</w:t>
            </w:r>
            <w:proofErr w:type="spellEnd"/>
          </w:p>
        </w:tc>
        <w:tc>
          <w:tcPr>
            <w:tcW w:w="1196" w:type="dxa"/>
            <w:gridSpan w:val="2"/>
          </w:tcPr>
          <w:p w14:paraId="006F9BA4" w14:textId="77777777" w:rsidR="00F41FD3" w:rsidRDefault="00F41FD3">
            <w:pPr>
              <w:spacing w:line="277" w:lineRule="auto"/>
            </w:pPr>
          </w:p>
          <w:p w14:paraId="54B29E85" w14:textId="555952D1" w:rsidR="00F41FD3" w:rsidRDefault="002A461E">
            <w:pPr>
              <w:pStyle w:val="TableText"/>
              <w:spacing w:before="69" w:line="184" w:lineRule="auto"/>
              <w:ind w:left="542"/>
              <w:rPr>
                <w:rFonts w:hint="eastAsia"/>
                <w:lang w:eastAsia="zh-CN"/>
              </w:rPr>
            </w:pPr>
            <w:r>
              <w:rPr>
                <w:rFonts w:hint="eastAsia"/>
                <w:lang w:eastAsia="zh-CN"/>
              </w:rPr>
              <w:t>3</w:t>
            </w:r>
          </w:p>
        </w:tc>
        <w:tc>
          <w:tcPr>
            <w:tcW w:w="1427" w:type="dxa"/>
          </w:tcPr>
          <w:p w14:paraId="63783A25" w14:textId="77777777" w:rsidR="00F41FD3" w:rsidRDefault="00000000">
            <w:pPr>
              <w:pStyle w:val="TableText"/>
              <w:spacing w:before="180" w:line="229" w:lineRule="auto"/>
              <w:ind w:left="500" w:right="289" w:hanging="211"/>
              <w:rPr>
                <w:rFonts w:hint="eastAsia"/>
              </w:rPr>
            </w:pPr>
            <w:proofErr w:type="spellStart"/>
            <w:r>
              <w:rPr>
                <w:b/>
                <w:bCs/>
                <w:color w:val="333333"/>
                <w:spacing w:val="-3"/>
              </w:rPr>
              <w:t>报价是否</w:t>
            </w:r>
            <w:proofErr w:type="spellEnd"/>
            <w:r>
              <w:rPr>
                <w:color w:val="333333"/>
              </w:rPr>
              <w:t xml:space="preserve"> </w:t>
            </w:r>
            <w:proofErr w:type="spellStart"/>
            <w:r>
              <w:rPr>
                <w:b/>
                <w:bCs/>
                <w:color w:val="333333"/>
                <w:spacing w:val="-4"/>
              </w:rPr>
              <w:t>含税</w:t>
            </w:r>
            <w:proofErr w:type="spellEnd"/>
          </w:p>
        </w:tc>
        <w:tc>
          <w:tcPr>
            <w:tcW w:w="1321" w:type="dxa"/>
          </w:tcPr>
          <w:p w14:paraId="165B7CFA" w14:textId="77777777" w:rsidR="00F41FD3" w:rsidRDefault="00F41FD3">
            <w:pPr>
              <w:spacing w:line="244" w:lineRule="auto"/>
            </w:pPr>
          </w:p>
          <w:p w14:paraId="4ED64D00" w14:textId="77777777" w:rsidR="00F41FD3" w:rsidRDefault="00000000">
            <w:pPr>
              <w:pStyle w:val="TableText"/>
              <w:spacing w:before="68" w:line="221" w:lineRule="auto"/>
              <w:ind w:left="560"/>
              <w:rPr>
                <w:rFonts w:hint="eastAsia"/>
              </w:rPr>
            </w:pPr>
            <w:r>
              <w:t>是</w:t>
            </w:r>
          </w:p>
        </w:tc>
        <w:tc>
          <w:tcPr>
            <w:tcW w:w="1703" w:type="dxa"/>
            <w:gridSpan w:val="2"/>
          </w:tcPr>
          <w:p w14:paraId="0E54CC19" w14:textId="77777777" w:rsidR="00F41FD3" w:rsidRDefault="00F41FD3">
            <w:pPr>
              <w:spacing w:line="244" w:lineRule="auto"/>
            </w:pPr>
          </w:p>
          <w:p w14:paraId="66269F6A" w14:textId="77777777" w:rsidR="00F41FD3" w:rsidRDefault="00000000">
            <w:pPr>
              <w:pStyle w:val="TableText"/>
              <w:spacing w:before="68" w:line="220" w:lineRule="auto"/>
              <w:ind w:left="304"/>
              <w:rPr>
                <w:rFonts w:hint="eastAsia"/>
              </w:rPr>
            </w:pPr>
            <w:proofErr w:type="spellStart"/>
            <w:r>
              <w:rPr>
                <w:b/>
                <w:bCs/>
                <w:color w:val="333333"/>
                <w:spacing w:val="-3"/>
              </w:rPr>
              <w:t>报价规则</w:t>
            </w:r>
            <w:proofErr w:type="spellEnd"/>
          </w:p>
        </w:tc>
        <w:tc>
          <w:tcPr>
            <w:tcW w:w="4161" w:type="dxa"/>
            <w:gridSpan w:val="2"/>
          </w:tcPr>
          <w:p w14:paraId="72BE9885" w14:textId="77777777" w:rsidR="00F41FD3" w:rsidRDefault="00F41FD3">
            <w:pPr>
              <w:spacing w:line="244" w:lineRule="auto"/>
              <w:rPr>
                <w:lang w:eastAsia="zh-CN"/>
              </w:rPr>
            </w:pPr>
          </w:p>
          <w:p w14:paraId="14EE1F8E" w14:textId="77777777" w:rsidR="00F41FD3" w:rsidRDefault="00000000">
            <w:pPr>
              <w:pStyle w:val="TableText"/>
              <w:spacing w:before="68" w:line="220" w:lineRule="auto"/>
              <w:ind w:left="948"/>
              <w:rPr>
                <w:rFonts w:hint="eastAsia"/>
                <w:lang w:eastAsia="zh-CN"/>
              </w:rPr>
            </w:pPr>
            <w:r>
              <w:rPr>
                <w:spacing w:val="-1"/>
                <w:lang w:eastAsia="zh-CN"/>
              </w:rPr>
              <w:t>不公开公司名称及报价金额</w:t>
            </w:r>
          </w:p>
        </w:tc>
      </w:tr>
      <w:tr w:rsidR="00F41FD3" w14:paraId="28BCDB15" w14:textId="77777777">
        <w:trPr>
          <w:trHeight w:val="849"/>
        </w:trPr>
        <w:tc>
          <w:tcPr>
            <w:tcW w:w="1466" w:type="dxa"/>
          </w:tcPr>
          <w:p w14:paraId="5DED4435" w14:textId="77777777" w:rsidR="00F41FD3" w:rsidRDefault="00000000">
            <w:pPr>
              <w:pStyle w:val="TableText"/>
              <w:spacing w:before="181" w:line="229" w:lineRule="auto"/>
              <w:ind w:left="522" w:right="306" w:hanging="212"/>
              <w:rPr>
                <w:rFonts w:hint="eastAsia"/>
              </w:rPr>
            </w:pPr>
            <w:proofErr w:type="spellStart"/>
            <w:r>
              <w:rPr>
                <w:b/>
                <w:bCs/>
                <w:color w:val="333333"/>
                <w:spacing w:val="-3"/>
              </w:rPr>
              <w:t>采购包组</w:t>
            </w:r>
            <w:proofErr w:type="spellEnd"/>
            <w:r>
              <w:rPr>
                <w:color w:val="333333"/>
              </w:rPr>
              <w:t xml:space="preserve"> </w:t>
            </w:r>
            <w:proofErr w:type="spellStart"/>
            <w:r>
              <w:rPr>
                <w:b/>
                <w:bCs/>
                <w:color w:val="333333"/>
                <w:spacing w:val="-5"/>
              </w:rPr>
              <w:t>名称</w:t>
            </w:r>
            <w:proofErr w:type="spellEnd"/>
          </w:p>
        </w:tc>
        <w:tc>
          <w:tcPr>
            <w:tcW w:w="1196" w:type="dxa"/>
            <w:gridSpan w:val="2"/>
          </w:tcPr>
          <w:p w14:paraId="725E951E" w14:textId="77777777" w:rsidR="00F41FD3" w:rsidRDefault="00F41FD3">
            <w:pPr>
              <w:spacing w:line="248" w:lineRule="auto"/>
            </w:pPr>
          </w:p>
          <w:p w14:paraId="318BA75F" w14:textId="77777777" w:rsidR="00F41FD3" w:rsidRDefault="00000000">
            <w:pPr>
              <w:pStyle w:val="TableText"/>
              <w:spacing w:before="68" w:line="221" w:lineRule="auto"/>
              <w:ind w:left="172"/>
              <w:rPr>
                <w:rFonts w:hint="eastAsia"/>
              </w:rPr>
            </w:pPr>
            <w:proofErr w:type="spellStart"/>
            <w:r>
              <w:rPr>
                <w:b/>
                <w:bCs/>
                <w:color w:val="333333"/>
                <w:spacing w:val="-3"/>
              </w:rPr>
              <w:t>采购品目</w:t>
            </w:r>
            <w:proofErr w:type="spellEnd"/>
          </w:p>
        </w:tc>
        <w:tc>
          <w:tcPr>
            <w:tcW w:w="2748" w:type="dxa"/>
            <w:gridSpan w:val="2"/>
          </w:tcPr>
          <w:p w14:paraId="55A0AA92" w14:textId="77777777" w:rsidR="00F41FD3" w:rsidRDefault="00F41FD3">
            <w:pPr>
              <w:spacing w:line="247" w:lineRule="auto"/>
            </w:pPr>
          </w:p>
          <w:p w14:paraId="0FBC92AF" w14:textId="77777777" w:rsidR="00F41FD3" w:rsidRDefault="00000000">
            <w:pPr>
              <w:pStyle w:val="TableText"/>
              <w:spacing w:before="68" w:line="221" w:lineRule="auto"/>
              <w:ind w:left="856"/>
              <w:rPr>
                <w:rFonts w:hint="eastAsia"/>
              </w:rPr>
            </w:pPr>
            <w:proofErr w:type="spellStart"/>
            <w:r>
              <w:rPr>
                <w:b/>
                <w:bCs/>
                <w:color w:val="333333"/>
                <w:spacing w:val="-5"/>
              </w:rPr>
              <w:t>品牌、型号</w:t>
            </w:r>
            <w:proofErr w:type="spellEnd"/>
          </w:p>
        </w:tc>
        <w:tc>
          <w:tcPr>
            <w:tcW w:w="1703" w:type="dxa"/>
            <w:gridSpan w:val="2"/>
          </w:tcPr>
          <w:p w14:paraId="50540FC7" w14:textId="77777777" w:rsidR="00F41FD3" w:rsidRDefault="00F41FD3">
            <w:pPr>
              <w:spacing w:line="247" w:lineRule="auto"/>
            </w:pPr>
          </w:p>
          <w:p w14:paraId="43EE14B8" w14:textId="48637C14" w:rsidR="00F41FD3" w:rsidRDefault="00000000">
            <w:pPr>
              <w:pStyle w:val="TableText"/>
              <w:spacing w:before="68" w:line="221" w:lineRule="auto"/>
              <w:ind w:left="518"/>
              <w:rPr>
                <w:rFonts w:hint="eastAsia"/>
                <w:lang w:eastAsia="zh-CN"/>
              </w:rPr>
            </w:pPr>
            <w:proofErr w:type="spellStart"/>
            <w:r>
              <w:rPr>
                <w:b/>
                <w:bCs/>
                <w:color w:val="333333"/>
                <w:spacing w:val="-4"/>
              </w:rPr>
              <w:t>数量</w:t>
            </w:r>
            <w:proofErr w:type="spellEnd"/>
          </w:p>
        </w:tc>
        <w:tc>
          <w:tcPr>
            <w:tcW w:w="4161" w:type="dxa"/>
            <w:gridSpan w:val="2"/>
          </w:tcPr>
          <w:p w14:paraId="1F9D9F01" w14:textId="77777777" w:rsidR="00F41FD3" w:rsidRDefault="00F41FD3">
            <w:pPr>
              <w:spacing w:line="247" w:lineRule="auto"/>
              <w:jc w:val="center"/>
            </w:pPr>
          </w:p>
          <w:p w14:paraId="7CE999C3" w14:textId="5593AAF6" w:rsidR="00F41FD3" w:rsidRDefault="003E627E">
            <w:pPr>
              <w:pStyle w:val="TableText"/>
              <w:spacing w:before="68" w:line="221" w:lineRule="auto"/>
              <w:ind w:left="495"/>
              <w:jc w:val="center"/>
              <w:rPr>
                <w:rFonts w:hint="eastAsia"/>
                <w:lang w:eastAsia="zh-CN"/>
              </w:rPr>
            </w:pPr>
            <w:r>
              <w:rPr>
                <w:rFonts w:hint="eastAsia"/>
                <w:b/>
                <w:bCs/>
                <w:color w:val="333333"/>
                <w:spacing w:val="-6"/>
                <w:lang w:eastAsia="zh-CN"/>
              </w:rPr>
              <w:t>单位</w:t>
            </w:r>
          </w:p>
        </w:tc>
      </w:tr>
      <w:tr w:rsidR="00F41FD3" w14:paraId="2BA87F17" w14:textId="77777777">
        <w:trPr>
          <w:trHeight w:val="849"/>
        </w:trPr>
        <w:tc>
          <w:tcPr>
            <w:tcW w:w="1466" w:type="dxa"/>
          </w:tcPr>
          <w:p w14:paraId="702D773D" w14:textId="77777777" w:rsidR="00F41FD3" w:rsidRDefault="00000000">
            <w:pPr>
              <w:pStyle w:val="TableText"/>
              <w:spacing w:before="181" w:line="229" w:lineRule="auto"/>
              <w:ind w:left="525" w:right="309" w:hanging="214"/>
              <w:rPr>
                <w:rFonts w:hint="eastAsia"/>
              </w:rPr>
            </w:pPr>
            <w:proofErr w:type="spellStart"/>
            <w:r>
              <w:rPr>
                <w:spacing w:val="-2"/>
              </w:rPr>
              <w:t>详见竞价</w:t>
            </w:r>
            <w:proofErr w:type="spellEnd"/>
            <w:r>
              <w:rPr>
                <w:spacing w:val="2"/>
              </w:rPr>
              <w:t xml:space="preserve"> </w:t>
            </w:r>
            <w:proofErr w:type="spellStart"/>
            <w:r>
              <w:rPr>
                <w:spacing w:val="-3"/>
              </w:rPr>
              <w:t>文件</w:t>
            </w:r>
            <w:proofErr w:type="spellEnd"/>
          </w:p>
        </w:tc>
        <w:tc>
          <w:tcPr>
            <w:tcW w:w="1196" w:type="dxa"/>
            <w:gridSpan w:val="2"/>
          </w:tcPr>
          <w:p w14:paraId="1B444B5C" w14:textId="77777777" w:rsidR="00F41FD3" w:rsidRDefault="00F41FD3">
            <w:pPr>
              <w:spacing w:line="248" w:lineRule="auto"/>
            </w:pPr>
          </w:p>
          <w:p w14:paraId="260BC6FD" w14:textId="14F7A83B" w:rsidR="00F41FD3" w:rsidRDefault="00000000">
            <w:pPr>
              <w:pStyle w:val="TableText"/>
              <w:spacing w:before="68" w:line="220" w:lineRule="auto"/>
              <w:ind w:left="179"/>
              <w:rPr>
                <w:rFonts w:hint="eastAsia"/>
              </w:rPr>
            </w:pPr>
            <w:proofErr w:type="spellStart"/>
            <w:r>
              <w:rPr>
                <w:spacing w:val="-2"/>
              </w:rPr>
              <w:t>货物采购</w:t>
            </w:r>
            <w:proofErr w:type="spellEnd"/>
            <w:r w:rsidR="00890E99">
              <w:rPr>
                <w:rFonts w:hint="eastAsia"/>
                <w:spacing w:val="-2"/>
                <w:lang w:eastAsia="zh-CN"/>
              </w:rPr>
              <w:t>及安装</w:t>
            </w:r>
          </w:p>
        </w:tc>
        <w:tc>
          <w:tcPr>
            <w:tcW w:w="2748" w:type="dxa"/>
            <w:gridSpan w:val="2"/>
          </w:tcPr>
          <w:p w14:paraId="2CDDA516" w14:textId="77777777" w:rsidR="00F41FD3" w:rsidRDefault="00F41FD3">
            <w:pPr>
              <w:spacing w:line="248" w:lineRule="auto"/>
            </w:pPr>
          </w:p>
          <w:p w14:paraId="4E131A47" w14:textId="77777777" w:rsidR="00F41FD3" w:rsidRDefault="00000000">
            <w:pPr>
              <w:pStyle w:val="TableText"/>
              <w:spacing w:before="68" w:line="219" w:lineRule="auto"/>
              <w:ind w:left="741"/>
              <w:rPr>
                <w:rFonts w:hint="eastAsia"/>
              </w:rPr>
            </w:pPr>
            <w:proofErr w:type="spellStart"/>
            <w:r>
              <w:rPr>
                <w:spacing w:val="-1"/>
              </w:rPr>
              <w:t>详见竞价文件</w:t>
            </w:r>
            <w:proofErr w:type="spellEnd"/>
          </w:p>
        </w:tc>
        <w:tc>
          <w:tcPr>
            <w:tcW w:w="1703" w:type="dxa"/>
            <w:gridSpan w:val="2"/>
          </w:tcPr>
          <w:p w14:paraId="4DE3F51A" w14:textId="77777777" w:rsidR="00F41FD3" w:rsidRDefault="00000000">
            <w:pPr>
              <w:pStyle w:val="TableText"/>
              <w:spacing w:before="181" w:line="229" w:lineRule="auto"/>
              <w:ind w:left="519" w:right="300" w:hanging="212"/>
              <w:rPr>
                <w:rFonts w:hint="eastAsia"/>
              </w:rPr>
            </w:pPr>
            <w:proofErr w:type="spellStart"/>
            <w:r>
              <w:rPr>
                <w:spacing w:val="-2"/>
              </w:rPr>
              <w:t>详见竞价</w:t>
            </w:r>
            <w:proofErr w:type="spellEnd"/>
            <w:r>
              <w:rPr>
                <w:spacing w:val="2"/>
              </w:rPr>
              <w:t xml:space="preserve"> </w:t>
            </w:r>
            <w:proofErr w:type="spellStart"/>
            <w:r>
              <w:rPr>
                <w:spacing w:val="-3"/>
              </w:rPr>
              <w:t>文件</w:t>
            </w:r>
            <w:proofErr w:type="spellEnd"/>
          </w:p>
        </w:tc>
        <w:tc>
          <w:tcPr>
            <w:tcW w:w="4161" w:type="dxa"/>
            <w:gridSpan w:val="2"/>
          </w:tcPr>
          <w:p w14:paraId="3D3EC215" w14:textId="77777777" w:rsidR="00F41FD3" w:rsidRDefault="00000000">
            <w:pPr>
              <w:pStyle w:val="TableText"/>
              <w:spacing w:before="181" w:line="229" w:lineRule="auto"/>
              <w:ind w:left="494" w:right="272" w:hanging="214"/>
              <w:jc w:val="center"/>
              <w:rPr>
                <w:rFonts w:hint="eastAsia"/>
              </w:rPr>
            </w:pPr>
            <w:proofErr w:type="spellStart"/>
            <w:r>
              <w:rPr>
                <w:spacing w:val="-2"/>
              </w:rPr>
              <w:t>详见竞价</w:t>
            </w:r>
            <w:proofErr w:type="spellEnd"/>
            <w:r>
              <w:rPr>
                <w:spacing w:val="2"/>
              </w:rPr>
              <w:t xml:space="preserve"> </w:t>
            </w:r>
            <w:proofErr w:type="spellStart"/>
            <w:r>
              <w:rPr>
                <w:spacing w:val="-3"/>
              </w:rPr>
              <w:t>文件</w:t>
            </w:r>
            <w:proofErr w:type="spellEnd"/>
          </w:p>
        </w:tc>
      </w:tr>
      <w:tr w:rsidR="00F41FD3" w14:paraId="3F0E2315" w14:textId="77777777">
        <w:trPr>
          <w:trHeight w:val="577"/>
        </w:trPr>
        <w:tc>
          <w:tcPr>
            <w:tcW w:w="2372" w:type="dxa"/>
            <w:gridSpan w:val="2"/>
          </w:tcPr>
          <w:p w14:paraId="7A205890" w14:textId="77777777" w:rsidR="00F41FD3" w:rsidRDefault="00000000">
            <w:pPr>
              <w:pStyle w:val="TableText"/>
              <w:spacing w:before="180" w:line="221" w:lineRule="auto"/>
              <w:ind w:left="764"/>
              <w:rPr>
                <w:rFonts w:hint="eastAsia"/>
              </w:rPr>
            </w:pPr>
            <w:proofErr w:type="spellStart"/>
            <w:r>
              <w:rPr>
                <w:b/>
                <w:bCs/>
                <w:color w:val="333333"/>
                <w:spacing w:val="-3"/>
              </w:rPr>
              <w:t>采购单位</w:t>
            </w:r>
            <w:proofErr w:type="spellEnd"/>
          </w:p>
        </w:tc>
        <w:tc>
          <w:tcPr>
            <w:tcW w:w="3695" w:type="dxa"/>
            <w:gridSpan w:val="4"/>
          </w:tcPr>
          <w:p w14:paraId="45F289E4" w14:textId="77777777" w:rsidR="00F41FD3" w:rsidRDefault="00000000">
            <w:pPr>
              <w:pStyle w:val="TableText"/>
              <w:spacing w:before="181" w:line="220" w:lineRule="auto"/>
              <w:ind w:left="587"/>
              <w:rPr>
                <w:rFonts w:hint="eastAsia"/>
                <w:lang w:eastAsia="zh-CN"/>
              </w:rPr>
            </w:pPr>
            <w:r>
              <w:rPr>
                <w:spacing w:val="-1"/>
                <w:lang w:eastAsia="zh-CN"/>
              </w:rPr>
              <w:t>广州五所环境仪器有限公司</w:t>
            </w:r>
          </w:p>
        </w:tc>
        <w:tc>
          <w:tcPr>
            <w:tcW w:w="2074" w:type="dxa"/>
            <w:gridSpan w:val="2"/>
          </w:tcPr>
          <w:p w14:paraId="04A0DA28" w14:textId="77777777" w:rsidR="00F41FD3" w:rsidRDefault="00000000">
            <w:pPr>
              <w:pStyle w:val="TableText"/>
              <w:spacing w:before="180" w:line="221" w:lineRule="auto"/>
              <w:ind w:left="625"/>
              <w:rPr>
                <w:rFonts w:hint="eastAsia"/>
              </w:rPr>
            </w:pPr>
            <w:proofErr w:type="spellStart"/>
            <w:r>
              <w:rPr>
                <w:b/>
                <w:bCs/>
                <w:color w:val="333333"/>
                <w:spacing w:val="-4"/>
              </w:rPr>
              <w:t>平台单位</w:t>
            </w:r>
            <w:proofErr w:type="spellEnd"/>
          </w:p>
        </w:tc>
        <w:tc>
          <w:tcPr>
            <w:tcW w:w="3133" w:type="dxa"/>
          </w:tcPr>
          <w:p w14:paraId="29DDDA58" w14:textId="77777777" w:rsidR="00F41FD3" w:rsidRDefault="00000000">
            <w:pPr>
              <w:pStyle w:val="TableText"/>
              <w:spacing w:before="181" w:line="219" w:lineRule="auto"/>
              <w:ind w:left="325"/>
              <w:rPr>
                <w:rFonts w:hint="eastAsia"/>
                <w:lang w:eastAsia="zh-CN"/>
              </w:rPr>
            </w:pPr>
            <w:r>
              <w:rPr>
                <w:spacing w:val="-2"/>
                <w:lang w:eastAsia="zh-CN"/>
              </w:rPr>
              <w:t>中招联合信息股份有限公司</w:t>
            </w:r>
          </w:p>
        </w:tc>
      </w:tr>
      <w:tr w:rsidR="00F41FD3" w14:paraId="13551898" w14:textId="77777777">
        <w:trPr>
          <w:trHeight w:val="577"/>
        </w:trPr>
        <w:tc>
          <w:tcPr>
            <w:tcW w:w="2372" w:type="dxa"/>
            <w:gridSpan w:val="2"/>
          </w:tcPr>
          <w:p w14:paraId="1C64B08D" w14:textId="77777777" w:rsidR="00F41FD3" w:rsidRDefault="00000000">
            <w:pPr>
              <w:pStyle w:val="TableText"/>
              <w:spacing w:before="182" w:line="220" w:lineRule="auto"/>
              <w:ind w:left="447"/>
              <w:rPr>
                <w:rFonts w:hint="eastAsia"/>
              </w:rPr>
            </w:pPr>
            <w:proofErr w:type="spellStart"/>
            <w:r>
              <w:rPr>
                <w:b/>
                <w:bCs/>
                <w:color w:val="333333"/>
                <w:spacing w:val="-2"/>
              </w:rPr>
              <w:t>采购单位联系人</w:t>
            </w:r>
            <w:proofErr w:type="spellEnd"/>
          </w:p>
        </w:tc>
        <w:tc>
          <w:tcPr>
            <w:tcW w:w="3695" w:type="dxa"/>
            <w:gridSpan w:val="4"/>
          </w:tcPr>
          <w:p w14:paraId="5DD5D57B" w14:textId="0C4B881A" w:rsidR="00F41FD3" w:rsidRDefault="002A461E">
            <w:pPr>
              <w:pStyle w:val="TableText"/>
              <w:spacing w:before="182" w:line="218" w:lineRule="auto"/>
              <w:ind w:left="1535"/>
              <w:rPr>
                <w:rFonts w:hint="eastAsia"/>
              </w:rPr>
            </w:pPr>
            <w:r>
              <w:rPr>
                <w:rFonts w:hint="eastAsia"/>
                <w:spacing w:val="-2"/>
                <w:lang w:eastAsia="zh-CN"/>
              </w:rPr>
              <w:t>范志辉</w:t>
            </w:r>
          </w:p>
        </w:tc>
        <w:tc>
          <w:tcPr>
            <w:tcW w:w="2074" w:type="dxa"/>
            <w:gridSpan w:val="2"/>
          </w:tcPr>
          <w:p w14:paraId="6F6BBBBA" w14:textId="77777777" w:rsidR="00F41FD3" w:rsidRDefault="00000000">
            <w:pPr>
              <w:pStyle w:val="TableText"/>
              <w:spacing w:before="182" w:line="220" w:lineRule="auto"/>
              <w:ind w:left="308"/>
              <w:rPr>
                <w:rFonts w:hint="eastAsia"/>
              </w:rPr>
            </w:pPr>
            <w:proofErr w:type="spellStart"/>
            <w:r>
              <w:rPr>
                <w:b/>
                <w:bCs/>
                <w:color w:val="333333"/>
                <w:spacing w:val="-3"/>
              </w:rPr>
              <w:t>平台单位联系人</w:t>
            </w:r>
            <w:proofErr w:type="spellEnd"/>
          </w:p>
        </w:tc>
        <w:tc>
          <w:tcPr>
            <w:tcW w:w="3133" w:type="dxa"/>
          </w:tcPr>
          <w:p w14:paraId="130DCBEE" w14:textId="77777777" w:rsidR="00F41FD3" w:rsidRDefault="00000000">
            <w:pPr>
              <w:pStyle w:val="TableText"/>
              <w:spacing w:before="181" w:line="221" w:lineRule="auto"/>
              <w:ind w:left="1365"/>
              <w:rPr>
                <w:rFonts w:hint="eastAsia"/>
              </w:rPr>
            </w:pPr>
            <w:proofErr w:type="spellStart"/>
            <w:r>
              <w:rPr>
                <w:spacing w:val="-3"/>
              </w:rPr>
              <w:t>吴工</w:t>
            </w:r>
            <w:proofErr w:type="spellEnd"/>
          </w:p>
        </w:tc>
      </w:tr>
      <w:tr w:rsidR="00F41FD3" w14:paraId="785CD69E" w14:textId="77777777">
        <w:trPr>
          <w:trHeight w:val="578"/>
        </w:trPr>
        <w:tc>
          <w:tcPr>
            <w:tcW w:w="2372" w:type="dxa"/>
            <w:gridSpan w:val="2"/>
          </w:tcPr>
          <w:p w14:paraId="429D3C5C" w14:textId="77777777" w:rsidR="00F41FD3" w:rsidRDefault="00000000">
            <w:pPr>
              <w:pStyle w:val="TableText"/>
              <w:spacing w:before="183" w:line="220" w:lineRule="auto"/>
              <w:ind w:left="342"/>
              <w:rPr>
                <w:rFonts w:hint="eastAsia"/>
              </w:rPr>
            </w:pPr>
            <w:proofErr w:type="spellStart"/>
            <w:r>
              <w:rPr>
                <w:b/>
                <w:bCs/>
                <w:color w:val="333333"/>
                <w:spacing w:val="-2"/>
              </w:rPr>
              <w:t>采购单位联系电话</w:t>
            </w:r>
            <w:proofErr w:type="spellEnd"/>
          </w:p>
        </w:tc>
        <w:tc>
          <w:tcPr>
            <w:tcW w:w="3695" w:type="dxa"/>
            <w:gridSpan w:val="4"/>
          </w:tcPr>
          <w:p w14:paraId="252177A8" w14:textId="1349746A" w:rsidR="00F41FD3" w:rsidRDefault="00000000">
            <w:pPr>
              <w:pStyle w:val="TableText"/>
              <w:spacing w:before="216" w:line="184" w:lineRule="auto"/>
              <w:ind w:left="1064"/>
              <w:rPr>
                <w:rFonts w:hint="eastAsia"/>
                <w:lang w:eastAsia="zh-CN"/>
              </w:rPr>
            </w:pPr>
            <w:r>
              <w:rPr>
                <w:spacing w:val="-1"/>
              </w:rPr>
              <w:t>020-</w:t>
            </w:r>
            <w:r w:rsidR="003E627E">
              <w:rPr>
                <w:rFonts w:hint="eastAsia"/>
                <w:spacing w:val="-1"/>
                <w:lang w:eastAsia="zh-CN"/>
              </w:rPr>
              <w:t>86976125</w:t>
            </w:r>
          </w:p>
        </w:tc>
        <w:tc>
          <w:tcPr>
            <w:tcW w:w="2074" w:type="dxa"/>
            <w:gridSpan w:val="2"/>
          </w:tcPr>
          <w:p w14:paraId="0FF82088" w14:textId="77777777" w:rsidR="00F41FD3" w:rsidRDefault="00000000">
            <w:pPr>
              <w:pStyle w:val="TableText"/>
              <w:spacing w:before="183" w:line="220" w:lineRule="auto"/>
              <w:ind w:left="203"/>
              <w:rPr>
                <w:rFonts w:hint="eastAsia"/>
              </w:rPr>
            </w:pPr>
            <w:proofErr w:type="spellStart"/>
            <w:r>
              <w:rPr>
                <w:b/>
                <w:bCs/>
                <w:color w:val="333333"/>
                <w:spacing w:val="-3"/>
              </w:rPr>
              <w:t>平台单位联系电话</w:t>
            </w:r>
            <w:proofErr w:type="spellEnd"/>
          </w:p>
        </w:tc>
        <w:tc>
          <w:tcPr>
            <w:tcW w:w="3133" w:type="dxa"/>
          </w:tcPr>
          <w:p w14:paraId="3D04B33C" w14:textId="77777777" w:rsidR="00F41FD3" w:rsidRDefault="00000000">
            <w:pPr>
              <w:pStyle w:val="TableText"/>
              <w:spacing w:before="216" w:line="184" w:lineRule="auto"/>
              <w:ind w:left="1004"/>
              <w:rPr>
                <w:rFonts w:hint="eastAsia"/>
              </w:rPr>
            </w:pPr>
            <w:r>
              <w:rPr>
                <w:spacing w:val="-2"/>
              </w:rPr>
              <w:t>17322244490</w:t>
            </w:r>
          </w:p>
        </w:tc>
      </w:tr>
      <w:tr w:rsidR="00F41FD3" w14:paraId="7E8CE9E9" w14:textId="77777777">
        <w:trPr>
          <w:trHeight w:val="6842"/>
        </w:trPr>
        <w:tc>
          <w:tcPr>
            <w:tcW w:w="11274" w:type="dxa"/>
            <w:gridSpan w:val="9"/>
          </w:tcPr>
          <w:p w14:paraId="1CA252BA" w14:textId="77777777" w:rsidR="00F41FD3" w:rsidRDefault="00000000">
            <w:pPr>
              <w:pStyle w:val="TableText"/>
              <w:spacing w:before="185" w:line="285" w:lineRule="auto"/>
              <w:ind w:left="232" w:right="250"/>
              <w:rPr>
                <w:rFonts w:hint="eastAsia"/>
                <w:sz w:val="24"/>
                <w:szCs w:val="24"/>
                <w:lang w:eastAsia="zh-CN"/>
              </w:rPr>
            </w:pPr>
            <w:r>
              <w:rPr>
                <w:sz w:val="24"/>
                <w:szCs w:val="24"/>
                <w:lang w:eastAsia="zh-CN"/>
              </w:rPr>
              <w:t>一、本项目通过中招智采平台（www.365bidding.com</w:t>
            </w:r>
            <w:r>
              <w:rPr>
                <w:spacing w:val="-1"/>
                <w:sz w:val="24"/>
                <w:szCs w:val="24"/>
                <w:lang w:eastAsia="zh-CN"/>
              </w:rPr>
              <w:t>）进行竞价，参与竞价的供应商必须登录平台进行</w:t>
            </w:r>
            <w:r>
              <w:rPr>
                <w:sz w:val="24"/>
                <w:szCs w:val="24"/>
                <w:lang w:eastAsia="zh-CN"/>
              </w:rPr>
              <w:t xml:space="preserve"> </w:t>
            </w:r>
            <w:r>
              <w:rPr>
                <w:spacing w:val="-3"/>
                <w:sz w:val="24"/>
                <w:szCs w:val="24"/>
                <w:lang w:eastAsia="zh-CN"/>
              </w:rPr>
              <w:t>注册，注册成功后方可参与项目竞价。</w:t>
            </w:r>
          </w:p>
          <w:p w14:paraId="1A4C6FA2" w14:textId="77777777" w:rsidR="00F41FD3" w:rsidRDefault="00F41FD3">
            <w:pPr>
              <w:spacing w:line="392" w:lineRule="auto"/>
              <w:rPr>
                <w:lang w:eastAsia="zh-CN"/>
              </w:rPr>
            </w:pPr>
          </w:p>
          <w:p w14:paraId="016346F6" w14:textId="77777777" w:rsidR="00F41FD3" w:rsidRDefault="00000000">
            <w:pPr>
              <w:pStyle w:val="TableText"/>
              <w:spacing w:before="78" w:line="220" w:lineRule="auto"/>
              <w:ind w:left="233"/>
              <w:rPr>
                <w:rFonts w:hint="eastAsia"/>
                <w:sz w:val="24"/>
                <w:szCs w:val="24"/>
                <w:lang w:eastAsia="zh-CN"/>
              </w:rPr>
            </w:pPr>
            <w:r>
              <w:rPr>
                <w:spacing w:val="-2"/>
                <w:sz w:val="24"/>
                <w:szCs w:val="24"/>
                <w:lang w:eastAsia="zh-CN"/>
              </w:rPr>
              <w:t>二、语言要求</w:t>
            </w:r>
          </w:p>
          <w:p w14:paraId="58A60C2E" w14:textId="77777777" w:rsidR="00F41FD3" w:rsidRDefault="00F41FD3">
            <w:pPr>
              <w:spacing w:line="380" w:lineRule="auto"/>
              <w:rPr>
                <w:lang w:eastAsia="zh-CN"/>
              </w:rPr>
            </w:pPr>
          </w:p>
          <w:p w14:paraId="752E1F1E" w14:textId="77777777" w:rsidR="00F41FD3" w:rsidRDefault="00000000">
            <w:pPr>
              <w:pStyle w:val="TableText"/>
              <w:spacing w:before="78" w:line="218" w:lineRule="auto"/>
              <w:ind w:left="756"/>
              <w:rPr>
                <w:rFonts w:hint="eastAsia"/>
                <w:sz w:val="24"/>
                <w:szCs w:val="24"/>
                <w:lang w:eastAsia="zh-CN"/>
              </w:rPr>
            </w:pPr>
            <w:r>
              <w:rPr>
                <w:sz w:val="24"/>
                <w:szCs w:val="24"/>
                <w:lang w:eastAsia="zh-CN"/>
              </w:rPr>
              <w:t>供应商提交的响应文件以及供应商与采购人或平台就有关项目的所有来</w:t>
            </w:r>
            <w:r>
              <w:rPr>
                <w:spacing w:val="-1"/>
                <w:sz w:val="24"/>
                <w:szCs w:val="24"/>
                <w:lang w:eastAsia="zh-CN"/>
              </w:rPr>
              <w:t>往函电均应使用中文书</w:t>
            </w:r>
          </w:p>
          <w:p w14:paraId="056CC879" w14:textId="77777777" w:rsidR="00F41FD3" w:rsidRDefault="00000000">
            <w:pPr>
              <w:pStyle w:val="TableText"/>
              <w:spacing w:before="184" w:line="344" w:lineRule="auto"/>
              <w:ind w:left="279" w:right="435" w:firstLine="9"/>
              <w:rPr>
                <w:rFonts w:hint="eastAsia"/>
                <w:sz w:val="24"/>
                <w:szCs w:val="24"/>
                <w:lang w:eastAsia="zh-CN"/>
              </w:rPr>
            </w:pPr>
            <w:r>
              <w:rPr>
                <w:sz w:val="24"/>
                <w:szCs w:val="24"/>
                <w:lang w:eastAsia="zh-CN"/>
              </w:rPr>
              <w:t>写。供应商提交的文件或资料可以用另一种语言，</w:t>
            </w:r>
            <w:r>
              <w:rPr>
                <w:spacing w:val="-1"/>
                <w:sz w:val="24"/>
                <w:szCs w:val="24"/>
                <w:lang w:eastAsia="zh-CN"/>
              </w:rPr>
              <w:t>但相应内容应附有中文翻译本，由翻译机构盖章或</w:t>
            </w:r>
            <w:r>
              <w:rPr>
                <w:sz w:val="24"/>
                <w:szCs w:val="24"/>
                <w:lang w:eastAsia="zh-CN"/>
              </w:rPr>
              <w:t xml:space="preserve"> </w:t>
            </w:r>
            <w:r>
              <w:rPr>
                <w:spacing w:val="-2"/>
                <w:sz w:val="24"/>
                <w:szCs w:val="24"/>
                <w:lang w:eastAsia="zh-CN"/>
              </w:rPr>
              <w:t>者翻译人员签名。两种语言不一致时以中文翻译本为准。</w:t>
            </w:r>
          </w:p>
          <w:p w14:paraId="39538620" w14:textId="77777777" w:rsidR="00F41FD3" w:rsidRDefault="00F41FD3">
            <w:pPr>
              <w:spacing w:line="241" w:lineRule="auto"/>
              <w:rPr>
                <w:lang w:eastAsia="zh-CN"/>
              </w:rPr>
            </w:pPr>
          </w:p>
          <w:p w14:paraId="544D4DFE" w14:textId="77777777" w:rsidR="00F41FD3" w:rsidRDefault="00000000">
            <w:pPr>
              <w:pStyle w:val="TableText"/>
              <w:spacing w:before="78" w:line="340" w:lineRule="auto"/>
              <w:ind w:left="231" w:right="243" w:firstLine="2"/>
              <w:rPr>
                <w:rFonts w:hint="eastAsia"/>
                <w:sz w:val="24"/>
                <w:szCs w:val="24"/>
                <w:lang w:eastAsia="zh-CN"/>
              </w:rPr>
            </w:pPr>
            <w:r>
              <w:rPr>
                <w:sz w:val="24"/>
                <w:szCs w:val="24"/>
                <w:lang w:eastAsia="zh-CN"/>
              </w:rPr>
              <w:t>三、在中招智采平台参与项目竞价后放弃成交资格超过三次（含三</w:t>
            </w:r>
            <w:r>
              <w:rPr>
                <w:spacing w:val="-1"/>
                <w:sz w:val="24"/>
                <w:szCs w:val="24"/>
                <w:lang w:eastAsia="zh-CN"/>
              </w:rPr>
              <w:t>次）的供应商连同该供应商同一法人</w:t>
            </w:r>
            <w:r>
              <w:rPr>
                <w:sz w:val="24"/>
                <w:szCs w:val="24"/>
                <w:lang w:eastAsia="zh-CN"/>
              </w:rPr>
              <w:t xml:space="preserve"> </w:t>
            </w:r>
            <w:r>
              <w:rPr>
                <w:spacing w:val="-2"/>
                <w:sz w:val="24"/>
                <w:szCs w:val="24"/>
                <w:lang w:eastAsia="zh-CN"/>
              </w:rPr>
              <w:t>名下所有公司将被列入平台黑名单，永久不得参与平台的项目竞价。</w:t>
            </w:r>
          </w:p>
          <w:p w14:paraId="34B5F758" w14:textId="77777777" w:rsidR="00F41FD3" w:rsidRDefault="00F41FD3">
            <w:pPr>
              <w:spacing w:line="248" w:lineRule="auto"/>
              <w:rPr>
                <w:lang w:eastAsia="zh-CN"/>
              </w:rPr>
            </w:pPr>
          </w:p>
          <w:p w14:paraId="43DEBE4A" w14:textId="77777777" w:rsidR="00F41FD3" w:rsidRDefault="00000000">
            <w:pPr>
              <w:pStyle w:val="TableText"/>
              <w:spacing w:before="78" w:line="342" w:lineRule="auto"/>
              <w:ind w:left="229" w:right="444" w:firstLine="14"/>
              <w:rPr>
                <w:rFonts w:hint="eastAsia"/>
                <w:sz w:val="24"/>
                <w:szCs w:val="24"/>
                <w:lang w:eastAsia="zh-CN"/>
              </w:rPr>
            </w:pPr>
            <w:r>
              <w:rPr>
                <w:b/>
                <w:bCs/>
                <w:spacing w:val="-2"/>
                <w:sz w:val="24"/>
                <w:szCs w:val="24"/>
                <w:lang w:eastAsia="zh-CN"/>
              </w:rPr>
              <w:t>四、凡参与采购人项目竞价过程中有围标串标等违规情况的供应商不得再参与采</w:t>
            </w:r>
            <w:r>
              <w:rPr>
                <w:b/>
                <w:bCs/>
                <w:spacing w:val="-3"/>
                <w:sz w:val="24"/>
                <w:szCs w:val="24"/>
                <w:lang w:eastAsia="zh-CN"/>
              </w:rPr>
              <w:t>购人重新启动的项目</w:t>
            </w:r>
            <w:r>
              <w:rPr>
                <w:sz w:val="24"/>
                <w:szCs w:val="24"/>
                <w:lang w:eastAsia="zh-CN"/>
              </w:rPr>
              <w:t xml:space="preserve"> </w:t>
            </w:r>
            <w:r>
              <w:rPr>
                <w:b/>
                <w:bCs/>
                <w:spacing w:val="-2"/>
                <w:sz w:val="24"/>
                <w:szCs w:val="24"/>
                <w:lang w:eastAsia="zh-CN"/>
              </w:rPr>
              <w:t>竞价，因围标串标行为导致废标的供应商将被列入采购人黑名单，三年内不得参与采购人的项目竞</w:t>
            </w:r>
          </w:p>
          <w:p w14:paraId="5336F61F" w14:textId="77777777" w:rsidR="00F41FD3" w:rsidRDefault="00000000">
            <w:pPr>
              <w:pStyle w:val="TableText"/>
              <w:spacing w:before="44" w:line="219" w:lineRule="auto"/>
              <w:ind w:left="228"/>
              <w:rPr>
                <w:rFonts w:hint="eastAsia"/>
                <w:sz w:val="24"/>
                <w:szCs w:val="24"/>
              </w:rPr>
            </w:pPr>
            <w:r>
              <w:rPr>
                <w:b/>
                <w:bCs/>
                <w:spacing w:val="-12"/>
                <w:sz w:val="24"/>
                <w:szCs w:val="24"/>
              </w:rPr>
              <w:t>价。</w:t>
            </w:r>
          </w:p>
        </w:tc>
      </w:tr>
    </w:tbl>
    <w:p w14:paraId="7EF68A00" w14:textId="77777777" w:rsidR="00F41FD3" w:rsidRDefault="00F41FD3"/>
    <w:p w14:paraId="531913AA" w14:textId="77777777" w:rsidR="00F41FD3" w:rsidRDefault="00F41FD3">
      <w:pPr>
        <w:sectPr w:rsidR="00F41FD3">
          <w:pgSz w:w="11907" w:h="16839"/>
          <w:pgMar w:top="1296"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7B3F24B6" w14:textId="77777777">
        <w:trPr>
          <w:trHeight w:val="14595"/>
        </w:trPr>
        <w:tc>
          <w:tcPr>
            <w:tcW w:w="11274" w:type="dxa"/>
          </w:tcPr>
          <w:p w14:paraId="04144FBB" w14:textId="77777777" w:rsidR="00F41FD3" w:rsidRDefault="00000000">
            <w:pPr>
              <w:pStyle w:val="TableText"/>
              <w:spacing w:before="187" w:line="218" w:lineRule="auto"/>
              <w:ind w:left="236"/>
              <w:outlineLvl w:val="0"/>
              <w:rPr>
                <w:rFonts w:hint="eastAsia"/>
                <w:sz w:val="24"/>
                <w:szCs w:val="24"/>
                <w:lang w:eastAsia="zh-CN"/>
              </w:rPr>
            </w:pPr>
            <w:r>
              <w:rPr>
                <w:b/>
                <w:bCs/>
                <w:spacing w:val="-5"/>
                <w:sz w:val="24"/>
                <w:szCs w:val="24"/>
                <w:lang w:eastAsia="zh-CN"/>
              </w:rPr>
              <w:lastRenderedPageBreak/>
              <w:t>五、竞价须知</w:t>
            </w:r>
          </w:p>
          <w:p w14:paraId="1A436CC9" w14:textId="77777777" w:rsidR="00F41FD3" w:rsidRDefault="00F41FD3">
            <w:pPr>
              <w:spacing w:line="385" w:lineRule="auto"/>
              <w:rPr>
                <w:lang w:eastAsia="zh-CN"/>
              </w:rPr>
            </w:pPr>
          </w:p>
          <w:p w14:paraId="27B1292C" w14:textId="77777777" w:rsidR="00F41FD3" w:rsidRDefault="00000000">
            <w:pPr>
              <w:pStyle w:val="TableText"/>
              <w:spacing w:before="78" w:line="218" w:lineRule="auto"/>
              <w:ind w:left="274"/>
              <w:outlineLvl w:val="0"/>
              <w:rPr>
                <w:rFonts w:hint="eastAsia"/>
                <w:sz w:val="24"/>
                <w:szCs w:val="24"/>
                <w:lang w:eastAsia="zh-CN"/>
              </w:rPr>
            </w:pPr>
            <w:r>
              <w:rPr>
                <w:b/>
                <w:bCs/>
                <w:spacing w:val="-10"/>
                <w:sz w:val="24"/>
                <w:szCs w:val="24"/>
                <w:lang w:eastAsia="zh-CN"/>
              </w:rPr>
              <w:t>(一)竞价说明</w:t>
            </w:r>
          </w:p>
          <w:p w14:paraId="528541C5" w14:textId="77777777" w:rsidR="00F41FD3" w:rsidRDefault="00F41FD3">
            <w:pPr>
              <w:spacing w:line="382" w:lineRule="auto"/>
              <w:rPr>
                <w:lang w:eastAsia="zh-CN"/>
              </w:rPr>
            </w:pPr>
          </w:p>
          <w:p w14:paraId="5D38F2AA" w14:textId="77777777" w:rsidR="00F41FD3" w:rsidRDefault="00000000">
            <w:pPr>
              <w:pStyle w:val="TableText"/>
              <w:spacing w:before="78" w:line="344" w:lineRule="auto"/>
              <w:ind w:left="228" w:right="241" w:firstLine="493"/>
              <w:rPr>
                <w:rFonts w:hint="eastAsia"/>
                <w:sz w:val="24"/>
                <w:szCs w:val="24"/>
                <w:lang w:eastAsia="zh-CN"/>
              </w:rPr>
            </w:pPr>
            <w:r>
              <w:rPr>
                <w:sz w:val="24"/>
                <w:szCs w:val="24"/>
                <w:lang w:eastAsia="zh-CN"/>
              </w:rPr>
              <w:t>1.参与竞价的供应商应承担所有与准备和参加竞价</w:t>
            </w:r>
            <w:r>
              <w:rPr>
                <w:spacing w:val="-1"/>
                <w:sz w:val="24"/>
                <w:szCs w:val="24"/>
                <w:lang w:eastAsia="zh-CN"/>
              </w:rPr>
              <w:t>有关的费用，不论竞价的结果如何，采购人和中</w:t>
            </w:r>
            <w:r>
              <w:rPr>
                <w:sz w:val="24"/>
                <w:szCs w:val="24"/>
                <w:lang w:eastAsia="zh-CN"/>
              </w:rPr>
              <w:t xml:space="preserve"> </w:t>
            </w:r>
            <w:r>
              <w:rPr>
                <w:spacing w:val="-1"/>
                <w:sz w:val="24"/>
                <w:szCs w:val="24"/>
                <w:lang w:eastAsia="zh-CN"/>
              </w:rPr>
              <w:t>招智采平台均无义务和责任承担这些费用。</w:t>
            </w:r>
          </w:p>
          <w:p w14:paraId="6CC24443" w14:textId="77777777" w:rsidR="00F41FD3" w:rsidRDefault="00000000">
            <w:pPr>
              <w:pStyle w:val="TableText"/>
              <w:spacing w:before="316" w:line="352" w:lineRule="auto"/>
              <w:ind w:left="229" w:right="243" w:firstLine="478"/>
              <w:jc w:val="both"/>
              <w:rPr>
                <w:rFonts w:hint="eastAsia"/>
                <w:sz w:val="24"/>
                <w:szCs w:val="24"/>
                <w:lang w:eastAsia="zh-CN"/>
              </w:rPr>
            </w:pPr>
            <w:r>
              <w:rPr>
                <w:sz w:val="24"/>
                <w:szCs w:val="24"/>
                <w:lang w:eastAsia="zh-CN"/>
              </w:rPr>
              <w:t>2.参与竞价的供应商必须按竞价附件的格式填写，不得随意增加或删除表格内</w:t>
            </w:r>
            <w:r>
              <w:rPr>
                <w:spacing w:val="-1"/>
                <w:sz w:val="24"/>
                <w:szCs w:val="24"/>
                <w:lang w:eastAsia="zh-CN"/>
              </w:rPr>
              <w:t>容。除单价、金额或</w:t>
            </w:r>
            <w:r>
              <w:rPr>
                <w:sz w:val="24"/>
                <w:szCs w:val="24"/>
                <w:lang w:eastAsia="zh-CN"/>
              </w:rPr>
              <w:t xml:space="preserve"> 项目要求填写的内容外，不得擅自改动竞价附件内容，否则将有可能影响成交</w:t>
            </w:r>
            <w:r>
              <w:rPr>
                <w:spacing w:val="-1"/>
                <w:sz w:val="24"/>
                <w:szCs w:val="24"/>
                <w:lang w:eastAsia="zh-CN"/>
              </w:rPr>
              <w:t>结果，不推荐为成交候选</w:t>
            </w:r>
            <w:r>
              <w:rPr>
                <w:sz w:val="24"/>
                <w:szCs w:val="24"/>
                <w:lang w:eastAsia="zh-CN"/>
              </w:rPr>
              <w:t xml:space="preserve"> </w:t>
            </w:r>
            <w:r>
              <w:rPr>
                <w:spacing w:val="-11"/>
                <w:sz w:val="24"/>
                <w:szCs w:val="24"/>
                <w:lang w:eastAsia="zh-CN"/>
              </w:rPr>
              <w:t>人。</w:t>
            </w:r>
          </w:p>
          <w:p w14:paraId="73C1BCBE" w14:textId="77777777" w:rsidR="00F41FD3" w:rsidRDefault="00000000">
            <w:pPr>
              <w:pStyle w:val="TableText"/>
              <w:spacing w:before="311" w:line="340" w:lineRule="auto"/>
              <w:ind w:left="232" w:right="243" w:firstLine="477"/>
              <w:rPr>
                <w:rFonts w:hint="eastAsia"/>
                <w:sz w:val="24"/>
                <w:szCs w:val="24"/>
                <w:lang w:eastAsia="zh-CN"/>
              </w:rPr>
            </w:pPr>
            <w:r>
              <w:rPr>
                <w:sz w:val="24"/>
                <w:szCs w:val="24"/>
                <w:lang w:eastAsia="zh-CN"/>
              </w:rPr>
              <w:t>3.参与竞价的供应商需对用户需求书的所有条款进行整体响应，用户需求书</w:t>
            </w:r>
            <w:r>
              <w:rPr>
                <w:spacing w:val="-1"/>
                <w:sz w:val="24"/>
                <w:szCs w:val="24"/>
                <w:lang w:eastAsia="zh-CN"/>
              </w:rPr>
              <w:t>条款若有一条负偏离或</w:t>
            </w:r>
            <w:r>
              <w:rPr>
                <w:sz w:val="24"/>
                <w:szCs w:val="24"/>
                <w:lang w:eastAsia="zh-CN"/>
              </w:rPr>
              <w:t xml:space="preserve"> </w:t>
            </w:r>
            <w:r>
              <w:rPr>
                <w:spacing w:val="-1"/>
                <w:sz w:val="24"/>
                <w:szCs w:val="24"/>
                <w:lang w:eastAsia="zh-CN"/>
              </w:rPr>
              <w:t>不响应，不推荐为成交候选人。</w:t>
            </w:r>
          </w:p>
          <w:p w14:paraId="6A72AF58" w14:textId="77777777" w:rsidR="00F41FD3" w:rsidRDefault="00F41FD3">
            <w:pPr>
              <w:spacing w:line="248" w:lineRule="auto"/>
              <w:rPr>
                <w:lang w:eastAsia="zh-CN"/>
              </w:rPr>
            </w:pPr>
          </w:p>
          <w:p w14:paraId="4CBDB994" w14:textId="77777777" w:rsidR="00F41FD3" w:rsidRDefault="00000000">
            <w:pPr>
              <w:pStyle w:val="TableText"/>
              <w:spacing w:before="78" w:line="210" w:lineRule="auto"/>
              <w:ind w:left="703"/>
              <w:rPr>
                <w:rFonts w:hint="eastAsia"/>
                <w:sz w:val="24"/>
                <w:szCs w:val="24"/>
                <w:lang w:eastAsia="zh-CN"/>
              </w:rPr>
            </w:pPr>
            <w:r>
              <w:rPr>
                <w:spacing w:val="-1"/>
                <w:sz w:val="24"/>
                <w:szCs w:val="24"/>
                <w:lang w:eastAsia="zh-CN"/>
              </w:rPr>
              <w:t>4.若成交人自身原因无法完成本项目，则采购人有权利保留追究责</w:t>
            </w:r>
            <w:r>
              <w:rPr>
                <w:spacing w:val="-2"/>
                <w:sz w:val="24"/>
                <w:szCs w:val="24"/>
                <w:lang w:eastAsia="zh-CN"/>
              </w:rPr>
              <w:t>任。</w:t>
            </w:r>
          </w:p>
          <w:p w14:paraId="25855136" w14:textId="77777777" w:rsidR="00F41FD3" w:rsidRDefault="00F41FD3">
            <w:pPr>
              <w:spacing w:line="396" w:lineRule="auto"/>
              <w:rPr>
                <w:lang w:eastAsia="zh-CN"/>
              </w:rPr>
            </w:pPr>
          </w:p>
          <w:p w14:paraId="0689546B" w14:textId="77777777" w:rsidR="00F41FD3" w:rsidRDefault="00000000">
            <w:pPr>
              <w:pStyle w:val="TableText"/>
              <w:spacing w:before="78" w:line="344" w:lineRule="auto"/>
              <w:ind w:left="242" w:right="243" w:firstLine="461"/>
              <w:rPr>
                <w:rFonts w:hint="eastAsia"/>
                <w:sz w:val="24"/>
                <w:szCs w:val="24"/>
                <w:lang w:eastAsia="zh-CN"/>
              </w:rPr>
            </w:pPr>
            <w:r>
              <w:rPr>
                <w:sz w:val="24"/>
                <w:szCs w:val="24"/>
                <w:lang w:eastAsia="zh-CN"/>
              </w:rPr>
              <w:t>5.成交人因自身原因被取消成交资格，采购人可重新启动采购或按竞价公告规定顺延推</w:t>
            </w:r>
            <w:r>
              <w:rPr>
                <w:spacing w:val="-1"/>
                <w:sz w:val="24"/>
                <w:szCs w:val="24"/>
                <w:lang w:eastAsia="zh-CN"/>
              </w:rPr>
              <w:t>选符合要求</w:t>
            </w:r>
            <w:r>
              <w:rPr>
                <w:sz w:val="24"/>
                <w:szCs w:val="24"/>
                <w:lang w:eastAsia="zh-CN"/>
              </w:rPr>
              <w:t xml:space="preserve"> </w:t>
            </w:r>
            <w:r>
              <w:rPr>
                <w:spacing w:val="-5"/>
                <w:sz w:val="24"/>
                <w:szCs w:val="24"/>
                <w:lang w:eastAsia="zh-CN"/>
              </w:rPr>
              <w:t>的供应商作为成交人。</w:t>
            </w:r>
          </w:p>
          <w:p w14:paraId="5D785181" w14:textId="77777777" w:rsidR="00F41FD3" w:rsidRDefault="00000000">
            <w:pPr>
              <w:pStyle w:val="TableText"/>
              <w:spacing w:before="318" w:line="346" w:lineRule="auto"/>
              <w:ind w:left="229" w:right="243" w:firstLine="479"/>
              <w:rPr>
                <w:rFonts w:hint="eastAsia"/>
                <w:sz w:val="24"/>
                <w:szCs w:val="24"/>
                <w:lang w:eastAsia="zh-CN"/>
              </w:rPr>
            </w:pPr>
            <w:r>
              <w:rPr>
                <w:sz w:val="24"/>
                <w:szCs w:val="24"/>
                <w:lang w:eastAsia="zh-CN"/>
              </w:rPr>
              <w:t>6.若本项目竞价采购失败，采购人将重新采购，届时采购人有权根据项目具体</w:t>
            </w:r>
            <w:r>
              <w:rPr>
                <w:spacing w:val="-1"/>
                <w:sz w:val="24"/>
                <w:szCs w:val="24"/>
                <w:lang w:eastAsia="zh-CN"/>
              </w:rPr>
              <w:t>情况，决定重新采购</w:t>
            </w:r>
            <w:r>
              <w:rPr>
                <w:sz w:val="24"/>
                <w:szCs w:val="24"/>
                <w:lang w:eastAsia="zh-CN"/>
              </w:rPr>
              <w:t xml:space="preserve"> </w:t>
            </w:r>
            <w:r>
              <w:rPr>
                <w:spacing w:val="-5"/>
                <w:sz w:val="24"/>
                <w:szCs w:val="24"/>
                <w:lang w:eastAsia="zh-CN"/>
              </w:rPr>
              <w:t>项目的采购方式。</w:t>
            </w:r>
          </w:p>
          <w:p w14:paraId="6BDBAA63" w14:textId="77777777" w:rsidR="00F41FD3" w:rsidRDefault="00000000">
            <w:pPr>
              <w:pStyle w:val="TableText"/>
              <w:spacing w:before="315" w:line="346" w:lineRule="auto"/>
              <w:ind w:left="230" w:right="243" w:firstLine="480"/>
              <w:rPr>
                <w:rFonts w:hint="eastAsia"/>
                <w:sz w:val="24"/>
                <w:szCs w:val="24"/>
                <w:lang w:eastAsia="zh-CN"/>
              </w:rPr>
            </w:pPr>
            <w:r>
              <w:rPr>
                <w:sz w:val="24"/>
                <w:szCs w:val="24"/>
                <w:lang w:eastAsia="zh-CN"/>
              </w:rPr>
              <w:t>7.成交人若无正当理由恶意放弃成交资格，采购人有权将拒绝其参加本项</w:t>
            </w:r>
            <w:r>
              <w:rPr>
                <w:spacing w:val="-1"/>
                <w:sz w:val="24"/>
                <w:szCs w:val="24"/>
                <w:lang w:eastAsia="zh-CN"/>
              </w:rPr>
              <w:t>目重新组织的竞价采购活</w:t>
            </w:r>
            <w:r>
              <w:rPr>
                <w:sz w:val="24"/>
                <w:szCs w:val="24"/>
                <w:lang w:eastAsia="zh-CN"/>
              </w:rPr>
              <w:t xml:space="preserve"> </w:t>
            </w:r>
            <w:r>
              <w:rPr>
                <w:spacing w:val="-11"/>
                <w:sz w:val="24"/>
                <w:szCs w:val="24"/>
                <w:lang w:eastAsia="zh-CN"/>
              </w:rPr>
              <w:t>动。</w:t>
            </w:r>
          </w:p>
          <w:p w14:paraId="652480B6" w14:textId="77777777" w:rsidR="00F41FD3" w:rsidRDefault="00000000">
            <w:pPr>
              <w:pStyle w:val="TableText"/>
              <w:spacing w:before="313" w:line="350" w:lineRule="auto"/>
              <w:ind w:left="227" w:right="243" w:firstLine="479"/>
              <w:jc w:val="both"/>
              <w:rPr>
                <w:rFonts w:hint="eastAsia"/>
                <w:sz w:val="24"/>
                <w:szCs w:val="24"/>
                <w:lang w:eastAsia="zh-CN"/>
              </w:rPr>
            </w:pPr>
            <w:r>
              <w:rPr>
                <w:sz w:val="24"/>
                <w:szCs w:val="24"/>
                <w:lang w:eastAsia="zh-CN"/>
              </w:rPr>
              <w:t>8.如采购人在审核或复核参与竞价的供应商所提交的竞价资料时，供应商须无条件</w:t>
            </w:r>
            <w:r>
              <w:rPr>
                <w:spacing w:val="-1"/>
                <w:sz w:val="24"/>
                <w:szCs w:val="24"/>
                <w:lang w:eastAsia="zh-CN"/>
              </w:rPr>
              <w:t>配合；期间若发</w:t>
            </w:r>
            <w:r>
              <w:rPr>
                <w:sz w:val="24"/>
                <w:szCs w:val="24"/>
                <w:lang w:eastAsia="zh-CN"/>
              </w:rPr>
              <w:t xml:space="preserve"> 现存在弄虚作假或相关的失信记录或违反国家法律法规等相关的不良情形，采购人</w:t>
            </w:r>
            <w:r>
              <w:rPr>
                <w:spacing w:val="-1"/>
                <w:sz w:val="24"/>
                <w:szCs w:val="24"/>
                <w:lang w:eastAsia="zh-CN"/>
              </w:rPr>
              <w:t>可取消其成交资格并</w:t>
            </w:r>
            <w:r>
              <w:rPr>
                <w:sz w:val="24"/>
                <w:szCs w:val="24"/>
                <w:lang w:eastAsia="zh-CN"/>
              </w:rPr>
              <w:t xml:space="preserve"> </w:t>
            </w:r>
            <w:r>
              <w:rPr>
                <w:spacing w:val="-4"/>
                <w:sz w:val="24"/>
                <w:szCs w:val="24"/>
                <w:lang w:eastAsia="zh-CN"/>
              </w:rPr>
              <w:t>保留追究责任的权力。</w:t>
            </w:r>
          </w:p>
          <w:p w14:paraId="446AC3EC" w14:textId="77777777" w:rsidR="00F41FD3" w:rsidRDefault="00000000">
            <w:pPr>
              <w:pStyle w:val="TableText"/>
              <w:spacing w:before="317" w:line="343" w:lineRule="auto"/>
              <w:ind w:left="242" w:right="241" w:firstLine="460"/>
              <w:rPr>
                <w:rFonts w:hint="eastAsia"/>
                <w:sz w:val="24"/>
                <w:szCs w:val="24"/>
                <w:lang w:eastAsia="zh-CN"/>
              </w:rPr>
            </w:pPr>
            <w:r>
              <w:rPr>
                <w:sz w:val="24"/>
                <w:szCs w:val="24"/>
                <w:lang w:eastAsia="zh-CN"/>
              </w:rPr>
              <w:t>9.参与竞价的供应商向我司咨询的有关项目事项，一切以竞价文件规定和竞价公告规定以及本</w:t>
            </w:r>
            <w:r>
              <w:rPr>
                <w:spacing w:val="-1"/>
                <w:sz w:val="24"/>
                <w:szCs w:val="24"/>
                <w:lang w:eastAsia="zh-CN"/>
              </w:rPr>
              <w:t>公司</w:t>
            </w:r>
            <w:r>
              <w:rPr>
                <w:sz w:val="24"/>
                <w:szCs w:val="24"/>
                <w:lang w:eastAsia="zh-CN"/>
              </w:rPr>
              <w:t xml:space="preserve"> </w:t>
            </w:r>
            <w:r>
              <w:rPr>
                <w:spacing w:val="-1"/>
                <w:sz w:val="24"/>
                <w:szCs w:val="24"/>
                <w:lang w:eastAsia="zh-CN"/>
              </w:rPr>
              <w:t>的书面答复为准，其他一切形式均为个人意见，不代表本公司的意见；</w:t>
            </w:r>
          </w:p>
          <w:p w14:paraId="4EEB0D99" w14:textId="77777777" w:rsidR="00F41FD3" w:rsidRDefault="00F41FD3">
            <w:pPr>
              <w:spacing w:line="242" w:lineRule="auto"/>
              <w:rPr>
                <w:lang w:eastAsia="zh-CN"/>
              </w:rPr>
            </w:pPr>
          </w:p>
          <w:p w14:paraId="2A7590C2" w14:textId="77777777" w:rsidR="00F41FD3" w:rsidRDefault="00000000">
            <w:pPr>
              <w:pStyle w:val="TableText"/>
              <w:spacing w:before="79" w:line="347" w:lineRule="auto"/>
              <w:ind w:left="235" w:right="241" w:firstLine="486"/>
              <w:rPr>
                <w:rFonts w:hint="eastAsia"/>
                <w:sz w:val="24"/>
                <w:szCs w:val="24"/>
                <w:lang w:eastAsia="zh-CN"/>
              </w:rPr>
            </w:pPr>
            <w:r>
              <w:rPr>
                <w:sz w:val="24"/>
                <w:szCs w:val="24"/>
                <w:lang w:eastAsia="zh-CN"/>
              </w:rPr>
              <w:t>10.参与竞价的供应商应认真阅读、并充分理解</w:t>
            </w:r>
            <w:r>
              <w:rPr>
                <w:spacing w:val="-1"/>
                <w:sz w:val="24"/>
                <w:szCs w:val="24"/>
                <w:lang w:eastAsia="zh-CN"/>
              </w:rPr>
              <w:t>竞价文件的全部内容（包括所有的补充、修改内容</w:t>
            </w:r>
            <w:r>
              <w:rPr>
                <w:sz w:val="24"/>
                <w:szCs w:val="24"/>
                <w:lang w:eastAsia="zh-CN"/>
              </w:rPr>
              <w:t xml:space="preserve">  重要事项、格式、条款、服务要求和技术规范、参数及要求等）。供</w:t>
            </w:r>
            <w:r>
              <w:rPr>
                <w:spacing w:val="-1"/>
                <w:sz w:val="24"/>
                <w:szCs w:val="24"/>
                <w:lang w:eastAsia="zh-CN"/>
              </w:rPr>
              <w:t>应商没有按照竞价文件要求提交全</w:t>
            </w:r>
            <w:r>
              <w:rPr>
                <w:sz w:val="24"/>
                <w:szCs w:val="24"/>
                <w:lang w:eastAsia="zh-CN"/>
              </w:rPr>
              <w:t xml:space="preserve"> 部资料，或者参与竞价所上传的文件没有对竞价文件在各方面都作出</w:t>
            </w:r>
            <w:r>
              <w:rPr>
                <w:spacing w:val="-1"/>
                <w:sz w:val="24"/>
                <w:szCs w:val="24"/>
                <w:lang w:eastAsia="zh-CN"/>
              </w:rPr>
              <w:t>实质性响应是供应商的风险，有可</w:t>
            </w:r>
          </w:p>
        </w:tc>
      </w:tr>
    </w:tbl>
    <w:p w14:paraId="407049D6" w14:textId="77777777" w:rsidR="00F41FD3" w:rsidRDefault="00F41FD3">
      <w:pPr>
        <w:rPr>
          <w:lang w:eastAsia="zh-CN"/>
        </w:rPr>
      </w:pPr>
    </w:p>
    <w:p w14:paraId="2ECD69FD" w14:textId="77777777" w:rsidR="00F41FD3" w:rsidRDefault="00F41FD3">
      <w:pPr>
        <w:rPr>
          <w:lang w:eastAsia="zh-CN"/>
        </w:rPr>
        <w:sectPr w:rsidR="00F41FD3">
          <w:pgSz w:w="11907" w:h="16839"/>
          <w:pgMar w:top="852"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09210F5E" w14:textId="77777777">
        <w:trPr>
          <w:trHeight w:val="14192"/>
        </w:trPr>
        <w:tc>
          <w:tcPr>
            <w:tcW w:w="11274" w:type="dxa"/>
          </w:tcPr>
          <w:p w14:paraId="1967E12F" w14:textId="77777777" w:rsidR="00F41FD3" w:rsidRDefault="00000000">
            <w:pPr>
              <w:pStyle w:val="TableText"/>
              <w:spacing w:before="187" w:line="210" w:lineRule="auto"/>
              <w:ind w:left="237"/>
              <w:rPr>
                <w:rFonts w:hint="eastAsia"/>
                <w:sz w:val="24"/>
                <w:szCs w:val="24"/>
                <w:lang w:eastAsia="zh-CN"/>
              </w:rPr>
            </w:pPr>
            <w:r>
              <w:rPr>
                <w:spacing w:val="-3"/>
                <w:sz w:val="24"/>
                <w:szCs w:val="24"/>
                <w:lang w:eastAsia="zh-CN"/>
              </w:rPr>
              <w:lastRenderedPageBreak/>
              <w:t>能导致其竞价被拒绝，或被认定为无效竞价。</w:t>
            </w:r>
          </w:p>
          <w:p w14:paraId="41368C7C" w14:textId="77777777" w:rsidR="00F41FD3" w:rsidRDefault="00F41FD3">
            <w:pPr>
              <w:spacing w:line="394" w:lineRule="auto"/>
              <w:rPr>
                <w:lang w:eastAsia="zh-CN"/>
              </w:rPr>
            </w:pPr>
          </w:p>
          <w:p w14:paraId="64B844AA" w14:textId="77777777" w:rsidR="00F41FD3" w:rsidRDefault="00000000">
            <w:pPr>
              <w:pStyle w:val="TableText"/>
              <w:spacing w:before="78" w:line="346" w:lineRule="auto"/>
              <w:ind w:left="228" w:right="363" w:firstLine="493"/>
              <w:rPr>
                <w:rFonts w:hint="eastAsia"/>
                <w:sz w:val="24"/>
                <w:szCs w:val="24"/>
                <w:lang w:eastAsia="zh-CN"/>
              </w:rPr>
            </w:pPr>
            <w:r>
              <w:rPr>
                <w:sz w:val="24"/>
                <w:szCs w:val="24"/>
                <w:lang w:eastAsia="zh-CN"/>
              </w:rPr>
              <w:t>11.采购人有权拒绝接受任何不合格的货物或</w:t>
            </w:r>
            <w:r>
              <w:rPr>
                <w:spacing w:val="-1"/>
                <w:sz w:val="24"/>
                <w:szCs w:val="24"/>
                <w:lang w:eastAsia="zh-CN"/>
              </w:rPr>
              <w:t>服务，由此产生的费用及相关后果均由成交人自行承</w:t>
            </w:r>
            <w:r>
              <w:rPr>
                <w:sz w:val="24"/>
                <w:szCs w:val="24"/>
                <w:lang w:eastAsia="zh-CN"/>
              </w:rPr>
              <w:t xml:space="preserve"> </w:t>
            </w:r>
            <w:r>
              <w:rPr>
                <w:spacing w:val="-10"/>
                <w:sz w:val="24"/>
                <w:szCs w:val="24"/>
                <w:lang w:eastAsia="zh-CN"/>
              </w:rPr>
              <w:t>担。</w:t>
            </w:r>
          </w:p>
          <w:p w14:paraId="0C2F22E0" w14:textId="77777777" w:rsidR="00F41FD3" w:rsidRDefault="00000000">
            <w:pPr>
              <w:pStyle w:val="TableText"/>
              <w:spacing w:before="313" w:line="342" w:lineRule="auto"/>
              <w:ind w:left="234" w:right="363" w:firstLine="487"/>
              <w:rPr>
                <w:rFonts w:hint="eastAsia"/>
                <w:sz w:val="24"/>
                <w:szCs w:val="24"/>
                <w:lang w:eastAsia="zh-CN"/>
              </w:rPr>
            </w:pPr>
            <w:r>
              <w:rPr>
                <w:sz w:val="24"/>
                <w:szCs w:val="24"/>
                <w:lang w:eastAsia="zh-CN"/>
              </w:rPr>
              <w:t>12.供应商认为竞价结果损害其权益的，应按</w:t>
            </w:r>
            <w:r>
              <w:rPr>
                <w:spacing w:val="-1"/>
                <w:sz w:val="24"/>
                <w:szCs w:val="24"/>
                <w:lang w:eastAsia="zh-CN"/>
              </w:rPr>
              <w:t>照中招智采平台相关指引在规定的时间内向采购人或</w:t>
            </w:r>
            <w:r>
              <w:rPr>
                <w:sz w:val="24"/>
                <w:szCs w:val="24"/>
                <w:lang w:eastAsia="zh-CN"/>
              </w:rPr>
              <w:t xml:space="preserve"> </w:t>
            </w:r>
            <w:r>
              <w:rPr>
                <w:spacing w:val="-2"/>
                <w:sz w:val="24"/>
                <w:szCs w:val="24"/>
                <w:lang w:eastAsia="zh-CN"/>
              </w:rPr>
              <w:t>平台方提交书面质疑，不提交的视为无异议，逾期提交将不予受理。</w:t>
            </w:r>
          </w:p>
          <w:p w14:paraId="07599B2F" w14:textId="77777777" w:rsidR="00F41FD3" w:rsidRDefault="00F41FD3">
            <w:pPr>
              <w:spacing w:line="245" w:lineRule="auto"/>
              <w:rPr>
                <w:lang w:eastAsia="zh-CN"/>
              </w:rPr>
            </w:pPr>
          </w:p>
          <w:p w14:paraId="13A30935" w14:textId="77777777" w:rsidR="00F41FD3" w:rsidRDefault="00000000">
            <w:pPr>
              <w:pStyle w:val="TableText"/>
              <w:spacing w:before="78" w:line="219" w:lineRule="auto"/>
              <w:ind w:left="722"/>
              <w:rPr>
                <w:rFonts w:hint="eastAsia"/>
                <w:sz w:val="24"/>
                <w:szCs w:val="24"/>
                <w:lang w:eastAsia="zh-CN"/>
              </w:rPr>
            </w:pPr>
            <w:r>
              <w:rPr>
                <w:spacing w:val="-1"/>
                <w:sz w:val="24"/>
                <w:szCs w:val="24"/>
                <w:lang w:eastAsia="zh-CN"/>
              </w:rPr>
              <w:t>13.本竞价公告和竞价文件的解释权归“广州五所环境</w:t>
            </w:r>
            <w:r>
              <w:rPr>
                <w:spacing w:val="-2"/>
                <w:sz w:val="24"/>
                <w:szCs w:val="24"/>
                <w:lang w:eastAsia="zh-CN"/>
              </w:rPr>
              <w:t>仪器有限公司”所有。</w:t>
            </w:r>
          </w:p>
          <w:p w14:paraId="70A4F365" w14:textId="77777777" w:rsidR="00F41FD3" w:rsidRDefault="00F41FD3">
            <w:pPr>
              <w:spacing w:line="381" w:lineRule="auto"/>
              <w:rPr>
                <w:lang w:eastAsia="zh-CN"/>
              </w:rPr>
            </w:pPr>
          </w:p>
          <w:p w14:paraId="031A4BED" w14:textId="77777777" w:rsidR="00F41FD3" w:rsidRDefault="00000000">
            <w:pPr>
              <w:pStyle w:val="TableText"/>
              <w:spacing w:before="78" w:line="219" w:lineRule="auto"/>
              <w:ind w:left="274"/>
              <w:outlineLvl w:val="0"/>
              <w:rPr>
                <w:rFonts w:hint="eastAsia"/>
                <w:sz w:val="24"/>
                <w:szCs w:val="24"/>
                <w:lang w:eastAsia="zh-CN"/>
              </w:rPr>
            </w:pPr>
            <w:r>
              <w:rPr>
                <w:b/>
                <w:bCs/>
                <w:spacing w:val="-6"/>
                <w:sz w:val="24"/>
                <w:szCs w:val="24"/>
                <w:lang w:eastAsia="zh-CN"/>
              </w:rPr>
              <w:t>(二)竞价文件的澄清或修改</w:t>
            </w:r>
          </w:p>
          <w:p w14:paraId="22DF7BAC" w14:textId="77777777" w:rsidR="00F41FD3" w:rsidRDefault="00F41FD3">
            <w:pPr>
              <w:spacing w:line="382" w:lineRule="auto"/>
              <w:rPr>
                <w:lang w:eastAsia="zh-CN"/>
              </w:rPr>
            </w:pPr>
          </w:p>
          <w:p w14:paraId="72982E48" w14:textId="77777777" w:rsidR="00F41FD3" w:rsidRDefault="00000000">
            <w:pPr>
              <w:pStyle w:val="TableText"/>
              <w:spacing w:before="78" w:line="346" w:lineRule="auto"/>
              <w:ind w:left="244" w:right="243" w:firstLine="477"/>
              <w:rPr>
                <w:rFonts w:hint="eastAsia"/>
                <w:sz w:val="24"/>
                <w:szCs w:val="24"/>
                <w:lang w:eastAsia="zh-CN"/>
              </w:rPr>
            </w:pPr>
            <w:r>
              <w:rPr>
                <w:sz w:val="24"/>
                <w:szCs w:val="24"/>
                <w:lang w:eastAsia="zh-CN"/>
              </w:rPr>
              <w:t>1.采购人可以对已发出的竞价文件进行必要的</w:t>
            </w:r>
            <w:r>
              <w:rPr>
                <w:spacing w:val="-1"/>
                <w:sz w:val="24"/>
                <w:szCs w:val="24"/>
                <w:lang w:eastAsia="zh-CN"/>
              </w:rPr>
              <w:t>澄清或者修改。澄清或者修改的内容将在中招智采平</w:t>
            </w:r>
            <w:r>
              <w:rPr>
                <w:sz w:val="24"/>
                <w:szCs w:val="24"/>
                <w:lang w:eastAsia="zh-CN"/>
              </w:rPr>
              <w:t xml:space="preserve"> </w:t>
            </w:r>
            <w:r>
              <w:rPr>
                <w:spacing w:val="-4"/>
                <w:sz w:val="24"/>
                <w:szCs w:val="24"/>
                <w:lang w:eastAsia="zh-CN"/>
              </w:rPr>
              <w:t>台上发布澄清（更正/变更）公告。</w:t>
            </w:r>
          </w:p>
          <w:p w14:paraId="533464DC" w14:textId="77777777" w:rsidR="00F41FD3" w:rsidRDefault="00000000">
            <w:pPr>
              <w:pStyle w:val="TableText"/>
              <w:spacing w:before="316" w:line="350" w:lineRule="auto"/>
              <w:ind w:left="228" w:right="242" w:firstLine="479"/>
              <w:jc w:val="both"/>
              <w:rPr>
                <w:rFonts w:hint="eastAsia"/>
                <w:sz w:val="24"/>
                <w:szCs w:val="24"/>
                <w:lang w:eastAsia="zh-CN"/>
              </w:rPr>
            </w:pPr>
            <w:r>
              <w:rPr>
                <w:sz w:val="24"/>
                <w:szCs w:val="24"/>
                <w:lang w:eastAsia="zh-CN"/>
              </w:rPr>
              <w:t>2.无论澄清或者修改的内容是否影响竞价，平台将以变更公告形式展示在中招智</w:t>
            </w:r>
            <w:r>
              <w:rPr>
                <w:spacing w:val="-1"/>
                <w:sz w:val="24"/>
                <w:szCs w:val="24"/>
                <w:lang w:eastAsia="zh-CN"/>
              </w:rPr>
              <w:t>采平台官网；报名</w:t>
            </w:r>
            <w:r>
              <w:rPr>
                <w:sz w:val="24"/>
                <w:szCs w:val="24"/>
                <w:lang w:eastAsia="zh-CN"/>
              </w:rPr>
              <w:t xml:space="preserve"> 供应商应按要求履行相应的义务；如报名截止时间少于一个工作日的，采购人应当</w:t>
            </w:r>
            <w:r>
              <w:rPr>
                <w:spacing w:val="-1"/>
                <w:sz w:val="24"/>
                <w:szCs w:val="24"/>
                <w:lang w:eastAsia="zh-CN"/>
              </w:rPr>
              <w:t>相应顺延报名的截止</w:t>
            </w:r>
            <w:r>
              <w:rPr>
                <w:sz w:val="24"/>
                <w:szCs w:val="24"/>
                <w:lang w:eastAsia="zh-CN"/>
              </w:rPr>
              <w:t xml:space="preserve"> </w:t>
            </w:r>
            <w:r>
              <w:rPr>
                <w:spacing w:val="-9"/>
                <w:sz w:val="24"/>
                <w:szCs w:val="24"/>
                <w:lang w:eastAsia="zh-CN"/>
              </w:rPr>
              <w:t>时间。</w:t>
            </w:r>
          </w:p>
          <w:p w14:paraId="1C0E2A8F" w14:textId="77777777" w:rsidR="00F41FD3" w:rsidRDefault="00000000">
            <w:pPr>
              <w:pStyle w:val="TableText"/>
              <w:spacing w:before="313" w:line="347" w:lineRule="auto"/>
              <w:ind w:left="236" w:right="602" w:firstLine="473"/>
              <w:rPr>
                <w:rFonts w:hint="eastAsia"/>
                <w:sz w:val="24"/>
                <w:szCs w:val="24"/>
                <w:lang w:eastAsia="zh-CN"/>
              </w:rPr>
            </w:pPr>
            <w:r>
              <w:rPr>
                <w:sz w:val="24"/>
                <w:szCs w:val="24"/>
                <w:lang w:eastAsia="zh-CN"/>
              </w:rPr>
              <w:t>3.采购人发出的澄清或修改（更正/变更）的内容为竞价文件的组成部分</w:t>
            </w:r>
            <w:r>
              <w:rPr>
                <w:spacing w:val="-1"/>
                <w:sz w:val="24"/>
                <w:szCs w:val="24"/>
                <w:lang w:eastAsia="zh-CN"/>
              </w:rPr>
              <w:t>，并对供应商具有约束</w:t>
            </w:r>
            <w:r>
              <w:rPr>
                <w:sz w:val="24"/>
                <w:szCs w:val="24"/>
                <w:lang w:eastAsia="zh-CN"/>
              </w:rPr>
              <w:t xml:space="preserve"> </w:t>
            </w:r>
            <w:r>
              <w:rPr>
                <w:spacing w:val="-12"/>
                <w:sz w:val="24"/>
                <w:szCs w:val="24"/>
                <w:lang w:eastAsia="zh-CN"/>
              </w:rPr>
              <w:t>力。</w:t>
            </w:r>
          </w:p>
          <w:p w14:paraId="6683733C" w14:textId="77777777" w:rsidR="00F41FD3" w:rsidRDefault="00000000">
            <w:pPr>
              <w:pStyle w:val="TableText"/>
              <w:spacing w:before="313" w:line="289" w:lineRule="auto"/>
              <w:ind w:left="228" w:right="227" w:firstLine="46"/>
              <w:rPr>
                <w:rFonts w:hint="eastAsia"/>
                <w:sz w:val="24"/>
                <w:szCs w:val="24"/>
                <w:lang w:eastAsia="zh-CN"/>
              </w:rPr>
            </w:pPr>
            <w:r>
              <w:rPr>
                <w:b/>
                <w:bCs/>
                <w:spacing w:val="-2"/>
                <w:sz w:val="24"/>
                <w:szCs w:val="24"/>
                <w:lang w:eastAsia="zh-CN"/>
              </w:rPr>
              <w:t>(三)报名要求（</w:t>
            </w:r>
            <w:r>
              <w:rPr>
                <w:spacing w:val="-2"/>
                <w:sz w:val="24"/>
                <w:szCs w:val="24"/>
                <w:lang w:eastAsia="zh-CN"/>
              </w:rPr>
              <w:t>参与竞价的</w:t>
            </w:r>
            <w:r>
              <w:rPr>
                <w:b/>
                <w:bCs/>
                <w:spacing w:val="-2"/>
                <w:sz w:val="24"/>
                <w:szCs w:val="24"/>
                <w:lang w:eastAsia="zh-CN"/>
              </w:rPr>
              <w:t>供应商资质要求:</w:t>
            </w:r>
            <w:r>
              <w:rPr>
                <w:spacing w:val="-2"/>
                <w:sz w:val="24"/>
                <w:szCs w:val="24"/>
                <w:lang w:eastAsia="zh-CN"/>
              </w:rPr>
              <w:t xml:space="preserve"> 报名时需要提供以下</w:t>
            </w:r>
            <w:r>
              <w:rPr>
                <w:b/>
                <w:bCs/>
                <w:spacing w:val="-2"/>
                <w:sz w:val="24"/>
                <w:szCs w:val="24"/>
                <w:u w:val="single"/>
                <w:lang w:eastAsia="zh-CN"/>
              </w:rPr>
              <w:t>盖章</w:t>
            </w:r>
            <w:r>
              <w:rPr>
                <w:spacing w:val="-2"/>
                <w:sz w:val="24"/>
                <w:szCs w:val="24"/>
                <w:lang w:eastAsia="zh-CN"/>
              </w:rPr>
              <w:t>资料，并对上传的报名文件资料</w:t>
            </w:r>
            <w:r>
              <w:rPr>
                <w:spacing w:val="8"/>
                <w:sz w:val="24"/>
                <w:szCs w:val="24"/>
                <w:lang w:eastAsia="zh-CN"/>
              </w:rPr>
              <w:t xml:space="preserve"> </w:t>
            </w:r>
            <w:r>
              <w:rPr>
                <w:spacing w:val="-3"/>
                <w:sz w:val="24"/>
                <w:szCs w:val="24"/>
                <w:lang w:eastAsia="zh-CN"/>
              </w:rPr>
              <w:t>承担责任</w:t>
            </w:r>
            <w:r>
              <w:rPr>
                <w:b/>
                <w:bCs/>
                <w:spacing w:val="-3"/>
                <w:sz w:val="24"/>
                <w:szCs w:val="24"/>
                <w:lang w:eastAsia="zh-CN"/>
              </w:rPr>
              <w:t>）</w:t>
            </w:r>
          </w:p>
          <w:p w14:paraId="5BE8A2FB" w14:textId="77777777" w:rsidR="00F41FD3" w:rsidRDefault="00F41FD3">
            <w:pPr>
              <w:spacing w:line="418" w:lineRule="auto"/>
              <w:rPr>
                <w:lang w:eastAsia="zh-CN"/>
              </w:rPr>
            </w:pPr>
          </w:p>
          <w:p w14:paraId="06C15D64" w14:textId="77777777" w:rsidR="00F41FD3" w:rsidRDefault="00000000">
            <w:pPr>
              <w:spacing w:before="91" w:line="191" w:lineRule="auto"/>
              <w:ind w:left="664"/>
              <w:rPr>
                <w:rFonts w:ascii="微软雅黑" w:eastAsia="微软雅黑" w:hAnsi="微软雅黑" w:cs="微软雅黑" w:hint="eastAsia"/>
                <w:lang w:eastAsia="zh-CN"/>
              </w:rPr>
            </w:pPr>
            <w:r>
              <w:rPr>
                <w:rFonts w:ascii="宋体" w:eastAsia="宋体" w:hAnsi="宋体" w:cs="宋体"/>
                <w:lang w:eastAsia="zh-CN"/>
              </w:rPr>
              <w:t xml:space="preserve">1)  </w:t>
            </w:r>
            <w:r>
              <w:rPr>
                <w:rFonts w:ascii="微软雅黑" w:eastAsia="微软雅黑" w:hAnsi="微软雅黑" w:cs="微软雅黑"/>
                <w:lang w:eastAsia="zh-CN"/>
              </w:rPr>
              <w:t>报名时请正确填写通信地址（该地址为通知书</w:t>
            </w:r>
            <w:r>
              <w:rPr>
                <w:rFonts w:ascii="宋体" w:eastAsia="宋体" w:hAnsi="宋体" w:cs="宋体"/>
                <w:lang w:eastAsia="zh-CN"/>
              </w:rPr>
              <w:t>/</w:t>
            </w:r>
            <w:r>
              <w:rPr>
                <w:rFonts w:ascii="微软雅黑" w:eastAsia="微软雅黑" w:hAnsi="微软雅黑" w:cs="微软雅黑"/>
                <w:lang w:eastAsia="zh-CN"/>
              </w:rPr>
              <w:t>发票接收地址</w:t>
            </w:r>
            <w:r>
              <w:rPr>
                <w:rFonts w:ascii="微软雅黑" w:eastAsia="微软雅黑" w:hAnsi="微软雅黑" w:cs="微软雅黑"/>
                <w:spacing w:val="-3"/>
                <w:lang w:eastAsia="zh-CN"/>
              </w:rPr>
              <w:t>），</w:t>
            </w:r>
            <w:r>
              <w:rPr>
                <w:rFonts w:ascii="微软雅黑" w:eastAsia="微软雅黑" w:hAnsi="微软雅黑" w:cs="微软雅黑"/>
                <w:lang w:eastAsia="zh-CN"/>
              </w:rPr>
              <w:t>成交供应商对通信</w:t>
            </w:r>
            <w:r>
              <w:rPr>
                <w:rFonts w:ascii="微软雅黑" w:eastAsia="微软雅黑" w:hAnsi="微软雅黑" w:cs="微软雅黑"/>
                <w:spacing w:val="-1"/>
                <w:lang w:eastAsia="zh-CN"/>
              </w:rPr>
              <w:t>地址的真实、完整承担责</w:t>
            </w:r>
          </w:p>
          <w:p w14:paraId="43286F83" w14:textId="77777777" w:rsidR="00F41FD3" w:rsidRDefault="00000000">
            <w:pPr>
              <w:spacing w:before="263" w:line="189" w:lineRule="auto"/>
              <w:ind w:left="1066"/>
              <w:rPr>
                <w:rFonts w:ascii="微软雅黑" w:eastAsia="微软雅黑" w:hAnsi="微软雅黑" w:cs="微软雅黑" w:hint="eastAsia"/>
                <w:lang w:eastAsia="zh-CN"/>
              </w:rPr>
            </w:pPr>
            <w:r>
              <w:rPr>
                <w:rFonts w:ascii="微软雅黑" w:eastAsia="微软雅黑" w:hAnsi="微软雅黑" w:cs="微软雅黑"/>
                <w:lang w:eastAsia="zh-CN"/>
              </w:rPr>
              <w:t>任</w:t>
            </w:r>
            <w:r>
              <w:rPr>
                <w:rFonts w:ascii="微软雅黑" w:eastAsia="微软雅黑" w:hAnsi="微软雅黑" w:cs="微软雅黑"/>
                <w:spacing w:val="2"/>
                <w:lang w:eastAsia="zh-CN"/>
              </w:rPr>
              <w:t>；（</w:t>
            </w:r>
            <w:r>
              <w:rPr>
                <w:rFonts w:ascii="微软雅黑" w:eastAsia="微软雅黑" w:hAnsi="微软雅黑" w:cs="微软雅黑"/>
                <w:lang w:eastAsia="zh-CN"/>
              </w:rPr>
              <w:t>该项无需提供文件资料</w:t>
            </w:r>
            <w:r>
              <w:rPr>
                <w:rFonts w:ascii="微软雅黑" w:eastAsia="微软雅黑" w:hAnsi="微软雅黑" w:cs="微软雅黑"/>
                <w:spacing w:val="2"/>
                <w:lang w:eastAsia="zh-CN"/>
              </w:rPr>
              <w:t>）；</w:t>
            </w:r>
          </w:p>
          <w:p w14:paraId="014AD88C" w14:textId="77777777" w:rsidR="00F41FD3" w:rsidRDefault="00000000">
            <w:pPr>
              <w:spacing w:before="263" w:line="191" w:lineRule="auto"/>
              <w:ind w:left="651"/>
              <w:rPr>
                <w:rFonts w:ascii="微软雅黑" w:eastAsia="微软雅黑" w:hAnsi="微软雅黑" w:cs="微软雅黑" w:hint="eastAsia"/>
                <w:lang w:eastAsia="zh-CN"/>
              </w:rPr>
            </w:pPr>
            <w:r>
              <w:rPr>
                <w:rFonts w:ascii="宋体" w:eastAsia="宋体" w:hAnsi="宋体" w:cs="宋体"/>
                <w:lang w:eastAsia="zh-CN"/>
              </w:rPr>
              <w:t xml:space="preserve">2)  </w:t>
            </w:r>
            <w:r>
              <w:rPr>
                <w:rFonts w:ascii="微软雅黑" w:eastAsia="微软雅黑" w:hAnsi="微软雅黑" w:cs="微软雅黑"/>
                <w:lang w:eastAsia="zh-CN"/>
              </w:rPr>
              <w:t>具有独立承担民事责任能力的在中华人民共和国境内注册的法人或其他组织</w:t>
            </w:r>
            <w:r>
              <w:rPr>
                <w:rFonts w:ascii="微软雅黑" w:eastAsia="微软雅黑" w:hAnsi="微软雅黑" w:cs="微软雅黑"/>
                <w:spacing w:val="-1"/>
                <w:lang w:eastAsia="zh-CN"/>
              </w:rPr>
              <w:t>；（</w:t>
            </w:r>
            <w:r>
              <w:rPr>
                <w:rFonts w:ascii="微软雅黑" w:eastAsia="微软雅黑" w:hAnsi="微软雅黑" w:cs="微软雅黑"/>
                <w:lang w:eastAsia="zh-CN"/>
              </w:rPr>
              <w:t>提供法人或者其他组织的营</w:t>
            </w:r>
          </w:p>
          <w:p w14:paraId="2F62322D" w14:textId="77777777" w:rsidR="00F41FD3" w:rsidRDefault="00000000">
            <w:pPr>
              <w:spacing w:before="266" w:line="189" w:lineRule="auto"/>
              <w:ind w:left="1075"/>
              <w:rPr>
                <w:rFonts w:ascii="微软雅黑" w:eastAsia="微软雅黑" w:hAnsi="微软雅黑" w:cs="微软雅黑" w:hint="eastAsia"/>
                <w:lang w:eastAsia="zh-CN"/>
              </w:rPr>
            </w:pPr>
            <w:r>
              <w:rPr>
                <w:rFonts w:ascii="微软雅黑" w:eastAsia="微软雅黑" w:hAnsi="微软雅黑" w:cs="微软雅黑"/>
                <w:spacing w:val="-7"/>
                <w:lang w:eastAsia="zh-CN"/>
              </w:rPr>
              <w:t>业执照等证明文件</w:t>
            </w:r>
            <w:r>
              <w:rPr>
                <w:rFonts w:ascii="微软雅黑" w:eastAsia="微软雅黑" w:hAnsi="微软雅黑" w:cs="微软雅黑"/>
                <w:spacing w:val="27"/>
                <w:lang w:eastAsia="zh-CN"/>
              </w:rPr>
              <w:t>）；</w:t>
            </w:r>
          </w:p>
          <w:p w14:paraId="652BAE7B" w14:textId="77777777" w:rsidR="00F41FD3" w:rsidRDefault="00000000">
            <w:pPr>
              <w:spacing w:before="255" w:line="189" w:lineRule="auto"/>
              <w:ind w:left="652"/>
              <w:rPr>
                <w:rFonts w:ascii="微软雅黑" w:eastAsia="微软雅黑" w:hAnsi="微软雅黑" w:cs="微软雅黑" w:hint="eastAsia"/>
                <w:lang w:eastAsia="zh-CN"/>
              </w:rPr>
            </w:pPr>
            <w:r>
              <w:rPr>
                <w:rFonts w:ascii="宋体" w:eastAsia="宋体" w:hAnsi="宋体" w:cs="宋体"/>
                <w:lang w:eastAsia="zh-CN"/>
              </w:rPr>
              <w:t xml:space="preserve">3)  </w:t>
            </w:r>
            <w:r>
              <w:rPr>
                <w:rFonts w:ascii="微软雅黑" w:eastAsia="微软雅黑" w:hAnsi="微软雅黑" w:cs="微软雅黑"/>
                <w:lang w:eastAsia="zh-CN"/>
              </w:rPr>
              <w:t>供应商完全响应本项目用户需求的条款、内容及要求的，提供用户需求书响应声明函即可，格式详见附件；</w:t>
            </w:r>
          </w:p>
          <w:p w14:paraId="57D18A9F" w14:textId="77777777" w:rsidR="00F41FD3" w:rsidRDefault="00000000">
            <w:pPr>
              <w:spacing w:before="322" w:line="185" w:lineRule="auto"/>
              <w:ind w:left="647"/>
              <w:rPr>
                <w:rFonts w:ascii="微软雅黑" w:eastAsia="微软雅黑" w:hAnsi="微软雅黑" w:cs="微软雅黑" w:hint="eastAsia"/>
                <w:lang w:eastAsia="zh-CN"/>
              </w:rPr>
            </w:pPr>
            <w:r>
              <w:rPr>
                <w:rFonts w:ascii="宋体" w:eastAsia="宋体" w:hAnsi="宋体" w:cs="宋体"/>
                <w:spacing w:val="2"/>
                <w:lang w:eastAsia="zh-CN"/>
              </w:rPr>
              <w:t xml:space="preserve">4)  </w:t>
            </w:r>
            <w:r>
              <w:rPr>
                <w:rFonts w:ascii="微软雅黑" w:eastAsia="微软雅黑" w:hAnsi="微软雅黑" w:cs="微软雅黑"/>
                <w:spacing w:val="2"/>
                <w:lang w:eastAsia="zh-CN"/>
              </w:rPr>
              <w:t>报名供应商须售后服务网点分布广、售后服务项目齐全且有完善的机要机构、保密制度；提供承诺函</w:t>
            </w:r>
            <w:r>
              <w:rPr>
                <w:rFonts w:ascii="微软雅黑" w:eastAsia="微软雅黑" w:hAnsi="微软雅黑" w:cs="微软雅黑"/>
                <w:spacing w:val="1"/>
                <w:lang w:eastAsia="zh-CN"/>
              </w:rPr>
              <w:t>，格式</w:t>
            </w:r>
          </w:p>
          <w:p w14:paraId="1CBFE781" w14:textId="77777777" w:rsidR="00F41FD3" w:rsidRDefault="00000000">
            <w:pPr>
              <w:spacing w:before="301" w:line="177" w:lineRule="auto"/>
              <w:ind w:left="1073"/>
              <w:rPr>
                <w:rFonts w:ascii="微软雅黑" w:eastAsia="微软雅黑" w:hAnsi="微软雅黑" w:cs="微软雅黑" w:hint="eastAsia"/>
              </w:rPr>
            </w:pPr>
            <w:proofErr w:type="spellStart"/>
            <w:r>
              <w:rPr>
                <w:rFonts w:ascii="微软雅黑" w:eastAsia="微软雅黑" w:hAnsi="微软雅黑" w:cs="微软雅黑"/>
                <w:spacing w:val="-5"/>
              </w:rPr>
              <w:t>详见附件</w:t>
            </w:r>
            <w:proofErr w:type="spellEnd"/>
            <w:r>
              <w:rPr>
                <w:rFonts w:ascii="微软雅黑" w:eastAsia="微软雅黑" w:hAnsi="微软雅黑" w:cs="微软雅黑"/>
                <w:spacing w:val="-5"/>
              </w:rPr>
              <w:t>。</w:t>
            </w:r>
          </w:p>
        </w:tc>
      </w:tr>
    </w:tbl>
    <w:p w14:paraId="545731E9" w14:textId="77777777" w:rsidR="00F41FD3" w:rsidRDefault="00F41FD3"/>
    <w:p w14:paraId="30228A4B" w14:textId="77777777" w:rsidR="00F41FD3" w:rsidRDefault="00F41FD3">
      <w:pPr>
        <w:sectPr w:rsidR="00F41FD3">
          <w:pgSz w:w="11907" w:h="16839"/>
          <w:pgMar w:top="852"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71590561" w14:textId="77777777">
        <w:trPr>
          <w:trHeight w:val="14720"/>
        </w:trPr>
        <w:tc>
          <w:tcPr>
            <w:tcW w:w="11274" w:type="dxa"/>
          </w:tcPr>
          <w:p w14:paraId="38202023" w14:textId="77777777" w:rsidR="00F41FD3" w:rsidRDefault="00F41FD3">
            <w:pPr>
              <w:spacing w:line="385" w:lineRule="auto"/>
              <w:rPr>
                <w:lang w:eastAsia="zh-CN"/>
              </w:rPr>
            </w:pPr>
          </w:p>
          <w:p w14:paraId="437D9DBB" w14:textId="77777777" w:rsidR="00F41FD3" w:rsidRDefault="00000000">
            <w:pPr>
              <w:pStyle w:val="TableText"/>
              <w:spacing w:before="78" w:line="210" w:lineRule="auto"/>
              <w:ind w:left="274"/>
              <w:outlineLvl w:val="0"/>
              <w:rPr>
                <w:rFonts w:hint="eastAsia"/>
                <w:sz w:val="24"/>
                <w:szCs w:val="24"/>
                <w:lang w:eastAsia="zh-CN"/>
              </w:rPr>
            </w:pPr>
            <w:r>
              <w:rPr>
                <w:b/>
                <w:bCs/>
                <w:spacing w:val="-3"/>
                <w:sz w:val="24"/>
                <w:szCs w:val="24"/>
                <w:lang w:eastAsia="zh-CN"/>
              </w:rPr>
              <w:t>(四)报价要求（报价时需要提供以下盖章资料，并对上传的竞价文件</w:t>
            </w:r>
            <w:r>
              <w:rPr>
                <w:b/>
                <w:bCs/>
                <w:spacing w:val="-4"/>
                <w:sz w:val="24"/>
                <w:szCs w:val="24"/>
                <w:lang w:eastAsia="zh-CN"/>
              </w:rPr>
              <w:t>资料承担责任）</w:t>
            </w:r>
          </w:p>
          <w:p w14:paraId="4518DF8E" w14:textId="77777777" w:rsidR="00F41FD3" w:rsidRDefault="00F41FD3">
            <w:pPr>
              <w:spacing w:line="395" w:lineRule="auto"/>
              <w:rPr>
                <w:lang w:eastAsia="zh-CN"/>
              </w:rPr>
            </w:pPr>
          </w:p>
          <w:p w14:paraId="66453582" w14:textId="77777777" w:rsidR="00F41FD3" w:rsidRDefault="00000000">
            <w:pPr>
              <w:pStyle w:val="TableText"/>
              <w:spacing w:before="78" w:line="346" w:lineRule="auto"/>
              <w:ind w:left="231" w:right="243" w:firstLine="490"/>
              <w:rPr>
                <w:rFonts w:hint="eastAsia"/>
                <w:sz w:val="24"/>
                <w:szCs w:val="24"/>
                <w:lang w:eastAsia="zh-CN"/>
              </w:rPr>
            </w:pPr>
            <w:r>
              <w:rPr>
                <w:sz w:val="24"/>
                <w:szCs w:val="24"/>
                <w:lang w:eastAsia="zh-CN"/>
              </w:rPr>
              <w:t>1.通过报名供应商应根据本公告要求，在规定</w:t>
            </w:r>
            <w:r>
              <w:rPr>
                <w:spacing w:val="-1"/>
                <w:sz w:val="24"/>
                <w:szCs w:val="24"/>
                <w:lang w:eastAsia="zh-CN"/>
              </w:rPr>
              <w:t>的竞价时间内对采购项目进行报价，同时按本公告要</w:t>
            </w:r>
            <w:r>
              <w:rPr>
                <w:sz w:val="24"/>
                <w:szCs w:val="24"/>
                <w:lang w:eastAsia="zh-CN"/>
              </w:rPr>
              <w:t xml:space="preserve"> </w:t>
            </w:r>
            <w:r>
              <w:rPr>
                <w:spacing w:val="-1"/>
                <w:sz w:val="24"/>
                <w:szCs w:val="24"/>
                <w:lang w:eastAsia="zh-CN"/>
              </w:rPr>
              <w:t>求完整、真实、准确地填写并上传相应报价附件（</w:t>
            </w:r>
            <w:r>
              <w:rPr>
                <w:b/>
                <w:bCs/>
                <w:spacing w:val="-1"/>
                <w:sz w:val="24"/>
                <w:szCs w:val="24"/>
                <w:lang w:eastAsia="zh-CN"/>
              </w:rPr>
              <w:t>报</w:t>
            </w:r>
            <w:r>
              <w:rPr>
                <w:b/>
                <w:bCs/>
                <w:spacing w:val="-2"/>
                <w:sz w:val="24"/>
                <w:szCs w:val="24"/>
                <w:lang w:eastAsia="zh-CN"/>
              </w:rPr>
              <w:t>价表</w:t>
            </w:r>
            <w:r>
              <w:rPr>
                <w:spacing w:val="-2"/>
                <w:sz w:val="24"/>
                <w:szCs w:val="24"/>
                <w:lang w:eastAsia="zh-CN"/>
              </w:rPr>
              <w:t>）。</w:t>
            </w:r>
          </w:p>
          <w:p w14:paraId="08229DC9" w14:textId="77777777" w:rsidR="00F41FD3" w:rsidRDefault="00000000">
            <w:pPr>
              <w:pStyle w:val="TableText"/>
              <w:spacing w:before="314" w:line="219" w:lineRule="auto"/>
              <w:ind w:left="274"/>
              <w:outlineLvl w:val="0"/>
              <w:rPr>
                <w:rFonts w:hint="eastAsia"/>
                <w:sz w:val="24"/>
                <w:szCs w:val="24"/>
                <w:lang w:eastAsia="zh-CN"/>
              </w:rPr>
            </w:pPr>
            <w:r>
              <w:rPr>
                <w:b/>
                <w:bCs/>
                <w:spacing w:val="-8"/>
                <w:sz w:val="24"/>
                <w:szCs w:val="24"/>
                <w:lang w:eastAsia="zh-CN"/>
              </w:rPr>
              <w:t>(五)确定成交候选人</w:t>
            </w:r>
          </w:p>
          <w:p w14:paraId="330BEE87" w14:textId="77777777" w:rsidR="00F41FD3" w:rsidRDefault="00F41FD3">
            <w:pPr>
              <w:spacing w:line="381" w:lineRule="auto"/>
              <w:rPr>
                <w:lang w:eastAsia="zh-CN"/>
              </w:rPr>
            </w:pPr>
          </w:p>
          <w:p w14:paraId="6BCA87F5" w14:textId="1DA69CC5" w:rsidR="00F41FD3" w:rsidRDefault="003E627E">
            <w:pPr>
              <w:pStyle w:val="TableText"/>
              <w:spacing w:before="78" w:line="347" w:lineRule="auto"/>
              <w:ind w:left="227" w:right="243" w:firstLine="482"/>
              <w:jc w:val="both"/>
              <w:rPr>
                <w:rFonts w:hint="eastAsia"/>
                <w:sz w:val="24"/>
                <w:szCs w:val="24"/>
                <w:lang w:eastAsia="zh-CN"/>
              </w:rPr>
            </w:pPr>
            <w:r w:rsidRPr="003E599F">
              <w:rPr>
                <w:rFonts w:hint="eastAsia"/>
                <w:b/>
                <w:bCs/>
                <w:sz w:val="24"/>
                <w:szCs w:val="24"/>
                <w:lang w:eastAsia="zh-CN"/>
              </w:rPr>
              <w:t>供应商报价必须按照采购文件技术文件要求进行报价，提供产品需满足技术参数要求，</w:t>
            </w:r>
            <w:r w:rsidRPr="003E599F">
              <w:rPr>
                <w:b/>
                <w:bCs/>
                <w:sz w:val="24"/>
                <w:szCs w:val="24"/>
                <w:lang w:eastAsia="zh-CN"/>
              </w:rPr>
              <w:t>本项目</w:t>
            </w:r>
            <w:r w:rsidR="005A0B54" w:rsidRPr="003E599F">
              <w:rPr>
                <w:rFonts w:hint="eastAsia"/>
                <w:b/>
                <w:bCs/>
                <w:sz w:val="24"/>
                <w:szCs w:val="24"/>
                <w:lang w:eastAsia="zh-CN"/>
              </w:rPr>
              <w:t>原则上</w:t>
            </w:r>
            <w:r w:rsidRPr="003E599F">
              <w:rPr>
                <w:b/>
                <w:bCs/>
                <w:sz w:val="24"/>
                <w:szCs w:val="24"/>
                <w:lang w:eastAsia="zh-CN"/>
              </w:rPr>
              <w:t>以最低价中标的方式确定成交候选人，最终成交人以结果公告为</w:t>
            </w:r>
            <w:r w:rsidRPr="003E599F">
              <w:rPr>
                <w:b/>
                <w:bCs/>
                <w:spacing w:val="-1"/>
                <w:sz w:val="24"/>
                <w:szCs w:val="24"/>
                <w:lang w:eastAsia="zh-CN"/>
              </w:rPr>
              <w:t>准</w:t>
            </w:r>
            <w:r>
              <w:rPr>
                <w:spacing w:val="-1"/>
                <w:sz w:val="24"/>
                <w:szCs w:val="24"/>
                <w:lang w:eastAsia="zh-CN"/>
              </w:rPr>
              <w:t>。报价时间截止后，系统</w:t>
            </w:r>
            <w:r>
              <w:rPr>
                <w:sz w:val="24"/>
                <w:szCs w:val="24"/>
                <w:lang w:eastAsia="zh-CN"/>
              </w:rPr>
              <w:t xml:space="preserve"> 按报价（经价格核准后的价格）由低到高顺序排列，报价最低的为第一成交候选人</w:t>
            </w:r>
            <w:r>
              <w:rPr>
                <w:spacing w:val="-1"/>
                <w:sz w:val="24"/>
                <w:szCs w:val="24"/>
                <w:lang w:eastAsia="zh-CN"/>
              </w:rPr>
              <w:t>，报价相同的，按报</w:t>
            </w:r>
            <w:r>
              <w:rPr>
                <w:sz w:val="24"/>
                <w:szCs w:val="24"/>
                <w:lang w:eastAsia="zh-CN"/>
              </w:rPr>
              <w:t xml:space="preserve"> </w:t>
            </w:r>
            <w:r>
              <w:rPr>
                <w:spacing w:val="-1"/>
                <w:sz w:val="24"/>
                <w:szCs w:val="24"/>
                <w:lang w:eastAsia="zh-CN"/>
              </w:rPr>
              <w:t>价时间在前的为第一成交候选人；报价次低的为第二成交候选人，</w:t>
            </w:r>
            <w:r>
              <w:rPr>
                <w:spacing w:val="-2"/>
                <w:sz w:val="24"/>
                <w:szCs w:val="24"/>
                <w:lang w:eastAsia="zh-CN"/>
              </w:rPr>
              <w:t>以此类推。</w:t>
            </w:r>
          </w:p>
          <w:p w14:paraId="53CEB6D1" w14:textId="77777777" w:rsidR="00F41FD3" w:rsidRDefault="00F41FD3">
            <w:pPr>
              <w:spacing w:line="247" w:lineRule="auto"/>
              <w:rPr>
                <w:lang w:eastAsia="zh-CN"/>
              </w:rPr>
            </w:pPr>
          </w:p>
          <w:p w14:paraId="3C4850A9" w14:textId="77777777" w:rsidR="00F41FD3" w:rsidRDefault="00000000">
            <w:pPr>
              <w:pStyle w:val="TableText"/>
              <w:spacing w:before="78" w:line="218" w:lineRule="auto"/>
              <w:ind w:left="274"/>
              <w:outlineLvl w:val="0"/>
              <w:rPr>
                <w:rFonts w:hint="eastAsia"/>
                <w:sz w:val="24"/>
                <w:szCs w:val="24"/>
                <w:lang w:eastAsia="zh-CN"/>
              </w:rPr>
            </w:pPr>
            <w:r>
              <w:rPr>
                <w:b/>
                <w:bCs/>
                <w:spacing w:val="-10"/>
                <w:sz w:val="24"/>
                <w:szCs w:val="24"/>
                <w:lang w:eastAsia="zh-CN"/>
              </w:rPr>
              <w:t>(六)无效报价</w:t>
            </w:r>
          </w:p>
          <w:p w14:paraId="3D4B29FA" w14:textId="77777777" w:rsidR="00F41FD3" w:rsidRDefault="00F41FD3">
            <w:pPr>
              <w:spacing w:line="385" w:lineRule="auto"/>
              <w:rPr>
                <w:lang w:eastAsia="zh-CN"/>
              </w:rPr>
            </w:pPr>
          </w:p>
          <w:p w14:paraId="079639B6" w14:textId="77777777" w:rsidR="00F41FD3" w:rsidRDefault="00000000">
            <w:pPr>
              <w:pStyle w:val="TableText"/>
              <w:spacing w:before="79" w:line="344" w:lineRule="auto"/>
              <w:ind w:left="228" w:right="243" w:firstLine="493"/>
              <w:rPr>
                <w:rFonts w:hint="eastAsia"/>
                <w:sz w:val="24"/>
                <w:szCs w:val="24"/>
                <w:lang w:eastAsia="zh-CN"/>
              </w:rPr>
            </w:pPr>
            <w:r>
              <w:rPr>
                <w:sz w:val="24"/>
                <w:szCs w:val="24"/>
                <w:lang w:eastAsia="zh-CN"/>
              </w:rPr>
              <w:t>1.参与竞价的供应商报价超过最高限价或低于</w:t>
            </w:r>
            <w:r>
              <w:rPr>
                <w:spacing w:val="-1"/>
                <w:sz w:val="24"/>
                <w:szCs w:val="24"/>
                <w:lang w:eastAsia="zh-CN"/>
              </w:rPr>
              <w:t>最低限价或超过项目对应产品单项最高限价的视为无</w:t>
            </w:r>
            <w:r>
              <w:rPr>
                <w:sz w:val="24"/>
                <w:szCs w:val="24"/>
                <w:lang w:eastAsia="zh-CN"/>
              </w:rPr>
              <w:t xml:space="preserve"> </w:t>
            </w:r>
            <w:r>
              <w:rPr>
                <w:spacing w:val="-8"/>
                <w:sz w:val="24"/>
                <w:szCs w:val="24"/>
                <w:lang w:eastAsia="zh-CN"/>
              </w:rPr>
              <w:t>效报价。</w:t>
            </w:r>
          </w:p>
          <w:p w14:paraId="29309F16" w14:textId="77777777" w:rsidR="00F41FD3" w:rsidRDefault="00000000">
            <w:pPr>
              <w:pStyle w:val="TableText"/>
              <w:spacing w:before="317" w:line="342" w:lineRule="auto"/>
              <w:ind w:left="227" w:right="243" w:firstLine="480"/>
              <w:rPr>
                <w:rFonts w:hint="eastAsia"/>
                <w:sz w:val="24"/>
                <w:szCs w:val="24"/>
                <w:lang w:eastAsia="zh-CN"/>
              </w:rPr>
            </w:pPr>
            <w:r>
              <w:rPr>
                <w:sz w:val="24"/>
                <w:szCs w:val="24"/>
                <w:lang w:eastAsia="zh-CN"/>
              </w:rPr>
              <w:t>2.参与竞价的供应商须提供本项目要求的资质文件，如果不按公告规定或竞价</w:t>
            </w:r>
            <w:r>
              <w:rPr>
                <w:spacing w:val="-1"/>
                <w:sz w:val="24"/>
                <w:szCs w:val="24"/>
                <w:lang w:eastAsia="zh-CN"/>
              </w:rPr>
              <w:t>文件要求等相关规定</w:t>
            </w:r>
            <w:r>
              <w:rPr>
                <w:sz w:val="24"/>
                <w:szCs w:val="24"/>
                <w:lang w:eastAsia="zh-CN"/>
              </w:rPr>
              <w:t xml:space="preserve"> </w:t>
            </w:r>
            <w:r>
              <w:rPr>
                <w:spacing w:val="-2"/>
                <w:sz w:val="24"/>
                <w:szCs w:val="24"/>
                <w:lang w:eastAsia="zh-CN"/>
              </w:rPr>
              <w:t>提供符合要求的资质文件，将被视为无效报价。</w:t>
            </w:r>
          </w:p>
          <w:p w14:paraId="4953C9A9" w14:textId="77777777" w:rsidR="00F41FD3" w:rsidRDefault="00F41FD3">
            <w:pPr>
              <w:spacing w:line="245" w:lineRule="auto"/>
              <w:rPr>
                <w:lang w:eastAsia="zh-CN"/>
              </w:rPr>
            </w:pPr>
          </w:p>
          <w:p w14:paraId="2E6C3ADA" w14:textId="77777777" w:rsidR="00F41FD3" w:rsidRDefault="00000000">
            <w:pPr>
              <w:pStyle w:val="TableText"/>
              <w:spacing w:before="79" w:line="346" w:lineRule="auto"/>
              <w:ind w:left="227" w:right="243" w:firstLine="481"/>
              <w:rPr>
                <w:rFonts w:hint="eastAsia"/>
                <w:sz w:val="24"/>
                <w:szCs w:val="24"/>
                <w:lang w:eastAsia="zh-CN"/>
              </w:rPr>
            </w:pPr>
            <w:r>
              <w:rPr>
                <w:sz w:val="24"/>
                <w:szCs w:val="24"/>
                <w:lang w:eastAsia="zh-CN"/>
              </w:rPr>
              <w:t>3.参与竞价的供应商须对本项目采购内容进行整体报价，任何只对其中一部</w:t>
            </w:r>
            <w:r>
              <w:rPr>
                <w:spacing w:val="-1"/>
                <w:sz w:val="24"/>
                <w:szCs w:val="24"/>
                <w:lang w:eastAsia="zh-CN"/>
              </w:rPr>
              <w:t>分内容进行的报价都被</w:t>
            </w:r>
            <w:r>
              <w:rPr>
                <w:sz w:val="24"/>
                <w:szCs w:val="24"/>
                <w:lang w:eastAsia="zh-CN"/>
              </w:rPr>
              <w:t xml:space="preserve"> </w:t>
            </w:r>
            <w:r>
              <w:rPr>
                <w:spacing w:val="-5"/>
                <w:sz w:val="24"/>
                <w:szCs w:val="24"/>
                <w:lang w:eastAsia="zh-CN"/>
              </w:rPr>
              <w:t>视为无效报价。</w:t>
            </w:r>
          </w:p>
          <w:p w14:paraId="091A8A9A" w14:textId="77777777" w:rsidR="00F41FD3" w:rsidRDefault="00000000">
            <w:pPr>
              <w:pStyle w:val="TableText"/>
              <w:spacing w:before="315" w:line="210" w:lineRule="auto"/>
              <w:ind w:left="703"/>
              <w:rPr>
                <w:rFonts w:hint="eastAsia"/>
                <w:sz w:val="24"/>
                <w:szCs w:val="24"/>
                <w:lang w:eastAsia="zh-CN"/>
              </w:rPr>
            </w:pPr>
            <w:r>
              <w:rPr>
                <w:spacing w:val="-1"/>
                <w:sz w:val="24"/>
                <w:szCs w:val="24"/>
                <w:lang w:eastAsia="zh-CN"/>
              </w:rPr>
              <w:t>4.报价表以及有报价供应商落款的报价文件必须加盖报价供应商公章，否则视为无效报价。</w:t>
            </w:r>
          </w:p>
          <w:p w14:paraId="5A43DB68" w14:textId="77777777" w:rsidR="00F41FD3" w:rsidRDefault="00F41FD3">
            <w:pPr>
              <w:spacing w:line="392" w:lineRule="auto"/>
              <w:rPr>
                <w:lang w:eastAsia="zh-CN"/>
              </w:rPr>
            </w:pPr>
          </w:p>
          <w:p w14:paraId="78451E16" w14:textId="77777777" w:rsidR="00F41FD3" w:rsidRDefault="00000000">
            <w:pPr>
              <w:pStyle w:val="TableText"/>
              <w:spacing w:before="79" w:line="218" w:lineRule="auto"/>
              <w:ind w:left="706"/>
              <w:outlineLvl w:val="6"/>
              <w:rPr>
                <w:rFonts w:hint="eastAsia"/>
                <w:sz w:val="24"/>
                <w:szCs w:val="24"/>
                <w:lang w:eastAsia="zh-CN"/>
              </w:rPr>
            </w:pPr>
            <w:r>
              <w:rPr>
                <w:b/>
                <w:bCs/>
                <w:spacing w:val="-3"/>
                <w:sz w:val="24"/>
                <w:szCs w:val="24"/>
                <w:lang w:eastAsia="zh-CN"/>
              </w:rPr>
              <w:t>5.按有关法律、法规、规章属于报价无效的。</w:t>
            </w:r>
          </w:p>
          <w:p w14:paraId="0EA0351F" w14:textId="77777777" w:rsidR="00F41FD3" w:rsidRDefault="00F41FD3">
            <w:pPr>
              <w:spacing w:line="258" w:lineRule="auto"/>
              <w:rPr>
                <w:lang w:eastAsia="zh-CN"/>
              </w:rPr>
            </w:pPr>
          </w:p>
          <w:p w14:paraId="332294F1" w14:textId="77777777" w:rsidR="00F41FD3" w:rsidRDefault="00000000">
            <w:pPr>
              <w:pStyle w:val="TableText"/>
              <w:spacing w:before="78" w:line="470" w:lineRule="auto"/>
              <w:ind w:left="227" w:right="243" w:firstLine="480"/>
              <w:jc w:val="both"/>
              <w:rPr>
                <w:rFonts w:hint="eastAsia"/>
                <w:sz w:val="24"/>
                <w:szCs w:val="24"/>
                <w:lang w:eastAsia="zh-CN"/>
              </w:rPr>
            </w:pPr>
            <w:r>
              <w:rPr>
                <w:sz w:val="24"/>
                <w:szCs w:val="24"/>
                <w:lang w:eastAsia="zh-CN"/>
              </w:rPr>
              <w:t>6.大写金额和小写金额不一致的，以大写金额为准；单价金额小数点或者百分</w:t>
            </w:r>
            <w:r>
              <w:rPr>
                <w:spacing w:val="-1"/>
                <w:sz w:val="24"/>
                <w:szCs w:val="24"/>
                <w:lang w:eastAsia="zh-CN"/>
              </w:rPr>
              <w:t>比有明显错位的，以</w:t>
            </w:r>
            <w:r>
              <w:rPr>
                <w:sz w:val="24"/>
                <w:szCs w:val="24"/>
                <w:lang w:eastAsia="zh-CN"/>
              </w:rPr>
              <w:t xml:space="preserve"> 报价表的总价为准，并修改单价；总价金额与按单价汇总金额不一致的，以单价金</w:t>
            </w:r>
            <w:r>
              <w:rPr>
                <w:spacing w:val="-1"/>
                <w:sz w:val="24"/>
                <w:szCs w:val="24"/>
                <w:lang w:eastAsia="zh-CN"/>
              </w:rPr>
              <w:t>额计算结果为准；不</w:t>
            </w:r>
            <w:r>
              <w:rPr>
                <w:sz w:val="24"/>
                <w:szCs w:val="24"/>
                <w:lang w:eastAsia="zh-CN"/>
              </w:rPr>
              <w:t xml:space="preserve"> 接受总价优惠折扣形式的报价，供应商应将对项目的优惠直接在清单报价中体现出</w:t>
            </w:r>
            <w:r>
              <w:rPr>
                <w:spacing w:val="-1"/>
                <w:sz w:val="24"/>
                <w:szCs w:val="24"/>
                <w:lang w:eastAsia="zh-CN"/>
              </w:rPr>
              <w:t>来。如果供应商不接</w:t>
            </w:r>
            <w:r>
              <w:rPr>
                <w:sz w:val="24"/>
                <w:szCs w:val="24"/>
                <w:lang w:eastAsia="zh-CN"/>
              </w:rPr>
              <w:t xml:space="preserve"> </w:t>
            </w:r>
            <w:r>
              <w:rPr>
                <w:spacing w:val="-2"/>
                <w:sz w:val="24"/>
                <w:szCs w:val="24"/>
                <w:lang w:eastAsia="zh-CN"/>
              </w:rPr>
              <w:t>受对其错误的更正，其报价将被视为无效报价。</w:t>
            </w:r>
          </w:p>
          <w:p w14:paraId="50B8C19C" w14:textId="77777777" w:rsidR="00F41FD3" w:rsidRDefault="00000000">
            <w:pPr>
              <w:pStyle w:val="TableText"/>
              <w:spacing w:before="48" w:line="210" w:lineRule="auto"/>
              <w:ind w:left="710"/>
              <w:rPr>
                <w:rFonts w:hint="eastAsia"/>
                <w:sz w:val="24"/>
                <w:szCs w:val="24"/>
                <w:lang w:eastAsia="zh-CN"/>
              </w:rPr>
            </w:pPr>
            <w:r>
              <w:rPr>
                <w:spacing w:val="-3"/>
                <w:sz w:val="24"/>
                <w:szCs w:val="24"/>
                <w:lang w:eastAsia="zh-CN"/>
              </w:rPr>
              <w:t>7.</w:t>
            </w:r>
            <w:r>
              <w:rPr>
                <w:b/>
                <w:bCs/>
                <w:spacing w:val="-3"/>
                <w:sz w:val="24"/>
                <w:szCs w:val="24"/>
                <w:lang w:eastAsia="zh-CN"/>
              </w:rPr>
              <w:t>有下列情形之一的，视为串通竞价，其报价无效：</w:t>
            </w:r>
          </w:p>
          <w:p w14:paraId="5AE85244" w14:textId="77777777" w:rsidR="00F41FD3" w:rsidRDefault="00F41FD3">
            <w:pPr>
              <w:spacing w:line="390" w:lineRule="auto"/>
              <w:rPr>
                <w:lang w:eastAsia="zh-CN"/>
              </w:rPr>
            </w:pPr>
          </w:p>
          <w:p w14:paraId="1DA8D751" w14:textId="77777777" w:rsidR="00F41FD3" w:rsidRDefault="00000000">
            <w:pPr>
              <w:pStyle w:val="TableText"/>
              <w:spacing w:before="79" w:line="210" w:lineRule="auto"/>
              <w:ind w:left="754"/>
              <w:rPr>
                <w:rFonts w:hint="eastAsia"/>
                <w:sz w:val="24"/>
                <w:szCs w:val="24"/>
                <w:lang w:eastAsia="zh-CN"/>
              </w:rPr>
            </w:pPr>
            <w:r>
              <w:rPr>
                <w:spacing w:val="-2"/>
                <w:sz w:val="24"/>
                <w:szCs w:val="24"/>
                <w:lang w:eastAsia="zh-CN"/>
              </w:rPr>
              <w:t>(1)存在单位负责人为同一人或存在控股、管理关</w:t>
            </w:r>
            <w:r>
              <w:rPr>
                <w:spacing w:val="-3"/>
                <w:sz w:val="24"/>
                <w:szCs w:val="24"/>
                <w:lang w:eastAsia="zh-CN"/>
              </w:rPr>
              <w:t>系的不同单位参与同一竞价项目；</w:t>
            </w:r>
          </w:p>
        </w:tc>
      </w:tr>
    </w:tbl>
    <w:p w14:paraId="7F305AF6" w14:textId="77777777" w:rsidR="00F41FD3" w:rsidRDefault="00F41FD3">
      <w:pPr>
        <w:rPr>
          <w:lang w:eastAsia="zh-CN"/>
        </w:rPr>
      </w:pPr>
    </w:p>
    <w:p w14:paraId="7D1E91F7" w14:textId="77777777" w:rsidR="00F41FD3" w:rsidRDefault="00F41FD3">
      <w:pPr>
        <w:rPr>
          <w:lang w:eastAsia="zh-CN"/>
        </w:rPr>
        <w:sectPr w:rsidR="00F41FD3">
          <w:pgSz w:w="11907" w:h="16839"/>
          <w:pgMar w:top="852"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71968D88" w14:textId="77777777">
        <w:trPr>
          <w:trHeight w:val="11419"/>
        </w:trPr>
        <w:tc>
          <w:tcPr>
            <w:tcW w:w="11274" w:type="dxa"/>
          </w:tcPr>
          <w:p w14:paraId="18D2A1A6" w14:textId="77777777" w:rsidR="00F41FD3" w:rsidRDefault="00000000">
            <w:pPr>
              <w:pStyle w:val="TableText"/>
              <w:spacing w:before="187" w:line="210" w:lineRule="auto"/>
              <w:ind w:left="754"/>
              <w:rPr>
                <w:rFonts w:hint="eastAsia"/>
                <w:sz w:val="24"/>
                <w:szCs w:val="24"/>
                <w:lang w:eastAsia="zh-CN"/>
              </w:rPr>
            </w:pPr>
            <w:r>
              <w:rPr>
                <w:spacing w:val="-4"/>
                <w:sz w:val="24"/>
                <w:szCs w:val="24"/>
                <w:lang w:eastAsia="zh-CN"/>
              </w:rPr>
              <w:lastRenderedPageBreak/>
              <w:t>(2)不同供应商的响应文件由同一单位或者个人编制；</w:t>
            </w:r>
          </w:p>
          <w:p w14:paraId="63902CF4" w14:textId="77777777" w:rsidR="00F41FD3" w:rsidRDefault="00F41FD3">
            <w:pPr>
              <w:spacing w:line="395" w:lineRule="auto"/>
              <w:rPr>
                <w:lang w:eastAsia="zh-CN"/>
              </w:rPr>
            </w:pPr>
          </w:p>
          <w:p w14:paraId="2D1969B4" w14:textId="77777777" w:rsidR="00F41FD3" w:rsidRDefault="00000000">
            <w:pPr>
              <w:pStyle w:val="TableText"/>
              <w:spacing w:before="78" w:line="210" w:lineRule="auto"/>
              <w:ind w:left="754"/>
              <w:rPr>
                <w:rFonts w:hint="eastAsia"/>
                <w:sz w:val="24"/>
                <w:szCs w:val="24"/>
                <w:lang w:eastAsia="zh-CN"/>
              </w:rPr>
            </w:pPr>
            <w:r>
              <w:rPr>
                <w:spacing w:val="-4"/>
                <w:sz w:val="24"/>
                <w:szCs w:val="24"/>
                <w:lang w:eastAsia="zh-CN"/>
              </w:rPr>
              <w:t>(3)不同供应商委托同一单位或者个人办理竞价事宜；</w:t>
            </w:r>
          </w:p>
          <w:p w14:paraId="42F8E8CB" w14:textId="77777777" w:rsidR="00F41FD3" w:rsidRDefault="00F41FD3">
            <w:pPr>
              <w:spacing w:line="392" w:lineRule="auto"/>
              <w:rPr>
                <w:lang w:eastAsia="zh-CN"/>
              </w:rPr>
            </w:pPr>
          </w:p>
          <w:p w14:paraId="62079BBF" w14:textId="77777777" w:rsidR="00F41FD3" w:rsidRDefault="00000000">
            <w:pPr>
              <w:pStyle w:val="TableText"/>
              <w:spacing w:before="78" w:line="210" w:lineRule="auto"/>
              <w:ind w:left="754"/>
              <w:rPr>
                <w:rFonts w:hint="eastAsia"/>
                <w:sz w:val="24"/>
                <w:szCs w:val="24"/>
                <w:lang w:eastAsia="zh-CN"/>
              </w:rPr>
            </w:pPr>
            <w:r>
              <w:rPr>
                <w:spacing w:val="-8"/>
                <w:sz w:val="24"/>
                <w:szCs w:val="24"/>
                <w:lang w:eastAsia="zh-CN"/>
              </w:rPr>
              <w:t>(4)不同供应商使用同一 IP</w:t>
            </w:r>
            <w:r>
              <w:rPr>
                <w:spacing w:val="-35"/>
                <w:sz w:val="24"/>
                <w:szCs w:val="24"/>
                <w:lang w:eastAsia="zh-CN"/>
              </w:rPr>
              <w:t xml:space="preserve"> </w:t>
            </w:r>
            <w:r>
              <w:rPr>
                <w:spacing w:val="-8"/>
                <w:sz w:val="24"/>
                <w:szCs w:val="24"/>
                <w:lang w:eastAsia="zh-CN"/>
              </w:rPr>
              <w:t>地址参与竞价；</w:t>
            </w:r>
          </w:p>
          <w:p w14:paraId="58EECCB8" w14:textId="77777777" w:rsidR="00F41FD3" w:rsidRDefault="00F41FD3">
            <w:pPr>
              <w:spacing w:line="392" w:lineRule="auto"/>
              <w:rPr>
                <w:lang w:eastAsia="zh-CN"/>
              </w:rPr>
            </w:pPr>
          </w:p>
          <w:p w14:paraId="5C30A2FB" w14:textId="77777777" w:rsidR="00F41FD3" w:rsidRDefault="00000000">
            <w:pPr>
              <w:pStyle w:val="TableText"/>
              <w:spacing w:before="78" w:line="210" w:lineRule="auto"/>
              <w:ind w:left="754"/>
              <w:rPr>
                <w:rFonts w:hint="eastAsia"/>
                <w:sz w:val="24"/>
                <w:szCs w:val="24"/>
                <w:lang w:eastAsia="zh-CN"/>
              </w:rPr>
            </w:pPr>
            <w:r>
              <w:rPr>
                <w:spacing w:val="-2"/>
                <w:sz w:val="24"/>
                <w:szCs w:val="24"/>
                <w:lang w:eastAsia="zh-CN"/>
              </w:rPr>
              <w:t>(5)不同供应商的响应文件载明的项目管理成</w:t>
            </w:r>
            <w:r>
              <w:rPr>
                <w:spacing w:val="-3"/>
                <w:sz w:val="24"/>
                <w:szCs w:val="24"/>
                <w:lang w:eastAsia="zh-CN"/>
              </w:rPr>
              <w:t>员或者联系人员为同一人；</w:t>
            </w:r>
          </w:p>
          <w:p w14:paraId="50E965DA" w14:textId="77777777" w:rsidR="00F41FD3" w:rsidRDefault="00F41FD3">
            <w:pPr>
              <w:spacing w:line="392" w:lineRule="auto"/>
              <w:rPr>
                <w:lang w:eastAsia="zh-CN"/>
              </w:rPr>
            </w:pPr>
          </w:p>
          <w:p w14:paraId="24F540E7" w14:textId="77777777" w:rsidR="00F41FD3" w:rsidRDefault="00000000">
            <w:pPr>
              <w:pStyle w:val="TableText"/>
              <w:spacing w:before="79" w:line="210" w:lineRule="auto"/>
              <w:ind w:left="754"/>
              <w:rPr>
                <w:rFonts w:hint="eastAsia"/>
                <w:sz w:val="24"/>
                <w:szCs w:val="24"/>
                <w:lang w:eastAsia="zh-CN"/>
              </w:rPr>
            </w:pPr>
            <w:r>
              <w:rPr>
                <w:spacing w:val="-4"/>
                <w:sz w:val="24"/>
                <w:szCs w:val="24"/>
                <w:lang w:eastAsia="zh-CN"/>
              </w:rPr>
              <w:t>(6)不同供应商的响应文件异常一致或者报价呈规律性差异；</w:t>
            </w:r>
          </w:p>
          <w:p w14:paraId="6FC79630" w14:textId="77777777" w:rsidR="00F41FD3" w:rsidRDefault="00F41FD3">
            <w:pPr>
              <w:spacing w:line="392" w:lineRule="auto"/>
              <w:rPr>
                <w:lang w:eastAsia="zh-CN"/>
              </w:rPr>
            </w:pPr>
          </w:p>
          <w:p w14:paraId="56D99916" w14:textId="77777777" w:rsidR="00F41FD3" w:rsidRDefault="00000000">
            <w:pPr>
              <w:pStyle w:val="TableText"/>
              <w:spacing w:before="79" w:line="210" w:lineRule="auto"/>
              <w:ind w:left="754"/>
              <w:rPr>
                <w:rFonts w:hint="eastAsia"/>
                <w:sz w:val="24"/>
                <w:szCs w:val="24"/>
                <w:lang w:eastAsia="zh-CN"/>
              </w:rPr>
            </w:pPr>
            <w:r>
              <w:rPr>
                <w:spacing w:val="-6"/>
                <w:sz w:val="24"/>
                <w:szCs w:val="24"/>
                <w:lang w:eastAsia="zh-CN"/>
              </w:rPr>
              <w:t>(7)不同供应商的响应文件相互混淆；</w:t>
            </w:r>
          </w:p>
          <w:p w14:paraId="74D2BF53" w14:textId="77777777" w:rsidR="00F41FD3" w:rsidRDefault="00F41FD3">
            <w:pPr>
              <w:spacing w:line="395" w:lineRule="auto"/>
              <w:rPr>
                <w:lang w:eastAsia="zh-CN"/>
              </w:rPr>
            </w:pPr>
          </w:p>
          <w:p w14:paraId="5402C74A" w14:textId="77777777" w:rsidR="00F41FD3" w:rsidRDefault="00000000">
            <w:pPr>
              <w:pStyle w:val="TableText"/>
              <w:spacing w:before="79" w:line="210" w:lineRule="auto"/>
              <w:ind w:left="754"/>
              <w:rPr>
                <w:rFonts w:hint="eastAsia"/>
                <w:sz w:val="24"/>
                <w:szCs w:val="24"/>
                <w:lang w:eastAsia="zh-CN"/>
              </w:rPr>
            </w:pPr>
            <w:r>
              <w:rPr>
                <w:spacing w:val="-3"/>
                <w:sz w:val="24"/>
                <w:szCs w:val="24"/>
                <w:lang w:eastAsia="zh-CN"/>
              </w:rPr>
              <w:t>(8)不同供应商的平台使用费从同一单位或</w:t>
            </w:r>
            <w:r>
              <w:rPr>
                <w:spacing w:val="-4"/>
                <w:sz w:val="24"/>
                <w:szCs w:val="24"/>
                <w:lang w:eastAsia="zh-CN"/>
              </w:rPr>
              <w:t>者个人的账户转出；</w:t>
            </w:r>
          </w:p>
          <w:p w14:paraId="09A450B5" w14:textId="77777777" w:rsidR="00F41FD3" w:rsidRDefault="00F41FD3">
            <w:pPr>
              <w:spacing w:line="392" w:lineRule="auto"/>
              <w:rPr>
                <w:lang w:eastAsia="zh-CN"/>
              </w:rPr>
            </w:pPr>
          </w:p>
          <w:p w14:paraId="7FB8D5AA" w14:textId="77777777" w:rsidR="00F41FD3" w:rsidRDefault="00000000">
            <w:pPr>
              <w:pStyle w:val="TableText"/>
              <w:spacing w:before="79" w:line="219" w:lineRule="auto"/>
              <w:ind w:left="274"/>
              <w:outlineLvl w:val="0"/>
              <w:rPr>
                <w:rFonts w:hint="eastAsia"/>
                <w:sz w:val="24"/>
                <w:szCs w:val="24"/>
                <w:lang w:eastAsia="zh-CN"/>
              </w:rPr>
            </w:pPr>
            <w:r>
              <w:rPr>
                <w:b/>
                <w:bCs/>
                <w:spacing w:val="-8"/>
                <w:sz w:val="24"/>
                <w:szCs w:val="24"/>
                <w:lang w:eastAsia="zh-CN"/>
              </w:rPr>
              <w:t>(七)竞价活动失败</w:t>
            </w:r>
          </w:p>
          <w:p w14:paraId="70E9D783" w14:textId="77777777" w:rsidR="00F41FD3" w:rsidRDefault="00F41FD3">
            <w:pPr>
              <w:spacing w:line="381" w:lineRule="auto"/>
              <w:rPr>
                <w:lang w:eastAsia="zh-CN"/>
              </w:rPr>
            </w:pPr>
          </w:p>
          <w:p w14:paraId="55FDA710" w14:textId="77777777" w:rsidR="00F41FD3" w:rsidRDefault="00000000">
            <w:pPr>
              <w:pStyle w:val="TableText"/>
              <w:spacing w:before="79" w:line="556" w:lineRule="auto"/>
              <w:ind w:left="707" w:right="6047" w:firstLine="14"/>
              <w:rPr>
                <w:rFonts w:hint="eastAsia"/>
                <w:sz w:val="24"/>
                <w:szCs w:val="24"/>
                <w:lang w:eastAsia="zh-CN"/>
              </w:rPr>
            </w:pPr>
            <w:r>
              <w:rPr>
                <w:spacing w:val="-4"/>
                <w:sz w:val="24"/>
                <w:szCs w:val="24"/>
                <w:lang w:eastAsia="zh-CN"/>
              </w:rPr>
              <w:t>1.出现影响采购公正的违法、违规行为的；</w:t>
            </w:r>
            <w:r>
              <w:rPr>
                <w:spacing w:val="13"/>
                <w:sz w:val="24"/>
                <w:szCs w:val="24"/>
                <w:lang w:eastAsia="zh-CN"/>
              </w:rPr>
              <w:t xml:space="preserve"> </w:t>
            </w:r>
            <w:r>
              <w:rPr>
                <w:spacing w:val="-3"/>
                <w:sz w:val="24"/>
                <w:szCs w:val="24"/>
                <w:lang w:eastAsia="zh-CN"/>
              </w:rPr>
              <w:t>2.因重大变故，采购任务取消的；</w:t>
            </w:r>
          </w:p>
          <w:p w14:paraId="7EFEEEFE" w14:textId="77777777" w:rsidR="00F41FD3" w:rsidRDefault="00000000">
            <w:pPr>
              <w:pStyle w:val="TableText"/>
              <w:spacing w:before="47" w:line="218" w:lineRule="auto"/>
              <w:ind w:left="274"/>
              <w:outlineLvl w:val="0"/>
              <w:rPr>
                <w:rFonts w:hint="eastAsia"/>
                <w:sz w:val="24"/>
                <w:szCs w:val="24"/>
                <w:lang w:eastAsia="zh-CN"/>
              </w:rPr>
            </w:pPr>
            <w:r>
              <w:rPr>
                <w:b/>
                <w:bCs/>
                <w:spacing w:val="-11"/>
                <w:sz w:val="24"/>
                <w:szCs w:val="24"/>
                <w:lang w:eastAsia="zh-CN"/>
              </w:rPr>
              <w:t>(八)服务费</w:t>
            </w:r>
          </w:p>
          <w:p w14:paraId="152392D8" w14:textId="77777777" w:rsidR="00F41FD3" w:rsidRDefault="00F41FD3">
            <w:pPr>
              <w:spacing w:line="386" w:lineRule="auto"/>
              <w:rPr>
                <w:lang w:eastAsia="zh-CN"/>
              </w:rPr>
            </w:pPr>
          </w:p>
          <w:p w14:paraId="10C512A8" w14:textId="77777777" w:rsidR="00F41FD3" w:rsidRDefault="00000000">
            <w:pPr>
              <w:pStyle w:val="TableText"/>
              <w:spacing w:before="78" w:line="341" w:lineRule="auto"/>
              <w:ind w:left="236" w:right="378" w:firstLine="488"/>
              <w:rPr>
                <w:rFonts w:hint="eastAsia"/>
                <w:sz w:val="24"/>
                <w:szCs w:val="24"/>
                <w:lang w:eastAsia="zh-CN"/>
              </w:rPr>
            </w:pPr>
            <w:r>
              <w:rPr>
                <w:b/>
                <w:bCs/>
                <w:spacing w:val="-3"/>
                <w:sz w:val="24"/>
                <w:szCs w:val="24"/>
                <w:lang w:eastAsia="zh-CN"/>
              </w:rPr>
              <w:t>1.成交人须向平台运营商中招智采平台缴纳平台使用费，金额为成交金额的</w:t>
            </w:r>
            <w:r>
              <w:rPr>
                <w:spacing w:val="-20"/>
                <w:sz w:val="24"/>
                <w:szCs w:val="24"/>
                <w:lang w:eastAsia="zh-CN"/>
              </w:rPr>
              <w:t xml:space="preserve"> </w:t>
            </w:r>
            <w:r>
              <w:rPr>
                <w:b/>
                <w:bCs/>
                <w:spacing w:val="-3"/>
                <w:sz w:val="24"/>
                <w:szCs w:val="24"/>
                <w:lang w:eastAsia="zh-CN"/>
              </w:rPr>
              <w:t>1%（小数点后面四舍</w:t>
            </w:r>
            <w:r>
              <w:rPr>
                <w:sz w:val="24"/>
                <w:szCs w:val="24"/>
                <w:lang w:eastAsia="zh-CN"/>
              </w:rPr>
              <w:t xml:space="preserve"> </w:t>
            </w:r>
            <w:r>
              <w:rPr>
                <w:b/>
                <w:bCs/>
                <w:spacing w:val="-6"/>
                <w:sz w:val="24"/>
                <w:szCs w:val="24"/>
                <w:lang w:eastAsia="zh-CN"/>
              </w:rPr>
              <w:t>五入取整数</w:t>
            </w:r>
            <w:r>
              <w:rPr>
                <w:b/>
                <w:bCs/>
                <w:sz w:val="24"/>
                <w:szCs w:val="24"/>
                <w:lang w:eastAsia="zh-CN"/>
              </w:rPr>
              <w:t>）</w:t>
            </w:r>
            <w:r>
              <w:rPr>
                <w:sz w:val="24"/>
                <w:szCs w:val="24"/>
                <w:lang w:eastAsia="zh-CN"/>
              </w:rPr>
              <w:t>；</w:t>
            </w:r>
          </w:p>
          <w:p w14:paraId="7369749F" w14:textId="77777777" w:rsidR="00F41FD3" w:rsidRDefault="00F41FD3">
            <w:pPr>
              <w:spacing w:line="244" w:lineRule="auto"/>
              <w:rPr>
                <w:lang w:eastAsia="zh-CN"/>
              </w:rPr>
            </w:pPr>
          </w:p>
          <w:p w14:paraId="2FABDD71" w14:textId="77777777" w:rsidR="00F41FD3" w:rsidRDefault="00000000">
            <w:pPr>
              <w:pStyle w:val="TableText"/>
              <w:spacing w:before="79" w:line="210" w:lineRule="auto"/>
              <w:ind w:left="707"/>
              <w:rPr>
                <w:rFonts w:hint="eastAsia"/>
                <w:sz w:val="24"/>
                <w:szCs w:val="24"/>
                <w:lang w:eastAsia="zh-CN"/>
              </w:rPr>
            </w:pPr>
            <w:r>
              <w:rPr>
                <w:spacing w:val="-1"/>
                <w:sz w:val="24"/>
                <w:szCs w:val="24"/>
                <w:lang w:eastAsia="zh-CN"/>
              </w:rPr>
              <w:t>2.成交人无正当理由放弃成交资格的必须按竞价公告等相关规定</w:t>
            </w:r>
            <w:r>
              <w:rPr>
                <w:spacing w:val="-2"/>
                <w:sz w:val="24"/>
                <w:szCs w:val="24"/>
                <w:lang w:eastAsia="zh-CN"/>
              </w:rPr>
              <w:t>缴纳相应的平台使用费；</w:t>
            </w:r>
          </w:p>
          <w:p w14:paraId="6F5AFE42" w14:textId="77777777" w:rsidR="00F41FD3" w:rsidRDefault="00F41FD3">
            <w:pPr>
              <w:spacing w:line="392" w:lineRule="auto"/>
              <w:rPr>
                <w:lang w:eastAsia="zh-CN"/>
              </w:rPr>
            </w:pPr>
          </w:p>
          <w:p w14:paraId="10D90B63" w14:textId="77777777" w:rsidR="00F41FD3" w:rsidRDefault="00000000">
            <w:pPr>
              <w:pStyle w:val="TableText"/>
              <w:spacing w:before="79" w:line="342" w:lineRule="auto"/>
              <w:ind w:left="232" w:right="243" w:firstLine="477"/>
              <w:rPr>
                <w:rFonts w:hint="eastAsia"/>
                <w:sz w:val="24"/>
                <w:szCs w:val="24"/>
                <w:lang w:eastAsia="zh-CN"/>
              </w:rPr>
            </w:pPr>
            <w:r>
              <w:rPr>
                <w:sz w:val="24"/>
                <w:szCs w:val="24"/>
                <w:lang w:eastAsia="zh-CN"/>
              </w:rPr>
              <w:t>3.如确实因不可抗力放弃成交资格的，应在不可抗力发生后三个工作日内予</w:t>
            </w:r>
            <w:r>
              <w:rPr>
                <w:spacing w:val="-1"/>
                <w:sz w:val="24"/>
                <w:szCs w:val="24"/>
                <w:lang w:eastAsia="zh-CN"/>
              </w:rPr>
              <w:t>以通知采购人及平台方</w:t>
            </w:r>
            <w:r>
              <w:rPr>
                <w:sz w:val="24"/>
                <w:szCs w:val="24"/>
                <w:lang w:eastAsia="zh-CN"/>
              </w:rPr>
              <w:t xml:space="preserve"> </w:t>
            </w:r>
            <w:r>
              <w:rPr>
                <w:spacing w:val="-2"/>
                <w:sz w:val="24"/>
                <w:szCs w:val="24"/>
                <w:lang w:eastAsia="zh-CN"/>
              </w:rPr>
              <w:t>并提供相关的证明；如逾期，平台方不予退还平台</w:t>
            </w:r>
            <w:r>
              <w:rPr>
                <w:spacing w:val="-3"/>
                <w:sz w:val="24"/>
                <w:szCs w:val="24"/>
                <w:lang w:eastAsia="zh-CN"/>
              </w:rPr>
              <w:t>使用费；</w:t>
            </w:r>
          </w:p>
        </w:tc>
      </w:tr>
    </w:tbl>
    <w:p w14:paraId="37C09FEE" w14:textId="77777777" w:rsidR="00F41FD3" w:rsidRDefault="00000000">
      <w:pPr>
        <w:spacing w:before="125" w:line="172" w:lineRule="auto"/>
        <w:ind w:left="9640"/>
        <w:rPr>
          <w:rFonts w:ascii="微软雅黑" w:eastAsia="微软雅黑" w:hAnsi="微软雅黑" w:cs="微软雅黑" w:hint="eastAsia"/>
          <w:sz w:val="24"/>
          <w:szCs w:val="24"/>
        </w:rPr>
      </w:pPr>
      <w:r>
        <w:rPr>
          <w:rFonts w:ascii="微软雅黑" w:eastAsia="微软雅黑" w:hAnsi="微软雅黑" w:cs="微软雅黑"/>
          <w:color w:val="333333"/>
          <w:spacing w:val="-2"/>
          <w:sz w:val="24"/>
          <w:szCs w:val="24"/>
        </w:rPr>
        <w:t>2024.8.27</w:t>
      </w:r>
    </w:p>
    <w:sectPr w:rsidR="00F41FD3">
      <w:pgSz w:w="11907" w:h="16839"/>
      <w:pgMar w:top="852" w:right="292" w:bottom="0" w:left="32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2014" w14:textId="77777777" w:rsidR="002377E9" w:rsidRDefault="002377E9">
      <w:r>
        <w:separator/>
      </w:r>
    </w:p>
  </w:endnote>
  <w:endnote w:type="continuationSeparator" w:id="0">
    <w:p w14:paraId="22BAFDE1" w14:textId="77777777" w:rsidR="002377E9" w:rsidRDefault="0023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3F84" w14:textId="77777777" w:rsidR="002377E9" w:rsidRDefault="002377E9">
      <w:r>
        <w:separator/>
      </w:r>
    </w:p>
  </w:footnote>
  <w:footnote w:type="continuationSeparator" w:id="0">
    <w:p w14:paraId="189901E7" w14:textId="77777777" w:rsidR="002377E9" w:rsidRDefault="0023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FiMWVjYTY4ZmVjMTBkNjZlYWQ3YjZkZWQ1MDgzZDMifQ=="/>
  </w:docVars>
  <w:rsids>
    <w:rsidRoot w:val="00F41FD3"/>
    <w:rsid w:val="000E2785"/>
    <w:rsid w:val="00162D45"/>
    <w:rsid w:val="002377E9"/>
    <w:rsid w:val="002A461E"/>
    <w:rsid w:val="003C7112"/>
    <w:rsid w:val="003E599F"/>
    <w:rsid w:val="003E627E"/>
    <w:rsid w:val="00412B7E"/>
    <w:rsid w:val="005A0B54"/>
    <w:rsid w:val="00890E99"/>
    <w:rsid w:val="00BE41EB"/>
    <w:rsid w:val="00BF4006"/>
    <w:rsid w:val="00F41FD3"/>
    <w:rsid w:val="00FF67F9"/>
    <w:rsid w:val="1FDD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5FFE2"/>
  <w15:docId w15:val="{CFCC906D-EBE5-4D79-A0EA-425C0AEA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黑体" w:eastAsia="黑体" w:hAnsi="黑体" w:cs="黑体"/>
    </w:rPr>
  </w:style>
  <w:style w:type="paragraph" w:styleId="a3">
    <w:name w:val="header"/>
    <w:basedOn w:val="a"/>
    <w:link w:val="a4"/>
    <w:rsid w:val="00412B7E"/>
    <w:pPr>
      <w:tabs>
        <w:tab w:val="center" w:pos="4153"/>
        <w:tab w:val="right" w:pos="8306"/>
      </w:tabs>
      <w:jc w:val="center"/>
    </w:pPr>
    <w:rPr>
      <w:sz w:val="18"/>
      <w:szCs w:val="18"/>
    </w:rPr>
  </w:style>
  <w:style w:type="character" w:customStyle="1" w:styleId="a4">
    <w:name w:val="页眉 字符"/>
    <w:basedOn w:val="a0"/>
    <w:link w:val="a3"/>
    <w:rsid w:val="00412B7E"/>
    <w:rPr>
      <w:rFonts w:eastAsia="Arial"/>
      <w:snapToGrid w:val="0"/>
      <w:color w:val="000000"/>
      <w:sz w:val="18"/>
      <w:szCs w:val="18"/>
      <w:lang w:eastAsia="en-US"/>
    </w:rPr>
  </w:style>
  <w:style w:type="paragraph" w:styleId="a5">
    <w:name w:val="footer"/>
    <w:basedOn w:val="a"/>
    <w:link w:val="a6"/>
    <w:rsid w:val="00412B7E"/>
    <w:pPr>
      <w:tabs>
        <w:tab w:val="center" w:pos="4153"/>
        <w:tab w:val="right" w:pos="8306"/>
      </w:tabs>
    </w:pPr>
    <w:rPr>
      <w:sz w:val="18"/>
      <w:szCs w:val="18"/>
    </w:rPr>
  </w:style>
  <w:style w:type="character" w:customStyle="1" w:styleId="a6">
    <w:name w:val="页脚 字符"/>
    <w:basedOn w:val="a0"/>
    <w:link w:val="a5"/>
    <w:rsid w:val="00412B7E"/>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1660</Words>
  <Characters>1743</Characters>
  <Application>Microsoft Office Word</Application>
  <DocSecurity>0</DocSecurity>
  <Lines>116</Lines>
  <Paragraphs>106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820499808@qq.com</dc:creator>
  <cp:lastModifiedBy>caig02</cp:lastModifiedBy>
  <cp:revision>6</cp:revision>
  <dcterms:created xsi:type="dcterms:W3CDTF">2024-09-09T02:38:00Z</dcterms:created>
  <dcterms:modified xsi:type="dcterms:W3CDTF">2025-09-28T07:34:00Z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2024-09-09T10:20:52Z</vt:filetime>
  </property>
  <property fmtid="{D5CDD505-2E9C-101B-9397-08002B2CF9AE}" pid="4" name="KSOProductBuildVer">
    <vt:lpwstr>2052-12.1.0.17827</vt:lpwstr>
  </property>
  <property fmtid="{D5CDD505-2E9C-101B-9397-08002B2CF9AE}" pid="5" name="ICV">
    <vt:lpwstr>07DF96F70E484993A179D4FBE6BFB98C_13</vt:lpwstr>
  </property>
</Properties>
</file>