
<file path=[Content_Types].xml><?xml version="1.0" encoding="utf-8"?>
<Types xmlns="http://schemas.openxmlformats.org/package/2006/content-types">
  <Default Extension="doc" ContentType="application/msword"/>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1D0BB1" w14:textId="77777777" w:rsidR="0079445B" w:rsidRDefault="00AA6DA2">
      <w:pPr>
        <w:spacing w:line="360" w:lineRule="auto"/>
        <w:jc w:val="center"/>
        <w:rPr>
          <w:rFonts w:ascii="宋体" w:hAnsi="宋体" w:cs="宋体" w:hint="eastAsia"/>
          <w:b/>
          <w:bCs/>
          <w:color w:val="000000"/>
          <w:sz w:val="32"/>
          <w:szCs w:val="32"/>
        </w:rPr>
      </w:pPr>
      <w:r>
        <w:rPr>
          <w:rFonts w:ascii="宋体" w:hAnsi="宋体" w:cs="宋体" w:hint="eastAsia"/>
          <w:b/>
          <w:bCs/>
          <w:color w:val="000000"/>
          <w:sz w:val="32"/>
          <w:szCs w:val="32"/>
        </w:rPr>
        <w:t>神木能源集团石窑店矿业有限公司</w:t>
      </w:r>
    </w:p>
    <w:p w14:paraId="6E566056" w14:textId="18C2F144" w:rsidR="0079445B" w:rsidRDefault="0022047B">
      <w:pPr>
        <w:spacing w:line="360" w:lineRule="auto"/>
        <w:jc w:val="center"/>
        <w:rPr>
          <w:sz w:val="32"/>
          <w:szCs w:val="32"/>
        </w:rPr>
      </w:pPr>
      <w:r w:rsidRPr="0022047B">
        <w:rPr>
          <w:rFonts w:ascii="宋体" w:hAnsi="宋体" w:cs="宋体" w:hint="eastAsia"/>
          <w:b/>
          <w:bCs/>
          <w:sz w:val="32"/>
          <w:szCs w:val="32"/>
        </w:rPr>
        <w:t>水冷设备水道清洗长期服务项目</w:t>
      </w:r>
      <w:r w:rsidR="00AA6DA2">
        <w:rPr>
          <w:rFonts w:ascii="宋体" w:hAnsi="宋体" w:cs="宋体" w:hint="eastAsia"/>
          <w:b/>
          <w:bCs/>
          <w:sz w:val="32"/>
          <w:szCs w:val="32"/>
        </w:rPr>
        <w:t>采购公告</w:t>
      </w:r>
      <w:r w:rsidR="005612C9">
        <w:rPr>
          <w:rFonts w:ascii="宋体" w:hAnsi="宋体" w:cs="宋体" w:hint="eastAsia"/>
          <w:b/>
          <w:bCs/>
          <w:sz w:val="32"/>
          <w:szCs w:val="32"/>
        </w:rPr>
        <w:t>（附件）</w:t>
      </w:r>
    </w:p>
    <w:p w14:paraId="02BAB7AF" w14:textId="77777777" w:rsidR="0079445B" w:rsidRDefault="00AA6DA2">
      <w:pPr>
        <w:pStyle w:val="20"/>
        <w:widowControl/>
        <w:adjustRightInd w:val="0"/>
        <w:snapToGrid w:val="0"/>
        <w:spacing w:before="0" w:after="0" w:line="500" w:lineRule="exact"/>
        <w:outlineLvl w:val="9"/>
        <w:rPr>
          <w:rFonts w:cs="宋体" w:hint="eastAsia"/>
          <w:kern w:val="0"/>
        </w:rPr>
      </w:pPr>
      <w:r>
        <w:rPr>
          <w:rFonts w:cs="宋体" w:hint="eastAsia"/>
          <w:kern w:val="2"/>
        </w:rPr>
        <w:t>一、招标条件</w:t>
      </w:r>
    </w:p>
    <w:p w14:paraId="1A48B5E8" w14:textId="58C0CA52" w:rsidR="00EB7E98" w:rsidRDefault="00AA6DA2" w:rsidP="00EB7E98">
      <w:pPr>
        <w:adjustRightInd w:val="0"/>
        <w:snapToGrid w:val="0"/>
        <w:spacing w:line="500" w:lineRule="exact"/>
        <w:ind w:firstLineChars="200" w:firstLine="480"/>
        <w:rPr>
          <w:rFonts w:ascii="宋体" w:hAnsi="宋体" w:cs="宋体" w:hint="eastAsia"/>
          <w:kern w:val="0"/>
          <w:sz w:val="24"/>
          <w:szCs w:val="20"/>
          <w:lang w:bidi="ar"/>
        </w:rPr>
      </w:pPr>
      <w:r>
        <w:rPr>
          <w:rFonts w:ascii="宋体" w:hAnsi="宋体" w:cs="宋体" w:hint="eastAsia"/>
          <w:kern w:val="0"/>
          <w:sz w:val="24"/>
          <w:szCs w:val="20"/>
          <w:lang w:bidi="ar"/>
        </w:rPr>
        <w:t>本招标项目神木能源集团石窑店矿业有限公司</w:t>
      </w:r>
      <w:r w:rsidR="0022047B" w:rsidRPr="0022047B">
        <w:rPr>
          <w:rFonts w:ascii="宋体" w:hAnsi="宋体" w:cs="宋体" w:hint="eastAsia"/>
          <w:kern w:val="0"/>
          <w:sz w:val="24"/>
          <w:szCs w:val="20"/>
          <w:u w:val="single"/>
          <w:lang w:bidi="ar"/>
        </w:rPr>
        <w:t>水冷设备水道清洗长期服务项目</w:t>
      </w:r>
      <w:r>
        <w:rPr>
          <w:rFonts w:ascii="宋体" w:hAnsi="宋体" w:cs="宋体" w:hint="eastAsia"/>
          <w:kern w:val="0"/>
          <w:sz w:val="24"/>
          <w:szCs w:val="20"/>
          <w:lang w:bidi="ar"/>
        </w:rPr>
        <w:t>招标人为神木市神木能源集团石窑店矿业有限公司，招标项目资金来自自筹资金，出资比例为100% 。</w:t>
      </w:r>
      <w:r w:rsidR="00EB7E98">
        <w:rPr>
          <w:rFonts w:ascii="宋体" w:hAnsi="宋体" w:cs="宋体" w:hint="eastAsia"/>
          <w:kern w:val="0"/>
          <w:sz w:val="24"/>
          <w:szCs w:val="20"/>
          <w:lang w:bidi="ar"/>
        </w:rPr>
        <w:t>该项目已具备</w:t>
      </w:r>
      <w:r w:rsidR="00EB7E98" w:rsidRPr="00770948">
        <w:rPr>
          <w:rFonts w:ascii="宋体" w:hAnsi="宋体" w:cs="宋体" w:hint="eastAsia"/>
          <w:kern w:val="0"/>
          <w:sz w:val="24"/>
          <w:szCs w:val="20"/>
          <w:lang w:bidi="ar"/>
        </w:rPr>
        <w:t>电子（DZ</w:t>
      </w:r>
      <w:r w:rsidR="00EB7E98" w:rsidRPr="00770948">
        <w:rPr>
          <w:rFonts w:ascii="宋体" w:hAnsi="宋体" w:cs="宋体"/>
          <w:kern w:val="0"/>
          <w:sz w:val="24"/>
          <w:szCs w:val="20"/>
          <w:lang w:bidi="ar"/>
        </w:rPr>
        <w:t>）</w:t>
      </w:r>
      <w:r w:rsidR="00EB7E98" w:rsidRPr="00770948">
        <w:rPr>
          <w:rFonts w:ascii="宋体" w:hAnsi="宋体" w:cs="宋体" w:hint="eastAsia"/>
          <w:kern w:val="0"/>
          <w:sz w:val="24"/>
          <w:szCs w:val="20"/>
          <w:lang w:bidi="ar"/>
        </w:rPr>
        <w:t>采购</w:t>
      </w:r>
      <w:r w:rsidR="00EB7E98">
        <w:rPr>
          <w:rFonts w:ascii="宋体" w:hAnsi="宋体" w:cs="宋体" w:hint="eastAsia"/>
          <w:kern w:val="0"/>
          <w:sz w:val="24"/>
          <w:szCs w:val="20"/>
          <w:lang w:bidi="ar"/>
        </w:rPr>
        <w:t>招标条件，现对该服务进行电子平台招标。</w:t>
      </w:r>
    </w:p>
    <w:p w14:paraId="47A7FA4B" w14:textId="77777777" w:rsidR="0079445B" w:rsidRDefault="00AA6DA2">
      <w:pPr>
        <w:pStyle w:val="20"/>
        <w:widowControl/>
        <w:adjustRightInd w:val="0"/>
        <w:snapToGrid w:val="0"/>
        <w:spacing w:before="0" w:after="0" w:line="500" w:lineRule="exact"/>
        <w:outlineLvl w:val="9"/>
        <w:rPr>
          <w:rFonts w:cs="宋体" w:hint="eastAsia"/>
          <w:kern w:val="2"/>
        </w:rPr>
      </w:pPr>
      <w:r>
        <w:rPr>
          <w:rFonts w:cs="宋体" w:hint="eastAsia"/>
          <w:kern w:val="2"/>
        </w:rPr>
        <w:t>二、招标范围</w:t>
      </w:r>
    </w:p>
    <w:p w14:paraId="1239D7C8" w14:textId="77777777" w:rsidR="0079445B" w:rsidRDefault="00AA6DA2">
      <w:pPr>
        <w:adjustRightInd w:val="0"/>
        <w:snapToGrid w:val="0"/>
        <w:spacing w:line="500" w:lineRule="exact"/>
        <w:ind w:firstLineChars="100" w:firstLine="241"/>
        <w:rPr>
          <w:rFonts w:ascii="宋体" w:hAnsi="宋体" w:cs="宋体" w:hint="eastAsia"/>
          <w:kern w:val="0"/>
          <w:sz w:val="24"/>
          <w:szCs w:val="20"/>
        </w:rPr>
      </w:pPr>
      <w:r>
        <w:rPr>
          <w:rFonts w:ascii="宋体" w:hAnsi="宋体" w:cs="宋体" w:hint="eastAsia"/>
          <w:b/>
          <w:kern w:val="0"/>
          <w:sz w:val="24"/>
          <w:szCs w:val="20"/>
          <w:lang w:bidi="ar"/>
        </w:rPr>
        <w:t>招标范围：</w:t>
      </w:r>
      <w:r>
        <w:rPr>
          <w:rFonts w:ascii="宋体" w:hAnsi="宋体" w:cs="宋体" w:hint="eastAsia"/>
          <w:kern w:val="0"/>
          <w:sz w:val="24"/>
          <w:szCs w:val="20"/>
          <w:lang w:bidi="ar"/>
        </w:rPr>
        <w:t xml:space="preserve">详见本项目服务实施方案。   </w:t>
      </w:r>
    </w:p>
    <w:p w14:paraId="5017C08A" w14:textId="425A77A5" w:rsidR="0079445B" w:rsidRDefault="00AA6DA2">
      <w:pPr>
        <w:adjustRightInd w:val="0"/>
        <w:snapToGrid w:val="0"/>
        <w:spacing w:line="500" w:lineRule="exact"/>
        <w:ind w:firstLineChars="100" w:firstLine="241"/>
        <w:rPr>
          <w:rFonts w:ascii="宋体" w:hAnsi="宋体" w:cs="宋体" w:hint="eastAsia"/>
          <w:kern w:val="0"/>
          <w:sz w:val="24"/>
          <w:szCs w:val="20"/>
          <w:lang w:bidi="ar"/>
        </w:rPr>
      </w:pPr>
      <w:r>
        <w:rPr>
          <w:rFonts w:ascii="宋体" w:hAnsi="宋体" w:cs="宋体" w:hint="eastAsia"/>
          <w:b/>
          <w:kern w:val="0"/>
          <w:sz w:val="24"/>
          <w:szCs w:val="20"/>
          <w:lang w:bidi="ar"/>
        </w:rPr>
        <w:t>服务地点：</w:t>
      </w:r>
      <w:r>
        <w:rPr>
          <w:rFonts w:ascii="宋体" w:hAnsi="宋体" w:cs="宋体" w:hint="eastAsia"/>
          <w:bCs/>
          <w:kern w:val="0"/>
          <w:sz w:val="24"/>
          <w:szCs w:val="20"/>
          <w:lang w:bidi="ar"/>
        </w:rPr>
        <w:t>石窑店煤矿</w:t>
      </w:r>
      <w:r w:rsidR="003C3E5B">
        <w:rPr>
          <w:rFonts w:ascii="宋体" w:hAnsi="宋体" w:cs="宋体" w:hint="eastAsia"/>
          <w:bCs/>
          <w:kern w:val="0"/>
          <w:sz w:val="24"/>
          <w:szCs w:val="20"/>
          <w:lang w:bidi="ar"/>
        </w:rPr>
        <w:t>。</w:t>
      </w:r>
    </w:p>
    <w:p w14:paraId="154769E3" w14:textId="385371BD" w:rsidR="00845304" w:rsidRDefault="00AA6DA2" w:rsidP="00845304">
      <w:pPr>
        <w:pStyle w:val="ae"/>
        <w:widowControl/>
        <w:shd w:val="clear" w:color="auto" w:fill="FFFFFF"/>
        <w:spacing w:beforeAutospacing="0" w:afterAutospacing="0" w:line="210" w:lineRule="atLeast"/>
        <w:ind w:firstLine="480"/>
        <w:textAlignment w:val="baseline"/>
        <w:rPr>
          <w:rFonts w:ascii="宋体" w:eastAsia="宋体" w:hAnsi="宋体" w:cs="宋体" w:hint="eastAsia"/>
          <w:color w:val="727272"/>
          <w:sz w:val="14"/>
          <w:szCs w:val="14"/>
          <w:u w:val="single"/>
          <w:shd w:val="clear" w:color="auto" w:fill="FFFFFF"/>
        </w:rPr>
      </w:pPr>
      <w:r>
        <w:rPr>
          <w:rFonts w:ascii="宋体" w:hAnsi="宋体" w:cs="宋体" w:hint="eastAsia"/>
          <w:b/>
          <w:bCs/>
          <w:szCs w:val="20"/>
          <w:lang w:bidi="ar"/>
        </w:rPr>
        <w:t>工期</w:t>
      </w:r>
      <w:r>
        <w:rPr>
          <w:rFonts w:ascii="宋体" w:hAnsi="宋体" w:cs="宋体" w:hint="eastAsia"/>
          <w:szCs w:val="20"/>
          <w:lang w:bidi="ar"/>
        </w:rPr>
        <w:t>：</w:t>
      </w:r>
      <w:r w:rsidR="00845304" w:rsidRPr="00845304">
        <w:rPr>
          <w:rFonts w:ascii="宋体" w:hAnsi="宋体" w:cs="宋体" w:hint="eastAsia"/>
          <w:szCs w:val="20"/>
          <w:lang w:bidi="ar"/>
        </w:rPr>
        <w:t xml:space="preserve"> </w:t>
      </w:r>
      <w:r w:rsidR="003C3E5B" w:rsidRPr="003C3E5B">
        <w:rPr>
          <w:rFonts w:ascii="宋体" w:eastAsia="宋体" w:hAnsi="宋体" w:cs="宋体" w:hint="eastAsia"/>
          <w:bCs/>
          <w:szCs w:val="20"/>
          <w:lang w:bidi="ar"/>
        </w:rPr>
        <w:t>签订合同后90天</w:t>
      </w:r>
      <w:r w:rsidR="00845304" w:rsidRPr="003C3E5B">
        <w:rPr>
          <w:rFonts w:ascii="宋体" w:eastAsia="宋体" w:hAnsi="宋体" w:cs="宋体" w:hint="eastAsia"/>
          <w:bCs/>
          <w:szCs w:val="20"/>
          <w:lang w:bidi="ar"/>
        </w:rPr>
        <w:t>。</w:t>
      </w:r>
    </w:p>
    <w:p w14:paraId="1E5B0387" w14:textId="77777777" w:rsidR="00EB7E98" w:rsidRPr="0088615B" w:rsidRDefault="00AA6DA2" w:rsidP="00EB7E98">
      <w:pPr>
        <w:pStyle w:val="20"/>
        <w:widowControl/>
        <w:adjustRightInd w:val="0"/>
        <w:snapToGrid w:val="0"/>
        <w:spacing w:before="0" w:after="0" w:line="500" w:lineRule="exact"/>
        <w:outlineLvl w:val="9"/>
        <w:rPr>
          <w:rFonts w:cs="宋体" w:hint="eastAsia"/>
          <w:kern w:val="0"/>
          <w:sz w:val="24"/>
          <w:szCs w:val="20"/>
          <w:lang w:bidi="ar"/>
        </w:rPr>
      </w:pPr>
      <w:r>
        <w:rPr>
          <w:rFonts w:cs="宋体" w:hint="eastAsia"/>
          <w:kern w:val="2"/>
        </w:rPr>
        <w:t>三、</w:t>
      </w:r>
      <w:r w:rsidR="00EB7E98" w:rsidRPr="00FC127C">
        <w:rPr>
          <w:rFonts w:cs="宋体" w:hint="eastAsia"/>
          <w:kern w:val="2"/>
        </w:rPr>
        <w:t>最高限价</w:t>
      </w:r>
    </w:p>
    <w:p w14:paraId="35949B95" w14:textId="12E2617D" w:rsidR="00EE2121" w:rsidRDefault="00846EB2" w:rsidP="00EE2121">
      <w:pPr>
        <w:pStyle w:val="20"/>
        <w:widowControl/>
        <w:adjustRightInd w:val="0"/>
        <w:snapToGrid w:val="0"/>
        <w:spacing w:before="0" w:after="0" w:line="500" w:lineRule="exact"/>
        <w:ind w:firstLineChars="100" w:firstLine="241"/>
        <w:outlineLvl w:val="9"/>
        <w:rPr>
          <w:rFonts w:cs="宋体" w:hint="eastAsia"/>
          <w:color w:val="FF0000"/>
          <w:kern w:val="0"/>
          <w:sz w:val="24"/>
          <w:szCs w:val="20"/>
          <w:lang w:bidi="ar"/>
        </w:rPr>
      </w:pPr>
      <w:r w:rsidRPr="00010E11">
        <w:rPr>
          <w:rFonts w:cs="宋体" w:hint="eastAsia"/>
          <w:color w:val="FF0000"/>
          <w:kern w:val="0"/>
          <w:sz w:val="24"/>
          <w:szCs w:val="20"/>
          <w:lang w:bidi="ar"/>
        </w:rPr>
        <w:t>本项目最高限价为：</w:t>
      </w:r>
      <w:r w:rsidR="003C3E5B">
        <w:rPr>
          <w:rFonts w:cs="宋体" w:hint="eastAsia"/>
          <w:color w:val="FF0000"/>
          <w:kern w:val="0"/>
          <w:sz w:val="24"/>
          <w:szCs w:val="20"/>
          <w:lang w:bidi="ar"/>
        </w:rPr>
        <w:t xml:space="preserve"> </w:t>
      </w:r>
      <w:r w:rsidR="000A030A">
        <w:rPr>
          <w:rFonts w:cs="宋体" w:hint="eastAsia"/>
          <w:color w:val="FF0000"/>
          <w:kern w:val="0"/>
          <w:sz w:val="24"/>
          <w:szCs w:val="20"/>
          <w:lang w:bidi="ar"/>
        </w:rPr>
        <w:t>24</w:t>
      </w:r>
      <w:r w:rsidR="00845304" w:rsidRPr="00845304">
        <w:rPr>
          <w:rFonts w:cs="宋体" w:hint="eastAsia"/>
          <w:color w:val="FF0000"/>
          <w:kern w:val="0"/>
          <w:sz w:val="24"/>
          <w:szCs w:val="20"/>
          <w:lang w:bidi="ar"/>
        </w:rPr>
        <w:t>00元</w:t>
      </w:r>
      <w:r w:rsidR="000A030A">
        <w:rPr>
          <w:rFonts w:cs="宋体" w:hint="eastAsia"/>
          <w:color w:val="FF0000"/>
          <w:kern w:val="0"/>
          <w:sz w:val="24"/>
          <w:szCs w:val="20"/>
          <w:lang w:bidi="ar"/>
        </w:rPr>
        <w:t>/台</w:t>
      </w:r>
    </w:p>
    <w:p w14:paraId="32738661" w14:textId="121A5055" w:rsidR="0079445B" w:rsidRDefault="00EE2121" w:rsidP="00EE2121">
      <w:pPr>
        <w:pStyle w:val="20"/>
        <w:widowControl/>
        <w:adjustRightInd w:val="0"/>
        <w:snapToGrid w:val="0"/>
        <w:spacing w:before="0" w:after="0" w:line="500" w:lineRule="exact"/>
        <w:outlineLvl w:val="9"/>
        <w:rPr>
          <w:rFonts w:cs="宋体" w:hint="eastAsia"/>
          <w:b w:val="0"/>
          <w:bCs w:val="0"/>
          <w:kern w:val="2"/>
        </w:rPr>
      </w:pPr>
      <w:r>
        <w:rPr>
          <w:rFonts w:cs="宋体" w:hint="eastAsia"/>
          <w:kern w:val="2"/>
        </w:rPr>
        <w:t>四、</w:t>
      </w:r>
      <w:r w:rsidR="00AA6DA2">
        <w:rPr>
          <w:rFonts w:cs="宋体" w:hint="eastAsia"/>
          <w:kern w:val="2"/>
        </w:rPr>
        <w:t>确认</w:t>
      </w:r>
    </w:p>
    <w:p w14:paraId="11E40B7F" w14:textId="77777777" w:rsidR="00EB7E98" w:rsidRPr="00EB7E98" w:rsidRDefault="00EB7E98" w:rsidP="00EB7E98">
      <w:pPr>
        <w:pStyle w:val="ab"/>
        <w:adjustRightInd w:val="0"/>
        <w:snapToGrid w:val="0"/>
        <w:spacing w:line="500" w:lineRule="exact"/>
        <w:ind w:left="420" w:firstLineChars="0" w:firstLine="0"/>
        <w:rPr>
          <w:rFonts w:ascii="宋体" w:hAnsi="宋体" w:cs="宋体" w:hint="eastAsia"/>
          <w:kern w:val="0"/>
          <w:sz w:val="24"/>
          <w:szCs w:val="20"/>
          <w:lang w:bidi="ar"/>
        </w:rPr>
      </w:pPr>
      <w:r w:rsidRPr="00EB7E98">
        <w:rPr>
          <w:rFonts w:ascii="宋体" w:hAnsi="宋体" w:cs="宋体" w:hint="eastAsia"/>
          <w:kern w:val="0"/>
          <w:sz w:val="24"/>
          <w:szCs w:val="20"/>
          <w:lang w:bidi="ar"/>
        </w:rPr>
        <w:t>请有意向参与本项目的电子采购的投标人，登录“中招联合招标采购系统”（网址</w:t>
      </w:r>
      <w:r w:rsidRPr="00EB7E98">
        <w:rPr>
          <w:rFonts w:ascii="宋体" w:hAnsi="宋体" w:cs="宋体"/>
          <w:kern w:val="0"/>
          <w:sz w:val="24"/>
          <w:szCs w:val="20"/>
          <w:lang w:bidi="ar"/>
        </w:rPr>
        <w:t>:www.365trade.com.cn</w:t>
      </w:r>
      <w:r w:rsidRPr="00EB7E98">
        <w:rPr>
          <w:rFonts w:ascii="宋体" w:hAnsi="宋体" w:cs="宋体" w:hint="eastAsia"/>
          <w:kern w:val="0"/>
          <w:sz w:val="24"/>
          <w:szCs w:val="20"/>
          <w:lang w:bidi="ar"/>
        </w:rPr>
        <w:t>）进行全流程电子化招标采购。</w:t>
      </w:r>
    </w:p>
    <w:p w14:paraId="663733D9" w14:textId="649ABE17" w:rsidR="0079445B" w:rsidRDefault="00EE2121" w:rsidP="00EE2121">
      <w:pPr>
        <w:pStyle w:val="a5"/>
        <w:spacing w:after="0" w:line="500" w:lineRule="exact"/>
        <w:ind w:leftChars="0" w:left="0" w:right="0"/>
        <w:rPr>
          <w:rFonts w:ascii="宋体" w:eastAsia="宋体" w:hAnsi="宋体" w:cs="宋体" w:hint="eastAsia"/>
          <w:b/>
          <w:bCs/>
          <w:spacing w:val="0"/>
          <w:kern w:val="2"/>
          <w:sz w:val="28"/>
          <w:szCs w:val="28"/>
        </w:rPr>
      </w:pPr>
      <w:r>
        <w:rPr>
          <w:rFonts w:ascii="宋体" w:eastAsia="宋体" w:hAnsi="宋体" w:cs="宋体" w:hint="eastAsia"/>
          <w:b/>
          <w:bCs/>
          <w:spacing w:val="0"/>
          <w:kern w:val="2"/>
          <w:sz w:val="28"/>
          <w:szCs w:val="28"/>
          <w:highlight w:val="lightGray"/>
        </w:rPr>
        <w:t>五、</w:t>
      </w:r>
      <w:r w:rsidR="00AA6DA2">
        <w:rPr>
          <w:rFonts w:ascii="宋体" w:eastAsia="宋体" w:hAnsi="宋体" w:cs="宋体" w:hint="eastAsia"/>
          <w:b/>
          <w:bCs/>
          <w:spacing w:val="0"/>
          <w:kern w:val="2"/>
          <w:sz w:val="28"/>
          <w:szCs w:val="28"/>
        </w:rPr>
        <w:t>谈判时间</w:t>
      </w:r>
    </w:p>
    <w:p w14:paraId="58206EA7" w14:textId="77777777" w:rsidR="00EB7E98" w:rsidRPr="00EB7E98" w:rsidRDefault="00EB7E98" w:rsidP="00EB7E98">
      <w:pPr>
        <w:pStyle w:val="ab"/>
        <w:spacing w:line="360" w:lineRule="auto"/>
        <w:ind w:left="420" w:firstLineChars="0" w:firstLine="0"/>
        <w:rPr>
          <w:rFonts w:ascii="宋体" w:hAnsi="宋体" w:cs="宋体" w:hint="eastAsia"/>
          <w:kern w:val="0"/>
          <w:sz w:val="24"/>
          <w:szCs w:val="20"/>
          <w:lang w:bidi="ar"/>
        </w:rPr>
      </w:pPr>
      <w:r w:rsidRPr="00EB7E98">
        <w:rPr>
          <w:rFonts w:ascii="宋体" w:hAnsi="宋体" w:cs="宋体" w:hint="eastAsia"/>
          <w:kern w:val="0"/>
          <w:sz w:val="24"/>
          <w:szCs w:val="20"/>
          <w:lang w:bidi="ar"/>
        </w:rPr>
        <w:t>以招标人电子平台发布时间为准。</w:t>
      </w:r>
    </w:p>
    <w:p w14:paraId="73D91087" w14:textId="3BC23E83" w:rsidR="0079445B" w:rsidRDefault="00EB7E98" w:rsidP="00EB7E98">
      <w:pPr>
        <w:pStyle w:val="a5"/>
        <w:spacing w:after="0" w:line="500" w:lineRule="exact"/>
        <w:ind w:leftChars="0" w:left="0" w:right="0"/>
        <w:rPr>
          <w:rFonts w:ascii="宋体" w:eastAsia="宋体" w:hAnsi="宋体" w:cs="宋体" w:hint="eastAsia"/>
          <w:b/>
          <w:bCs/>
          <w:spacing w:val="0"/>
          <w:kern w:val="2"/>
          <w:sz w:val="28"/>
          <w:szCs w:val="28"/>
        </w:rPr>
      </w:pPr>
      <w:r>
        <w:rPr>
          <w:rFonts w:ascii="宋体" w:eastAsia="宋体" w:hAnsi="宋体" w:cs="宋体" w:hint="eastAsia"/>
          <w:b/>
          <w:bCs/>
          <w:spacing w:val="0"/>
          <w:kern w:val="2"/>
          <w:sz w:val="28"/>
          <w:szCs w:val="28"/>
        </w:rPr>
        <w:t>六、</w:t>
      </w:r>
      <w:r w:rsidR="00AA6DA2">
        <w:rPr>
          <w:rFonts w:ascii="宋体" w:eastAsia="宋体" w:hAnsi="宋体" w:cs="宋体" w:hint="eastAsia"/>
          <w:b/>
          <w:bCs/>
          <w:spacing w:val="0"/>
          <w:kern w:val="2"/>
          <w:sz w:val="28"/>
          <w:szCs w:val="28"/>
        </w:rPr>
        <w:t>联系方式</w:t>
      </w:r>
    </w:p>
    <w:p w14:paraId="695BF4D7" w14:textId="77777777" w:rsidR="0079445B" w:rsidRDefault="00AA6DA2">
      <w:pPr>
        <w:adjustRightInd w:val="0"/>
        <w:snapToGrid w:val="0"/>
        <w:spacing w:line="500" w:lineRule="exact"/>
        <w:ind w:firstLineChars="200" w:firstLine="482"/>
        <w:rPr>
          <w:rFonts w:ascii="宋体" w:hAnsi="宋体" w:cs="宋体" w:hint="eastAsia"/>
          <w:b/>
          <w:bCs/>
          <w:kern w:val="0"/>
          <w:sz w:val="24"/>
          <w:szCs w:val="20"/>
        </w:rPr>
      </w:pPr>
      <w:r>
        <w:rPr>
          <w:rFonts w:ascii="宋体" w:hAnsi="宋体" w:cs="宋体" w:hint="eastAsia"/>
          <w:b/>
          <w:bCs/>
          <w:kern w:val="0"/>
          <w:sz w:val="24"/>
          <w:szCs w:val="20"/>
          <w:lang w:bidi="ar"/>
        </w:rPr>
        <w:t>招 标 人：神木能源集团石窑店矿业有限公司</w:t>
      </w:r>
    </w:p>
    <w:p w14:paraId="07CCC83B" w14:textId="77777777" w:rsidR="0079445B" w:rsidRDefault="00AA6DA2">
      <w:pPr>
        <w:adjustRightInd w:val="0"/>
        <w:snapToGrid w:val="0"/>
        <w:spacing w:line="500" w:lineRule="exact"/>
        <w:ind w:firstLineChars="200" w:firstLine="480"/>
        <w:rPr>
          <w:rFonts w:ascii="宋体" w:hAnsi="宋体" w:cs="宋体" w:hint="eastAsia"/>
          <w:kern w:val="0"/>
          <w:sz w:val="24"/>
          <w:szCs w:val="20"/>
        </w:rPr>
      </w:pPr>
      <w:r>
        <w:rPr>
          <w:rFonts w:ascii="宋体" w:hAnsi="宋体" w:cs="宋体" w:hint="eastAsia"/>
          <w:kern w:val="0"/>
          <w:sz w:val="24"/>
          <w:szCs w:val="20"/>
          <w:lang w:bidi="ar"/>
        </w:rPr>
        <w:t>地    址：陕西省神木市店塔镇倪家沟村</w:t>
      </w:r>
    </w:p>
    <w:p w14:paraId="562A3708" w14:textId="028C1669" w:rsidR="0079445B" w:rsidRDefault="00AA6DA2">
      <w:pPr>
        <w:adjustRightInd w:val="0"/>
        <w:snapToGrid w:val="0"/>
        <w:spacing w:line="500" w:lineRule="exact"/>
        <w:ind w:firstLineChars="200" w:firstLine="480"/>
        <w:rPr>
          <w:rFonts w:ascii="宋体" w:hAnsi="宋体" w:cs="宋体" w:hint="eastAsia"/>
          <w:kern w:val="0"/>
          <w:sz w:val="24"/>
          <w:szCs w:val="20"/>
        </w:rPr>
      </w:pPr>
      <w:r>
        <w:rPr>
          <w:rFonts w:ascii="宋体" w:hAnsi="宋体" w:cs="宋体" w:hint="eastAsia"/>
          <w:kern w:val="0"/>
          <w:sz w:val="24"/>
          <w:szCs w:val="20"/>
          <w:lang w:bidi="ar"/>
        </w:rPr>
        <w:t>联 系 人：</w:t>
      </w:r>
      <w:r w:rsidR="00F533D7">
        <w:rPr>
          <w:rFonts w:ascii="宋体" w:hAnsi="宋体" w:cs="宋体" w:hint="eastAsia"/>
          <w:kern w:val="0"/>
          <w:sz w:val="24"/>
          <w:szCs w:val="20"/>
          <w:lang w:bidi="ar"/>
        </w:rPr>
        <w:t>黄建锋</w:t>
      </w:r>
    </w:p>
    <w:p w14:paraId="2C8DFF34" w14:textId="5321E0E9" w:rsidR="0079445B" w:rsidRDefault="00AA6DA2">
      <w:pPr>
        <w:adjustRightInd w:val="0"/>
        <w:snapToGrid w:val="0"/>
        <w:spacing w:line="500" w:lineRule="exact"/>
        <w:ind w:firstLineChars="200" w:firstLine="480"/>
        <w:rPr>
          <w:rFonts w:ascii="宋体" w:hAnsi="宋体" w:cs="宋体" w:hint="eastAsia"/>
          <w:sz w:val="24"/>
          <w:szCs w:val="20"/>
          <w:lang w:bidi="ar"/>
        </w:rPr>
      </w:pPr>
      <w:r>
        <w:rPr>
          <w:rFonts w:ascii="宋体" w:hAnsi="宋体" w:cs="宋体" w:hint="eastAsia"/>
          <w:kern w:val="0"/>
          <w:sz w:val="24"/>
          <w:szCs w:val="20"/>
          <w:lang w:bidi="ar"/>
        </w:rPr>
        <w:t>电    话：</w:t>
      </w:r>
      <w:r w:rsidR="005E4917">
        <w:rPr>
          <w:rFonts w:ascii="宋体" w:hAnsi="宋体" w:cs="宋体"/>
          <w:kern w:val="0"/>
          <w:sz w:val="24"/>
          <w:szCs w:val="20"/>
          <w:lang w:bidi="ar"/>
        </w:rPr>
        <w:t>13992763229</w:t>
      </w:r>
      <w:r>
        <w:rPr>
          <w:rFonts w:ascii="宋体" w:hAnsi="宋体" w:cs="宋体" w:hint="eastAsia"/>
          <w:kern w:val="0"/>
          <w:sz w:val="24"/>
          <w:szCs w:val="20"/>
          <w:lang w:bidi="ar"/>
        </w:rPr>
        <w:t>（</w:t>
      </w:r>
      <w:proofErr w:type="gramStart"/>
      <w:r>
        <w:rPr>
          <w:rFonts w:ascii="宋体" w:hAnsi="宋体" w:cs="宋体" w:hint="eastAsia"/>
          <w:kern w:val="0"/>
          <w:sz w:val="24"/>
          <w:szCs w:val="20"/>
          <w:lang w:bidi="ar"/>
        </w:rPr>
        <w:t>微信同</w:t>
      </w:r>
      <w:proofErr w:type="gramEnd"/>
      <w:r>
        <w:rPr>
          <w:rFonts w:ascii="宋体" w:hAnsi="宋体" w:cs="宋体" w:hint="eastAsia"/>
          <w:kern w:val="0"/>
          <w:sz w:val="24"/>
          <w:szCs w:val="20"/>
          <w:lang w:bidi="ar"/>
        </w:rPr>
        <w:t>号）</w:t>
      </w:r>
      <w:r w:rsidR="005E4917">
        <w:rPr>
          <w:rFonts w:ascii="宋体" w:hAnsi="宋体" w:cs="宋体" w:hint="eastAsia"/>
          <w:kern w:val="0"/>
          <w:sz w:val="24"/>
          <w:szCs w:val="20"/>
          <w:lang w:bidi="ar"/>
        </w:rPr>
        <w:t xml:space="preserve"> </w:t>
      </w:r>
      <w:r w:rsidR="005E4917">
        <w:rPr>
          <w:rFonts w:ascii="宋体" w:hAnsi="宋体" w:cs="宋体"/>
          <w:kern w:val="0"/>
          <w:sz w:val="24"/>
          <w:szCs w:val="20"/>
          <w:lang w:bidi="ar"/>
        </w:rPr>
        <w:t xml:space="preserve"> 13992230575</w:t>
      </w:r>
    </w:p>
    <w:p w14:paraId="5E844ACD" w14:textId="77777777" w:rsidR="0079445B" w:rsidRDefault="0079445B">
      <w:pPr>
        <w:pStyle w:val="a3"/>
        <w:spacing w:line="500" w:lineRule="exact"/>
        <w:rPr>
          <w:rFonts w:ascii="宋体" w:hAnsi="宋体" w:cs="宋体" w:hint="eastAsia"/>
        </w:rPr>
      </w:pPr>
    </w:p>
    <w:p w14:paraId="14367D4E" w14:textId="6D86063E" w:rsidR="0079445B" w:rsidRPr="00C01150" w:rsidRDefault="00AA6DA2">
      <w:pPr>
        <w:adjustRightInd w:val="0"/>
        <w:snapToGrid w:val="0"/>
        <w:spacing w:line="500" w:lineRule="exact"/>
        <w:jc w:val="right"/>
        <w:rPr>
          <w:rFonts w:ascii="宋体" w:hAnsi="宋体" w:cs="宋体" w:hint="eastAsia"/>
          <w:kern w:val="0"/>
          <w:sz w:val="24"/>
          <w:szCs w:val="20"/>
          <w:lang w:bidi="ar"/>
        </w:rPr>
      </w:pPr>
      <w:r>
        <w:rPr>
          <w:rFonts w:ascii="宋体" w:hAnsi="宋体" w:cs="宋体" w:hint="eastAsia"/>
          <w:kern w:val="0"/>
          <w:sz w:val="24"/>
          <w:szCs w:val="20"/>
          <w:lang w:bidi="ar"/>
        </w:rPr>
        <w:t xml:space="preserve">  </w:t>
      </w:r>
      <w:bookmarkStart w:id="0" w:name="_Toc91683346"/>
      <w:bookmarkStart w:id="1" w:name="_Toc91692313"/>
      <w:bookmarkStart w:id="2" w:name="_Toc91683256"/>
      <w:bookmarkStart w:id="3" w:name="_Toc91692273"/>
    </w:p>
    <w:p w14:paraId="0971E338" w14:textId="77777777" w:rsidR="0079445B" w:rsidRDefault="00AA6DA2">
      <w:pPr>
        <w:rPr>
          <w:rFonts w:ascii="宋体" w:hAnsi="宋体" w:cs="宋体" w:hint="eastAsia"/>
          <w:kern w:val="0"/>
          <w:sz w:val="24"/>
          <w:szCs w:val="20"/>
          <w:lang w:bidi="ar"/>
        </w:rPr>
      </w:pPr>
      <w:r>
        <w:rPr>
          <w:rFonts w:ascii="宋体" w:hAnsi="宋体" w:cs="宋体" w:hint="eastAsia"/>
          <w:kern w:val="0"/>
          <w:sz w:val="24"/>
          <w:szCs w:val="20"/>
          <w:lang w:bidi="ar"/>
        </w:rPr>
        <w:br w:type="page"/>
      </w:r>
    </w:p>
    <w:tbl>
      <w:tblPr>
        <w:tblW w:w="9740" w:type="dxa"/>
        <w:tblInd w:w="93" w:type="dxa"/>
        <w:tblLook w:val="04A0" w:firstRow="1" w:lastRow="0" w:firstColumn="1" w:lastColumn="0" w:noHBand="0" w:noVBand="1"/>
      </w:tblPr>
      <w:tblGrid>
        <w:gridCol w:w="9740"/>
      </w:tblGrid>
      <w:tr w:rsidR="000A030A" w:rsidRPr="000A030A" w14:paraId="5A34A52D" w14:textId="77777777" w:rsidTr="00853838">
        <w:trPr>
          <w:trHeight w:val="1261"/>
        </w:trPr>
        <w:tc>
          <w:tcPr>
            <w:tcW w:w="9740" w:type="dxa"/>
            <w:tcBorders>
              <w:top w:val="nil"/>
              <w:left w:val="nil"/>
              <w:bottom w:val="nil"/>
              <w:right w:val="nil"/>
            </w:tcBorders>
          </w:tcPr>
          <w:bookmarkEnd w:id="0"/>
          <w:bookmarkEnd w:id="1"/>
          <w:bookmarkEnd w:id="2"/>
          <w:bookmarkEnd w:id="3"/>
          <w:p w14:paraId="40961F1E" w14:textId="77777777" w:rsidR="000A030A" w:rsidRPr="000A030A" w:rsidRDefault="000A030A" w:rsidP="000A030A">
            <w:pPr>
              <w:widowControl/>
              <w:spacing w:line="240" w:lineRule="auto"/>
              <w:jc w:val="center"/>
              <w:textAlignment w:val="top"/>
              <w:rPr>
                <w:rFonts w:ascii="宋体" w:hAnsi="宋体" w:cs="宋体" w:hint="eastAsia"/>
                <w:color w:val="000000"/>
                <w:sz w:val="36"/>
                <w:szCs w:val="36"/>
              </w:rPr>
            </w:pPr>
            <w:r w:rsidRPr="000A030A">
              <w:rPr>
                <w:rFonts w:ascii="宋体" w:hAnsi="宋体" w:cs="宋体" w:hint="eastAsia"/>
                <w:color w:val="000000"/>
                <w:kern w:val="0"/>
                <w:sz w:val="36"/>
                <w:szCs w:val="36"/>
                <w:lang w:bidi="ar"/>
              </w:rPr>
              <w:lastRenderedPageBreak/>
              <w:t>项目编号：_____年第____号     移交日期：____月____日</w:t>
            </w:r>
          </w:p>
        </w:tc>
      </w:tr>
      <w:tr w:rsidR="000A030A" w:rsidRPr="000A030A" w14:paraId="29C87B7E" w14:textId="77777777" w:rsidTr="00853838">
        <w:trPr>
          <w:trHeight w:val="2259"/>
        </w:trPr>
        <w:tc>
          <w:tcPr>
            <w:tcW w:w="9740" w:type="dxa"/>
            <w:tcBorders>
              <w:top w:val="nil"/>
              <w:left w:val="nil"/>
              <w:bottom w:val="nil"/>
              <w:right w:val="nil"/>
            </w:tcBorders>
            <w:noWrap/>
            <w:vAlign w:val="center"/>
          </w:tcPr>
          <w:p w14:paraId="30B1A30A" w14:textId="77777777" w:rsidR="000A030A" w:rsidRPr="000A030A" w:rsidRDefault="000A030A" w:rsidP="000A030A">
            <w:pPr>
              <w:widowControl/>
              <w:spacing w:line="1000" w:lineRule="exact"/>
              <w:jc w:val="center"/>
              <w:textAlignment w:val="center"/>
              <w:rPr>
                <w:rFonts w:ascii="黑体" w:eastAsia="黑体" w:hAnsi="宋体" w:cs="黑体" w:hint="eastAsia"/>
                <w:color w:val="000000"/>
                <w:sz w:val="48"/>
                <w:szCs w:val="48"/>
              </w:rPr>
            </w:pPr>
            <w:r w:rsidRPr="000A030A">
              <w:rPr>
                <w:rFonts w:ascii="黑体" w:eastAsia="黑体" w:hAnsi="宋体" w:cs="黑体" w:hint="eastAsia"/>
                <w:color w:val="000000"/>
                <w:sz w:val="48"/>
                <w:szCs w:val="48"/>
              </w:rPr>
              <w:t>水冷设备水道清洗长期服务方案</w:t>
            </w:r>
          </w:p>
        </w:tc>
      </w:tr>
      <w:tr w:rsidR="000A030A" w:rsidRPr="000A030A" w14:paraId="413A7F7E" w14:textId="77777777" w:rsidTr="00853838">
        <w:trPr>
          <w:trHeight w:val="1301"/>
        </w:trPr>
        <w:tc>
          <w:tcPr>
            <w:tcW w:w="0" w:type="auto"/>
            <w:tcBorders>
              <w:top w:val="nil"/>
              <w:left w:val="nil"/>
              <w:bottom w:val="nil"/>
              <w:right w:val="nil"/>
            </w:tcBorders>
            <w:noWrap/>
            <w:vAlign w:val="center"/>
          </w:tcPr>
          <w:p w14:paraId="0B3667D8" w14:textId="77777777" w:rsidR="000A030A" w:rsidRPr="000A030A" w:rsidRDefault="000A030A" w:rsidP="000A030A">
            <w:pPr>
              <w:widowControl/>
              <w:spacing w:line="240" w:lineRule="auto"/>
              <w:textAlignment w:val="center"/>
              <w:rPr>
                <w:rFonts w:ascii="宋体" w:hAnsi="宋体" w:cs="宋体" w:hint="eastAsia"/>
                <w:color w:val="000000"/>
                <w:sz w:val="32"/>
                <w:szCs w:val="32"/>
              </w:rPr>
            </w:pPr>
            <w:r w:rsidRPr="000A030A">
              <w:rPr>
                <w:rFonts w:ascii="宋体" w:hAnsi="宋体" w:cs="宋体" w:hint="eastAsia"/>
                <w:color w:val="000000"/>
                <w:kern w:val="0"/>
                <w:sz w:val="32"/>
                <w:szCs w:val="32"/>
                <w:lang w:bidi="ar"/>
              </w:rPr>
              <w:t xml:space="preserve">               </w:t>
            </w:r>
            <w:r w:rsidRPr="000A030A">
              <w:rPr>
                <w:rFonts w:ascii="宋体" w:hAnsi="宋体" w:cs="宋体" w:hint="eastAsia"/>
                <w:color w:val="000000"/>
                <w:spacing w:val="32"/>
                <w:kern w:val="0"/>
                <w:sz w:val="32"/>
                <w:szCs w:val="32"/>
                <w:fitText w:val="1920" w:id="-606886138"/>
                <w:lang w:bidi="ar"/>
              </w:rPr>
              <w:t>总 经 理</w:t>
            </w:r>
            <w:r w:rsidRPr="000A030A">
              <w:rPr>
                <w:rFonts w:ascii="宋体" w:hAnsi="宋体" w:cs="宋体" w:hint="eastAsia"/>
                <w:color w:val="000000"/>
                <w:kern w:val="0"/>
                <w:sz w:val="32"/>
                <w:szCs w:val="32"/>
                <w:fitText w:val="1920" w:id="-606886138"/>
                <w:lang w:bidi="ar"/>
              </w:rPr>
              <w:t>：</w:t>
            </w:r>
            <w:r w:rsidRPr="000A030A">
              <w:rPr>
                <w:rFonts w:ascii="宋体" w:hAnsi="宋体" w:cs="宋体" w:hint="eastAsia"/>
                <w:color w:val="000000"/>
                <w:kern w:val="0"/>
                <w:sz w:val="32"/>
                <w:szCs w:val="32"/>
                <w:lang w:bidi="ar"/>
              </w:rPr>
              <w:t xml:space="preserve"> </w:t>
            </w:r>
          </w:p>
        </w:tc>
      </w:tr>
      <w:tr w:rsidR="000A030A" w:rsidRPr="000A030A" w14:paraId="52E7612A" w14:textId="77777777" w:rsidTr="00853838">
        <w:trPr>
          <w:trHeight w:val="1301"/>
        </w:trPr>
        <w:tc>
          <w:tcPr>
            <w:tcW w:w="0" w:type="auto"/>
            <w:tcBorders>
              <w:top w:val="nil"/>
              <w:left w:val="nil"/>
              <w:bottom w:val="nil"/>
              <w:right w:val="nil"/>
            </w:tcBorders>
            <w:noWrap/>
            <w:vAlign w:val="center"/>
          </w:tcPr>
          <w:p w14:paraId="7C39DD2F" w14:textId="77777777" w:rsidR="000A030A" w:rsidRPr="000A030A" w:rsidRDefault="000A030A" w:rsidP="000A030A">
            <w:pPr>
              <w:widowControl/>
              <w:spacing w:line="240" w:lineRule="auto"/>
              <w:textAlignment w:val="center"/>
              <w:rPr>
                <w:rFonts w:ascii="宋体" w:hAnsi="宋体" w:cs="宋体" w:hint="eastAsia"/>
                <w:color w:val="000000"/>
                <w:sz w:val="32"/>
                <w:szCs w:val="32"/>
              </w:rPr>
            </w:pPr>
            <w:r w:rsidRPr="000A030A">
              <w:rPr>
                <w:rFonts w:ascii="宋体" w:hAnsi="宋体" w:cs="宋体" w:hint="eastAsia"/>
                <w:color w:val="000000"/>
                <w:kern w:val="0"/>
                <w:sz w:val="32"/>
                <w:szCs w:val="32"/>
                <w:lang w:bidi="ar"/>
              </w:rPr>
              <w:t xml:space="preserve">               </w:t>
            </w:r>
            <w:r w:rsidRPr="000A030A">
              <w:rPr>
                <w:rFonts w:ascii="宋体" w:hAnsi="宋体" w:cs="宋体" w:hint="eastAsia"/>
                <w:color w:val="000000"/>
                <w:spacing w:val="26"/>
                <w:kern w:val="0"/>
                <w:sz w:val="32"/>
                <w:szCs w:val="32"/>
                <w:fitText w:val="1920" w:id="-606886137"/>
                <w:lang w:bidi="ar"/>
              </w:rPr>
              <w:t>矿    长</w:t>
            </w:r>
            <w:r w:rsidRPr="000A030A">
              <w:rPr>
                <w:rFonts w:ascii="宋体" w:hAnsi="宋体" w:cs="宋体" w:hint="eastAsia"/>
                <w:color w:val="000000"/>
                <w:spacing w:val="4"/>
                <w:kern w:val="0"/>
                <w:sz w:val="32"/>
                <w:szCs w:val="32"/>
                <w:fitText w:val="1920" w:id="-606886137"/>
                <w:lang w:bidi="ar"/>
              </w:rPr>
              <w:t>：</w:t>
            </w:r>
          </w:p>
        </w:tc>
      </w:tr>
      <w:tr w:rsidR="000A030A" w:rsidRPr="000A030A" w14:paraId="11F928B0" w14:textId="77777777" w:rsidTr="00853838">
        <w:trPr>
          <w:trHeight w:val="1301"/>
        </w:trPr>
        <w:tc>
          <w:tcPr>
            <w:tcW w:w="0" w:type="auto"/>
            <w:tcBorders>
              <w:top w:val="nil"/>
              <w:left w:val="nil"/>
              <w:bottom w:val="nil"/>
              <w:right w:val="nil"/>
            </w:tcBorders>
            <w:noWrap/>
            <w:vAlign w:val="center"/>
          </w:tcPr>
          <w:p w14:paraId="1187634D" w14:textId="77777777" w:rsidR="000A030A" w:rsidRPr="000A030A" w:rsidRDefault="000A030A" w:rsidP="000A030A">
            <w:pPr>
              <w:widowControl/>
              <w:spacing w:line="240" w:lineRule="auto"/>
              <w:textAlignment w:val="center"/>
              <w:rPr>
                <w:rFonts w:ascii="宋体" w:hAnsi="宋体" w:cs="宋体" w:hint="eastAsia"/>
                <w:color w:val="000000"/>
                <w:sz w:val="32"/>
                <w:szCs w:val="32"/>
              </w:rPr>
            </w:pPr>
            <w:r w:rsidRPr="000A030A">
              <w:rPr>
                <w:rFonts w:ascii="宋体" w:hAnsi="宋体" w:cs="宋体" w:hint="eastAsia"/>
                <w:color w:val="000000"/>
                <w:kern w:val="0"/>
                <w:sz w:val="32"/>
                <w:szCs w:val="32"/>
                <w:lang w:bidi="ar"/>
              </w:rPr>
              <w:t xml:space="preserve">               </w:t>
            </w:r>
            <w:r w:rsidRPr="000A030A">
              <w:rPr>
                <w:rFonts w:ascii="宋体" w:hAnsi="宋体" w:cs="宋体" w:hint="eastAsia"/>
                <w:color w:val="000000"/>
                <w:spacing w:val="40"/>
                <w:kern w:val="0"/>
                <w:sz w:val="32"/>
                <w:szCs w:val="32"/>
                <w:fitText w:val="1920" w:id="-606886136"/>
                <w:lang w:bidi="ar"/>
              </w:rPr>
              <w:t>分管领导</w:t>
            </w:r>
            <w:r w:rsidRPr="000A030A">
              <w:rPr>
                <w:rFonts w:ascii="宋体" w:hAnsi="宋体" w:cs="宋体" w:hint="eastAsia"/>
                <w:color w:val="000000"/>
                <w:kern w:val="0"/>
                <w:sz w:val="32"/>
                <w:szCs w:val="32"/>
                <w:fitText w:val="1920" w:id="-606886136"/>
                <w:lang w:bidi="ar"/>
              </w:rPr>
              <w:t>：</w:t>
            </w:r>
          </w:p>
        </w:tc>
      </w:tr>
      <w:tr w:rsidR="000A030A" w:rsidRPr="000A030A" w14:paraId="2DD5B156" w14:textId="77777777" w:rsidTr="00853838">
        <w:trPr>
          <w:trHeight w:val="1301"/>
        </w:trPr>
        <w:tc>
          <w:tcPr>
            <w:tcW w:w="0" w:type="auto"/>
            <w:tcBorders>
              <w:top w:val="nil"/>
              <w:left w:val="nil"/>
              <w:bottom w:val="nil"/>
              <w:right w:val="nil"/>
            </w:tcBorders>
            <w:noWrap/>
            <w:vAlign w:val="center"/>
          </w:tcPr>
          <w:p w14:paraId="1E9AA5C1" w14:textId="77777777" w:rsidR="000A030A" w:rsidRPr="000A030A" w:rsidRDefault="000A030A" w:rsidP="000A030A">
            <w:pPr>
              <w:widowControl/>
              <w:spacing w:line="240" w:lineRule="auto"/>
              <w:textAlignment w:val="center"/>
              <w:rPr>
                <w:rFonts w:ascii="宋体" w:hAnsi="宋体" w:cs="宋体" w:hint="eastAsia"/>
                <w:color w:val="000000"/>
                <w:sz w:val="32"/>
                <w:szCs w:val="32"/>
              </w:rPr>
            </w:pPr>
            <w:r w:rsidRPr="000A030A">
              <w:rPr>
                <w:rFonts w:ascii="宋体" w:hAnsi="宋体" w:cs="宋体" w:hint="eastAsia"/>
                <w:color w:val="000000"/>
                <w:kern w:val="0"/>
                <w:sz w:val="32"/>
                <w:szCs w:val="32"/>
                <w:lang w:bidi="ar"/>
              </w:rPr>
              <w:t xml:space="preserve">               部门负责人：</w:t>
            </w:r>
          </w:p>
        </w:tc>
      </w:tr>
      <w:tr w:rsidR="000A030A" w:rsidRPr="000A030A" w14:paraId="101E50A8" w14:textId="77777777" w:rsidTr="00853838">
        <w:trPr>
          <w:trHeight w:val="1301"/>
        </w:trPr>
        <w:tc>
          <w:tcPr>
            <w:tcW w:w="0" w:type="auto"/>
            <w:tcBorders>
              <w:top w:val="nil"/>
              <w:left w:val="nil"/>
              <w:bottom w:val="nil"/>
              <w:right w:val="nil"/>
            </w:tcBorders>
            <w:noWrap/>
            <w:vAlign w:val="center"/>
          </w:tcPr>
          <w:p w14:paraId="7A00EA02" w14:textId="77777777" w:rsidR="000A030A" w:rsidRPr="000A030A" w:rsidRDefault="000A030A" w:rsidP="000A030A">
            <w:pPr>
              <w:widowControl/>
              <w:spacing w:line="240" w:lineRule="auto"/>
              <w:textAlignment w:val="center"/>
              <w:rPr>
                <w:rFonts w:ascii="宋体" w:hAnsi="宋体" w:cs="宋体" w:hint="eastAsia"/>
                <w:color w:val="000000"/>
                <w:sz w:val="32"/>
                <w:szCs w:val="32"/>
              </w:rPr>
            </w:pPr>
            <w:r w:rsidRPr="000A030A">
              <w:rPr>
                <w:rFonts w:ascii="宋体" w:hAnsi="宋体" w:cs="宋体" w:hint="eastAsia"/>
                <w:color w:val="000000"/>
                <w:kern w:val="0"/>
                <w:sz w:val="32"/>
                <w:szCs w:val="32"/>
                <w:lang w:bidi="ar"/>
              </w:rPr>
              <w:t xml:space="preserve">               </w:t>
            </w:r>
            <w:r w:rsidRPr="000A030A">
              <w:rPr>
                <w:rFonts w:ascii="宋体" w:hAnsi="宋体" w:cs="宋体" w:hint="eastAsia"/>
                <w:color w:val="000000"/>
                <w:spacing w:val="106"/>
                <w:kern w:val="0"/>
                <w:sz w:val="32"/>
                <w:szCs w:val="32"/>
                <w:fitText w:val="1920" w:id="-606886135"/>
                <w:lang w:bidi="ar"/>
              </w:rPr>
              <w:t>编制人</w:t>
            </w:r>
            <w:r w:rsidRPr="000A030A">
              <w:rPr>
                <w:rFonts w:ascii="宋体" w:hAnsi="宋体" w:cs="宋体" w:hint="eastAsia"/>
                <w:color w:val="000000"/>
                <w:spacing w:val="2"/>
                <w:kern w:val="0"/>
                <w:sz w:val="32"/>
                <w:szCs w:val="32"/>
                <w:fitText w:val="1920" w:id="-606886135"/>
                <w:lang w:bidi="ar"/>
              </w:rPr>
              <w:t>：</w:t>
            </w:r>
          </w:p>
        </w:tc>
      </w:tr>
      <w:tr w:rsidR="000A030A" w:rsidRPr="000A030A" w14:paraId="4FD17EF8" w14:textId="77777777" w:rsidTr="00853838">
        <w:trPr>
          <w:trHeight w:val="1301"/>
        </w:trPr>
        <w:tc>
          <w:tcPr>
            <w:tcW w:w="0" w:type="auto"/>
            <w:tcBorders>
              <w:top w:val="nil"/>
              <w:left w:val="nil"/>
              <w:bottom w:val="nil"/>
              <w:right w:val="nil"/>
            </w:tcBorders>
            <w:noWrap/>
            <w:vAlign w:val="center"/>
          </w:tcPr>
          <w:p w14:paraId="7608EF4E" w14:textId="77777777" w:rsidR="000A030A" w:rsidRPr="000A030A" w:rsidRDefault="000A030A" w:rsidP="000A030A">
            <w:pPr>
              <w:widowControl/>
              <w:spacing w:line="240" w:lineRule="auto"/>
              <w:textAlignment w:val="center"/>
              <w:rPr>
                <w:rFonts w:ascii="宋体" w:hAnsi="宋体" w:cs="宋体" w:hint="eastAsia"/>
                <w:color w:val="000000"/>
                <w:sz w:val="32"/>
                <w:szCs w:val="32"/>
              </w:rPr>
            </w:pPr>
            <w:r w:rsidRPr="000A030A">
              <w:rPr>
                <w:rFonts w:ascii="宋体" w:hAnsi="宋体" w:cs="宋体" w:hint="eastAsia"/>
                <w:color w:val="000000"/>
                <w:kern w:val="0"/>
                <w:sz w:val="32"/>
                <w:szCs w:val="32"/>
                <w:lang w:bidi="ar"/>
              </w:rPr>
              <w:t xml:space="preserve">               </w:t>
            </w:r>
            <w:r w:rsidRPr="000A030A">
              <w:rPr>
                <w:rFonts w:ascii="宋体" w:hAnsi="宋体" w:cs="宋体" w:hint="eastAsia"/>
                <w:color w:val="000000"/>
                <w:spacing w:val="40"/>
                <w:kern w:val="0"/>
                <w:sz w:val="32"/>
                <w:szCs w:val="32"/>
                <w:fitText w:val="1920" w:id="-606886134"/>
                <w:lang w:bidi="ar"/>
              </w:rPr>
              <w:t>编制部门</w:t>
            </w:r>
            <w:r w:rsidRPr="000A030A">
              <w:rPr>
                <w:rFonts w:ascii="宋体" w:hAnsi="宋体" w:cs="宋体" w:hint="eastAsia"/>
                <w:color w:val="000000"/>
                <w:kern w:val="0"/>
                <w:sz w:val="32"/>
                <w:szCs w:val="32"/>
                <w:fitText w:val="1920" w:id="-606886134"/>
                <w:lang w:bidi="ar"/>
              </w:rPr>
              <w:t>：</w:t>
            </w:r>
            <w:r w:rsidRPr="000A030A">
              <w:rPr>
                <w:rFonts w:ascii="宋体" w:hAnsi="宋体" w:cs="宋体" w:hint="eastAsia"/>
                <w:color w:val="000000"/>
                <w:kern w:val="0"/>
                <w:sz w:val="32"/>
                <w:szCs w:val="32"/>
                <w:lang w:bidi="ar"/>
              </w:rPr>
              <w:t>机电部</w:t>
            </w:r>
          </w:p>
        </w:tc>
      </w:tr>
      <w:tr w:rsidR="000A030A" w:rsidRPr="000A030A" w14:paraId="3EA63AA3" w14:textId="77777777" w:rsidTr="00853838">
        <w:trPr>
          <w:trHeight w:val="1301"/>
        </w:trPr>
        <w:tc>
          <w:tcPr>
            <w:tcW w:w="0" w:type="auto"/>
            <w:tcBorders>
              <w:top w:val="nil"/>
              <w:left w:val="nil"/>
              <w:bottom w:val="nil"/>
              <w:right w:val="nil"/>
            </w:tcBorders>
            <w:noWrap/>
            <w:vAlign w:val="center"/>
          </w:tcPr>
          <w:p w14:paraId="3300BED8" w14:textId="77777777" w:rsidR="000A030A" w:rsidRPr="000A030A" w:rsidRDefault="000A030A" w:rsidP="000A030A">
            <w:pPr>
              <w:widowControl/>
              <w:spacing w:line="240" w:lineRule="auto"/>
              <w:jc w:val="left"/>
              <w:textAlignment w:val="center"/>
              <w:rPr>
                <w:rFonts w:ascii="宋体" w:hAnsi="宋体" w:cs="宋体" w:hint="eastAsia"/>
                <w:color w:val="000000"/>
                <w:sz w:val="32"/>
                <w:szCs w:val="32"/>
              </w:rPr>
            </w:pPr>
            <w:r w:rsidRPr="000A030A">
              <w:rPr>
                <w:rFonts w:ascii="宋体" w:hAnsi="宋体" w:cs="宋体" w:hint="eastAsia"/>
                <w:color w:val="000000"/>
                <w:kern w:val="0"/>
                <w:sz w:val="32"/>
                <w:szCs w:val="32"/>
                <w:lang w:bidi="ar"/>
              </w:rPr>
              <w:t xml:space="preserve">               </w:t>
            </w:r>
            <w:r w:rsidRPr="000A030A">
              <w:rPr>
                <w:rFonts w:ascii="宋体" w:hAnsi="宋体" w:cs="宋体" w:hint="eastAsia"/>
                <w:color w:val="000000"/>
                <w:spacing w:val="40"/>
                <w:kern w:val="0"/>
                <w:sz w:val="32"/>
                <w:szCs w:val="32"/>
                <w:fitText w:val="1920" w:id="-606886133"/>
                <w:lang w:bidi="ar"/>
              </w:rPr>
              <w:t>编制日期</w:t>
            </w:r>
            <w:r w:rsidRPr="000A030A">
              <w:rPr>
                <w:rFonts w:ascii="宋体" w:hAnsi="宋体" w:cs="宋体" w:hint="eastAsia"/>
                <w:color w:val="000000"/>
                <w:kern w:val="0"/>
                <w:sz w:val="32"/>
                <w:szCs w:val="32"/>
                <w:fitText w:val="1920" w:id="-606886133"/>
                <w:lang w:bidi="ar"/>
              </w:rPr>
              <w:t>：</w:t>
            </w:r>
            <w:r w:rsidRPr="000A030A">
              <w:rPr>
                <w:rFonts w:ascii="宋体" w:hAnsi="宋体" w:cs="宋体" w:hint="eastAsia"/>
                <w:color w:val="000000"/>
                <w:kern w:val="0"/>
                <w:sz w:val="32"/>
                <w:szCs w:val="32"/>
                <w:lang w:bidi="ar"/>
              </w:rPr>
              <w:t>202</w:t>
            </w:r>
            <w:r w:rsidRPr="000A030A">
              <w:rPr>
                <w:rFonts w:ascii="宋体" w:eastAsiaTheme="minorEastAsia" w:hAnsi="宋体" w:cs="宋体" w:hint="eastAsia"/>
                <w:color w:val="000000"/>
                <w:kern w:val="0"/>
                <w:sz w:val="32"/>
                <w:szCs w:val="32"/>
                <w:lang w:bidi="ar"/>
              </w:rPr>
              <w:t>5</w:t>
            </w:r>
            <w:r w:rsidRPr="000A030A">
              <w:rPr>
                <w:rFonts w:ascii="宋体" w:hAnsi="宋体" w:cs="宋体" w:hint="eastAsia"/>
                <w:color w:val="000000"/>
                <w:kern w:val="0"/>
                <w:sz w:val="32"/>
                <w:szCs w:val="32"/>
                <w:lang w:bidi="ar"/>
              </w:rPr>
              <w:t>年</w:t>
            </w:r>
            <w:r w:rsidRPr="000A030A">
              <w:rPr>
                <w:rFonts w:ascii="宋体" w:hAnsi="宋体" w:cs="宋体" w:hint="eastAsia"/>
                <w:color w:val="000000"/>
                <w:szCs w:val="21"/>
                <w:lang w:bidi="ar"/>
              </w:rPr>
              <w:t>11</w:t>
            </w:r>
            <w:r w:rsidRPr="000A030A">
              <w:rPr>
                <w:rFonts w:ascii="宋体" w:hAnsi="宋体" w:cs="宋体"/>
                <w:color w:val="000000"/>
                <w:sz w:val="28"/>
                <w:szCs w:val="28"/>
                <w:lang w:bidi="ar"/>
              </w:rPr>
              <w:t>月</w:t>
            </w:r>
            <w:r w:rsidRPr="000A030A">
              <w:rPr>
                <w:rFonts w:ascii="宋体" w:hAnsi="宋体" w:cs="宋体" w:hint="eastAsia"/>
                <w:color w:val="000000"/>
                <w:szCs w:val="21"/>
                <w:lang w:bidi="ar"/>
              </w:rPr>
              <w:t>17</w:t>
            </w:r>
            <w:r w:rsidRPr="000A030A">
              <w:rPr>
                <w:rFonts w:ascii="宋体" w:hAnsi="宋体" w:cs="宋体"/>
                <w:color w:val="000000"/>
                <w:sz w:val="28"/>
                <w:szCs w:val="28"/>
                <w:lang w:bidi="ar"/>
              </w:rPr>
              <w:t>日</w:t>
            </w:r>
          </w:p>
        </w:tc>
      </w:tr>
    </w:tbl>
    <w:p w14:paraId="0A2454B6" w14:textId="77777777" w:rsidR="000A030A" w:rsidRPr="000A030A" w:rsidRDefault="000A030A" w:rsidP="000A030A">
      <w:pPr>
        <w:spacing w:line="400" w:lineRule="exact"/>
        <w:rPr>
          <w:rFonts w:ascii="宋体" w:hAnsi="宋体" w:cs="宋体" w:hint="eastAsia"/>
          <w:b/>
          <w:bCs/>
          <w:sz w:val="28"/>
          <w:szCs w:val="28"/>
        </w:rPr>
        <w:sectPr w:rsidR="000A030A" w:rsidRPr="000A030A" w:rsidSect="000A030A">
          <w:pgSz w:w="11906" w:h="16838"/>
          <w:pgMar w:top="1020" w:right="1134" w:bottom="1020" w:left="1134" w:header="851" w:footer="992" w:gutter="0"/>
          <w:cols w:space="425"/>
          <w:docGrid w:type="lines" w:linePitch="312"/>
        </w:sectPr>
      </w:pPr>
    </w:p>
    <w:p w14:paraId="2ED28743" w14:textId="54671B18" w:rsidR="000A030A" w:rsidRPr="000A030A" w:rsidRDefault="000A030A" w:rsidP="000A030A">
      <w:pPr>
        <w:spacing w:line="440" w:lineRule="exact"/>
        <w:ind w:firstLineChars="200" w:firstLine="482"/>
        <w:rPr>
          <w:rFonts w:ascii="宋体" w:eastAsiaTheme="minorEastAsia" w:hAnsi="宋体" w:cs="宋体" w:hint="eastAsia"/>
          <w:b/>
          <w:bCs/>
          <w:sz w:val="24"/>
        </w:rPr>
      </w:pPr>
      <w:r w:rsidRPr="000A030A">
        <w:rPr>
          <w:rFonts w:ascii="宋体" w:eastAsiaTheme="minorEastAsia" w:hAnsi="宋体" w:cs="宋体" w:hint="eastAsia"/>
          <w:b/>
          <w:bCs/>
          <w:sz w:val="24"/>
        </w:rPr>
        <w:lastRenderedPageBreak/>
        <w:t>一、</w:t>
      </w:r>
      <w:r w:rsidRPr="000A030A">
        <w:rPr>
          <w:rFonts w:ascii="宋体" w:eastAsiaTheme="minorEastAsia" w:hAnsi="宋体" w:cs="宋体" w:hint="eastAsia"/>
          <w:b/>
          <w:bCs/>
          <w:color w:val="000000"/>
          <w:sz w:val="24"/>
        </w:rPr>
        <w:t>水道清洗实施</w:t>
      </w:r>
      <w:r w:rsidRPr="000A030A">
        <w:rPr>
          <w:rFonts w:ascii="宋体" w:eastAsiaTheme="minorEastAsia" w:hAnsi="宋体" w:cs="宋体" w:hint="eastAsia"/>
          <w:b/>
          <w:bCs/>
          <w:sz w:val="24"/>
        </w:rPr>
        <w:t>原因：</w:t>
      </w:r>
    </w:p>
    <w:p w14:paraId="5D9BD135" w14:textId="77777777" w:rsidR="000A030A" w:rsidRPr="000A030A" w:rsidRDefault="000A030A" w:rsidP="000A030A">
      <w:pPr>
        <w:spacing w:line="440" w:lineRule="exact"/>
        <w:ind w:firstLineChars="200" w:firstLine="480"/>
        <w:rPr>
          <w:rFonts w:ascii="宋体" w:hAnsi="宋体" w:cs="宋体" w:hint="eastAsia"/>
          <w:b/>
          <w:bCs/>
          <w:sz w:val="24"/>
        </w:rPr>
      </w:pPr>
      <w:r w:rsidRPr="000A030A">
        <w:rPr>
          <w:rFonts w:ascii="宋体" w:hAnsi="宋体" w:cs="宋体" w:hint="eastAsia"/>
          <w:sz w:val="24"/>
        </w:rPr>
        <w:t>由于设备长时间运行，设备内部水道结垢、水流量减少，从而引起设备冷却效果差，设备温度升高。</w:t>
      </w:r>
      <w:r w:rsidRPr="000A030A">
        <w:rPr>
          <w:rFonts w:ascii="宋体" w:hAnsi="宋体" w:cs="宋体" w:hint="eastAsia"/>
          <w:color w:val="000000"/>
          <w:kern w:val="0"/>
          <w:sz w:val="24"/>
          <w:lang w:bidi="ar"/>
        </w:rPr>
        <w:t>为不影响设备正常运转</w:t>
      </w:r>
      <w:r w:rsidRPr="000A030A">
        <w:rPr>
          <w:rFonts w:ascii="宋体" w:eastAsiaTheme="minorEastAsia" w:hAnsi="宋体" w:cs="宋体" w:hint="eastAsia"/>
          <w:color w:val="000000"/>
          <w:kern w:val="0"/>
          <w:sz w:val="24"/>
          <w:lang w:bidi="ar"/>
        </w:rPr>
        <w:t>，</w:t>
      </w:r>
      <w:r w:rsidRPr="000A030A">
        <w:rPr>
          <w:rFonts w:ascii="宋体" w:hAnsi="宋体" w:cs="宋体" w:hint="eastAsia"/>
          <w:sz w:val="24"/>
        </w:rPr>
        <w:t>能及时有效的得到处理</w:t>
      </w:r>
      <w:r w:rsidRPr="000A030A">
        <w:rPr>
          <w:rFonts w:ascii="宋体" w:hAnsi="宋体" w:cs="宋体" w:hint="eastAsia"/>
          <w:color w:val="000000"/>
          <w:kern w:val="0"/>
          <w:sz w:val="24"/>
          <w:lang w:bidi="ar"/>
        </w:rPr>
        <w:t>，</w:t>
      </w:r>
      <w:r w:rsidRPr="000A030A">
        <w:rPr>
          <w:rFonts w:ascii="宋体" w:eastAsiaTheme="minorEastAsia" w:hAnsi="宋体" w:cs="宋体" w:hint="eastAsia"/>
          <w:color w:val="000000"/>
          <w:kern w:val="0"/>
          <w:sz w:val="24"/>
          <w:lang w:bidi="ar"/>
        </w:rPr>
        <w:t>需将我矿水</w:t>
      </w:r>
      <w:proofErr w:type="gramStart"/>
      <w:r w:rsidRPr="000A030A">
        <w:rPr>
          <w:rFonts w:ascii="宋体" w:eastAsiaTheme="minorEastAsia" w:hAnsi="宋体" w:cs="宋体" w:hint="eastAsia"/>
          <w:color w:val="000000"/>
          <w:kern w:val="0"/>
          <w:sz w:val="24"/>
          <w:lang w:bidi="ar"/>
        </w:rPr>
        <w:t>冷设备</w:t>
      </w:r>
      <w:proofErr w:type="gramEnd"/>
      <w:r w:rsidRPr="000A030A">
        <w:rPr>
          <w:rFonts w:ascii="宋体" w:eastAsiaTheme="minorEastAsia" w:hAnsi="宋体" w:cs="宋体" w:hint="eastAsia"/>
          <w:color w:val="000000"/>
          <w:kern w:val="0"/>
          <w:sz w:val="24"/>
          <w:lang w:bidi="ar"/>
        </w:rPr>
        <w:t>水道进行定期清洗合作。</w:t>
      </w:r>
    </w:p>
    <w:p w14:paraId="3DB5BD1D" w14:textId="77777777" w:rsidR="000A030A" w:rsidRPr="000A030A" w:rsidRDefault="000A030A" w:rsidP="000A030A">
      <w:pPr>
        <w:spacing w:line="440" w:lineRule="exact"/>
        <w:ind w:firstLineChars="200" w:firstLine="482"/>
        <w:rPr>
          <w:rFonts w:ascii="宋体" w:eastAsiaTheme="minorEastAsia" w:hAnsi="宋体" w:cs="宋体" w:hint="eastAsia"/>
          <w:b/>
          <w:bCs/>
          <w:sz w:val="24"/>
        </w:rPr>
      </w:pPr>
      <w:r w:rsidRPr="000A030A">
        <w:rPr>
          <w:rFonts w:ascii="宋体" w:eastAsiaTheme="minorEastAsia" w:hAnsi="宋体" w:cs="宋体" w:hint="eastAsia"/>
          <w:b/>
          <w:bCs/>
          <w:sz w:val="24"/>
        </w:rPr>
        <w:t>二、施工地点及作业要求：</w:t>
      </w:r>
    </w:p>
    <w:p w14:paraId="0024D9BB" w14:textId="77777777" w:rsidR="000A030A" w:rsidRPr="000A030A" w:rsidRDefault="000A030A" w:rsidP="000A030A">
      <w:pPr>
        <w:spacing w:line="440" w:lineRule="exact"/>
        <w:ind w:firstLineChars="200" w:firstLine="480"/>
        <w:rPr>
          <w:rFonts w:ascii="宋体" w:eastAsiaTheme="minorEastAsia" w:hAnsi="宋体" w:cs="宋体" w:hint="eastAsia"/>
          <w:sz w:val="24"/>
        </w:rPr>
      </w:pPr>
      <w:r w:rsidRPr="000A030A">
        <w:rPr>
          <w:rFonts w:ascii="宋体" w:eastAsiaTheme="minorEastAsia" w:hAnsi="宋体" w:cs="宋体" w:hint="eastAsia"/>
          <w:sz w:val="24"/>
        </w:rPr>
        <w:t>1、施工地点：</w:t>
      </w:r>
      <w:r w:rsidRPr="000A030A">
        <w:rPr>
          <w:rFonts w:ascii="宋体" w:eastAsiaTheme="minorEastAsia" w:hAnsi="宋体" w:cs="宋体"/>
          <w:sz w:val="24"/>
        </w:rPr>
        <w:t>①</w:t>
      </w:r>
      <w:r w:rsidRPr="000A030A">
        <w:rPr>
          <w:rFonts w:ascii="宋体" w:eastAsiaTheme="minorEastAsia" w:hAnsi="宋体" w:cs="宋体" w:hint="eastAsia"/>
          <w:sz w:val="24"/>
        </w:rPr>
        <w:t>井下掘进面、综采工作面；</w:t>
      </w:r>
      <w:r w:rsidRPr="000A030A">
        <w:rPr>
          <w:rFonts w:ascii="宋体" w:eastAsiaTheme="minorEastAsia" w:hAnsi="宋体" w:cs="宋体"/>
          <w:sz w:val="24"/>
        </w:rPr>
        <w:t>②</w:t>
      </w:r>
      <w:r w:rsidRPr="000A030A">
        <w:rPr>
          <w:rFonts w:ascii="宋体" w:eastAsiaTheme="minorEastAsia" w:hAnsi="宋体" w:cs="宋体" w:hint="eastAsia"/>
          <w:sz w:val="24"/>
        </w:rPr>
        <w:t>地面各生产厂房。</w:t>
      </w:r>
    </w:p>
    <w:p w14:paraId="20C18665" w14:textId="77777777" w:rsidR="000A030A" w:rsidRPr="000A030A" w:rsidRDefault="000A030A" w:rsidP="000A030A">
      <w:pPr>
        <w:spacing w:line="440" w:lineRule="exact"/>
        <w:ind w:firstLineChars="200" w:firstLine="480"/>
        <w:rPr>
          <w:rFonts w:ascii="宋体" w:eastAsiaTheme="minorEastAsia" w:hAnsi="宋体" w:cs="宋体" w:hint="eastAsia"/>
          <w:sz w:val="24"/>
        </w:rPr>
      </w:pPr>
      <w:r w:rsidRPr="000A030A">
        <w:rPr>
          <w:rFonts w:ascii="宋体" w:eastAsiaTheme="minorEastAsia" w:hAnsi="宋体" w:cs="宋体" w:hint="eastAsia"/>
          <w:sz w:val="24"/>
        </w:rPr>
        <w:t>2、服务</w:t>
      </w:r>
      <w:proofErr w:type="gramStart"/>
      <w:r w:rsidRPr="000A030A">
        <w:rPr>
          <w:rFonts w:ascii="宋体" w:eastAsiaTheme="minorEastAsia" w:hAnsi="宋体" w:cs="宋体" w:hint="eastAsia"/>
          <w:sz w:val="24"/>
        </w:rPr>
        <w:t>方现场</w:t>
      </w:r>
      <w:proofErr w:type="gramEnd"/>
      <w:r w:rsidRPr="000A030A">
        <w:rPr>
          <w:rFonts w:ascii="宋体" w:eastAsiaTheme="minorEastAsia" w:hAnsi="宋体" w:cs="宋体" w:hint="eastAsia"/>
          <w:sz w:val="24"/>
        </w:rPr>
        <w:t>作业人员需熟悉设备结构原理及其他各项性能。</w:t>
      </w:r>
    </w:p>
    <w:p w14:paraId="3B4D91A8" w14:textId="77777777" w:rsidR="000A030A" w:rsidRPr="000A030A" w:rsidRDefault="000A030A" w:rsidP="000A030A">
      <w:pPr>
        <w:spacing w:line="440" w:lineRule="exact"/>
        <w:ind w:firstLineChars="200" w:firstLine="480"/>
        <w:rPr>
          <w:rFonts w:ascii="宋体" w:eastAsiaTheme="minorEastAsia" w:hAnsi="宋体" w:cs="宋体" w:hint="eastAsia"/>
          <w:sz w:val="24"/>
        </w:rPr>
      </w:pPr>
      <w:r w:rsidRPr="000A030A">
        <w:rPr>
          <w:rFonts w:ascii="宋体" w:eastAsiaTheme="minorEastAsia" w:hAnsi="宋体" w:cs="宋体" w:hint="eastAsia"/>
          <w:sz w:val="24"/>
        </w:rPr>
        <w:t>3、服务方人员能熟练操作自配的所有设备；熟悉工作流程。</w:t>
      </w:r>
    </w:p>
    <w:p w14:paraId="29D9AE67" w14:textId="77777777" w:rsidR="000A030A" w:rsidRPr="000A030A" w:rsidRDefault="000A030A" w:rsidP="000A030A">
      <w:pPr>
        <w:spacing w:line="440" w:lineRule="exact"/>
        <w:ind w:firstLineChars="200" w:firstLine="480"/>
        <w:rPr>
          <w:rFonts w:ascii="宋体" w:eastAsiaTheme="minorEastAsia" w:hAnsi="宋体" w:cs="宋体" w:hint="eastAsia"/>
          <w:sz w:val="24"/>
        </w:rPr>
      </w:pPr>
      <w:r w:rsidRPr="000A030A">
        <w:rPr>
          <w:rFonts w:ascii="宋体" w:eastAsiaTheme="minorEastAsia" w:hAnsi="宋体" w:cs="宋体" w:hint="eastAsia"/>
          <w:sz w:val="24"/>
        </w:rPr>
        <w:t>4、现场作业前根据我矿设备在一定进水压力流量下，观察设备冷却水流量自行选择使用专用水道清洗液及相关药剂按一定比例放入水中溶解。</w:t>
      </w:r>
    </w:p>
    <w:p w14:paraId="1F046D20" w14:textId="77777777" w:rsidR="000A030A" w:rsidRPr="000A030A" w:rsidRDefault="000A030A" w:rsidP="000A030A">
      <w:pPr>
        <w:spacing w:line="440" w:lineRule="exact"/>
        <w:ind w:firstLineChars="200" w:firstLine="480"/>
        <w:rPr>
          <w:rFonts w:ascii="宋体" w:eastAsiaTheme="minorEastAsia" w:hAnsi="宋体" w:cs="宋体" w:hint="eastAsia"/>
          <w:sz w:val="24"/>
        </w:rPr>
      </w:pPr>
      <w:r w:rsidRPr="000A030A">
        <w:rPr>
          <w:rFonts w:ascii="宋体" w:eastAsiaTheme="minorEastAsia" w:hAnsi="宋体" w:cs="宋体" w:hint="eastAsia"/>
          <w:sz w:val="24"/>
        </w:rPr>
        <w:t>5、将清洗专用设备连接到电动机、减速机进水口，</w:t>
      </w:r>
      <w:proofErr w:type="gramStart"/>
      <w:r w:rsidRPr="000A030A">
        <w:rPr>
          <w:rFonts w:ascii="宋体" w:eastAsiaTheme="minorEastAsia" w:hAnsi="宋体" w:cs="宋体" w:hint="eastAsia"/>
          <w:sz w:val="24"/>
        </w:rPr>
        <w:t>出液口使用</w:t>
      </w:r>
      <w:proofErr w:type="gramEnd"/>
      <w:r w:rsidRPr="000A030A">
        <w:rPr>
          <w:rFonts w:ascii="宋体" w:eastAsiaTheme="minorEastAsia" w:hAnsi="宋体" w:cs="宋体" w:hint="eastAsia"/>
          <w:sz w:val="24"/>
        </w:rPr>
        <w:t>专用管路</w:t>
      </w:r>
      <w:proofErr w:type="gramStart"/>
      <w:r w:rsidRPr="000A030A">
        <w:rPr>
          <w:rFonts w:ascii="宋体" w:eastAsiaTheme="minorEastAsia" w:hAnsi="宋体" w:cs="宋体" w:hint="eastAsia"/>
          <w:sz w:val="24"/>
        </w:rPr>
        <w:t>接入回液箱</w:t>
      </w:r>
      <w:proofErr w:type="gramEnd"/>
      <w:r w:rsidRPr="000A030A">
        <w:rPr>
          <w:rFonts w:ascii="宋体" w:eastAsiaTheme="minorEastAsia" w:hAnsi="宋体" w:cs="宋体" w:hint="eastAsia"/>
          <w:sz w:val="24"/>
        </w:rPr>
        <w:t>。</w:t>
      </w:r>
    </w:p>
    <w:p w14:paraId="07DB37F3" w14:textId="77777777" w:rsidR="000A030A" w:rsidRPr="000A030A" w:rsidRDefault="000A030A" w:rsidP="000A030A">
      <w:pPr>
        <w:spacing w:line="440" w:lineRule="exact"/>
        <w:ind w:firstLineChars="200" w:firstLine="480"/>
        <w:rPr>
          <w:rFonts w:ascii="宋体" w:eastAsiaTheme="minorEastAsia" w:hAnsi="宋体" w:cs="宋体" w:hint="eastAsia"/>
          <w:sz w:val="24"/>
        </w:rPr>
      </w:pPr>
      <w:r w:rsidRPr="000A030A">
        <w:rPr>
          <w:rFonts w:ascii="宋体" w:eastAsiaTheme="minorEastAsia" w:hAnsi="宋体" w:cs="宋体" w:hint="eastAsia"/>
          <w:sz w:val="24"/>
        </w:rPr>
        <w:t>6、接入设备液体循环压力不得大于原设备冷却水压力，作业时水压选择为1-1.5MPa范围内。</w:t>
      </w:r>
    </w:p>
    <w:p w14:paraId="7FFE1826" w14:textId="77777777" w:rsidR="000A030A" w:rsidRPr="000A030A" w:rsidRDefault="000A030A" w:rsidP="000A030A">
      <w:pPr>
        <w:spacing w:line="440" w:lineRule="exact"/>
        <w:ind w:firstLineChars="200" w:firstLine="480"/>
        <w:rPr>
          <w:rFonts w:ascii="宋体" w:eastAsiaTheme="minorEastAsia" w:hAnsi="宋体" w:cs="宋体" w:hint="eastAsia"/>
          <w:sz w:val="24"/>
        </w:rPr>
      </w:pPr>
      <w:r w:rsidRPr="000A030A">
        <w:rPr>
          <w:rFonts w:ascii="宋体" w:eastAsiaTheme="minorEastAsia" w:hAnsi="宋体" w:cs="宋体" w:hint="eastAsia"/>
          <w:sz w:val="24"/>
        </w:rPr>
        <w:t>7、服务方作业时观测每台设备循环液体的压力与流量，使水道中的结垢溶解。最终使水道畅通，流量接近于原设备设计要求。</w:t>
      </w:r>
    </w:p>
    <w:p w14:paraId="51F176D2" w14:textId="77777777" w:rsidR="000A030A" w:rsidRPr="000A030A" w:rsidRDefault="000A030A" w:rsidP="000A030A">
      <w:pPr>
        <w:spacing w:line="440" w:lineRule="exact"/>
        <w:ind w:firstLineChars="200" w:firstLine="480"/>
        <w:rPr>
          <w:rFonts w:ascii="宋体" w:eastAsiaTheme="minorEastAsia" w:hAnsi="宋体" w:cs="宋体" w:hint="eastAsia"/>
          <w:sz w:val="24"/>
        </w:rPr>
      </w:pPr>
      <w:r w:rsidRPr="000A030A">
        <w:rPr>
          <w:rFonts w:ascii="宋体" w:eastAsiaTheme="minorEastAsia" w:hAnsi="宋体" w:cs="宋体" w:hint="eastAsia"/>
          <w:sz w:val="24"/>
        </w:rPr>
        <w:t>8、每台设备清洗完成后需用清水对设备水道进行清洗，稀释管道中的酸性液体且液体集中回收。</w:t>
      </w:r>
    </w:p>
    <w:p w14:paraId="37682A6F" w14:textId="77777777" w:rsidR="000A030A" w:rsidRPr="000A030A" w:rsidRDefault="000A030A" w:rsidP="000A030A">
      <w:pPr>
        <w:spacing w:line="440" w:lineRule="exact"/>
        <w:ind w:firstLineChars="200" w:firstLine="482"/>
        <w:rPr>
          <w:rFonts w:ascii="宋体" w:eastAsiaTheme="minorEastAsia" w:hAnsi="宋体" w:cs="宋体" w:hint="eastAsia"/>
          <w:b/>
          <w:bCs/>
          <w:sz w:val="24"/>
        </w:rPr>
      </w:pPr>
      <w:r w:rsidRPr="000A030A">
        <w:rPr>
          <w:rFonts w:ascii="宋体" w:eastAsiaTheme="minorEastAsia" w:hAnsi="宋体" w:cs="宋体" w:hint="eastAsia"/>
          <w:b/>
          <w:bCs/>
          <w:sz w:val="24"/>
        </w:rPr>
        <w:t>三、安全注意事项：</w:t>
      </w:r>
    </w:p>
    <w:p w14:paraId="3230BD7D" w14:textId="77777777" w:rsidR="000A030A" w:rsidRPr="000A030A" w:rsidRDefault="000A030A" w:rsidP="000A030A">
      <w:pPr>
        <w:spacing w:line="440" w:lineRule="exact"/>
        <w:ind w:firstLineChars="200" w:firstLine="480"/>
        <w:rPr>
          <w:rFonts w:ascii="宋体" w:eastAsiaTheme="minorEastAsia" w:hAnsi="宋体" w:cs="宋体" w:hint="eastAsia"/>
          <w:sz w:val="24"/>
        </w:rPr>
      </w:pPr>
      <w:r w:rsidRPr="000A030A">
        <w:rPr>
          <w:rFonts w:ascii="宋体" w:eastAsiaTheme="minorEastAsia" w:hAnsi="宋体" w:cs="宋体" w:hint="eastAsia"/>
          <w:sz w:val="24"/>
        </w:rPr>
        <w:t>1、入井作业人员必须熟知《煤矿安全规程》2022版及矿井作业安全知识，入井前后严格遵守神木能源集团石窑店矿业有限公司规定的相关制度。</w:t>
      </w:r>
    </w:p>
    <w:p w14:paraId="12E24419" w14:textId="77777777" w:rsidR="000A030A" w:rsidRPr="000A030A" w:rsidRDefault="000A030A" w:rsidP="000A030A">
      <w:pPr>
        <w:spacing w:line="440" w:lineRule="exact"/>
        <w:ind w:firstLineChars="200" w:firstLine="480"/>
        <w:rPr>
          <w:rFonts w:ascii="宋体" w:eastAsiaTheme="minorEastAsia" w:hAnsi="宋体" w:cs="宋体" w:hint="eastAsia"/>
          <w:sz w:val="24"/>
        </w:rPr>
      </w:pPr>
      <w:r w:rsidRPr="000A030A">
        <w:rPr>
          <w:rFonts w:ascii="宋体" w:eastAsiaTheme="minorEastAsia" w:hAnsi="宋体" w:cs="宋体" w:hint="eastAsia"/>
          <w:sz w:val="24"/>
        </w:rPr>
        <w:t>2、作业时作业人员听从并配合矿方现场人员指挥。</w:t>
      </w:r>
    </w:p>
    <w:p w14:paraId="0D5B24D6" w14:textId="77777777" w:rsidR="000A030A" w:rsidRPr="000A030A" w:rsidRDefault="000A030A" w:rsidP="000A030A">
      <w:pPr>
        <w:spacing w:line="440" w:lineRule="exact"/>
        <w:ind w:firstLineChars="200" w:firstLine="480"/>
        <w:rPr>
          <w:rFonts w:ascii="宋体" w:eastAsiaTheme="minorEastAsia" w:hAnsi="宋体" w:cs="宋体" w:hint="eastAsia"/>
          <w:sz w:val="24"/>
        </w:rPr>
      </w:pPr>
      <w:r w:rsidRPr="000A030A">
        <w:rPr>
          <w:rFonts w:ascii="宋体" w:eastAsiaTheme="minorEastAsia" w:hAnsi="宋体" w:cs="宋体" w:hint="eastAsia"/>
          <w:sz w:val="24"/>
        </w:rPr>
        <w:t>3、清洗设备及相关材料入井前经矿方人员检查确认后方可入井。</w:t>
      </w:r>
    </w:p>
    <w:p w14:paraId="7CA0F098" w14:textId="77777777" w:rsidR="000A030A" w:rsidRPr="000A030A" w:rsidRDefault="000A030A" w:rsidP="000A030A">
      <w:pPr>
        <w:spacing w:line="440" w:lineRule="exact"/>
        <w:ind w:firstLineChars="200" w:firstLine="480"/>
        <w:rPr>
          <w:rFonts w:ascii="宋体" w:eastAsiaTheme="minorEastAsia" w:hAnsi="宋体" w:cs="宋体" w:hint="eastAsia"/>
          <w:sz w:val="24"/>
        </w:rPr>
      </w:pPr>
      <w:r w:rsidRPr="000A030A">
        <w:rPr>
          <w:rFonts w:ascii="宋体" w:eastAsiaTheme="minorEastAsia" w:hAnsi="宋体" w:cs="宋体" w:hint="eastAsia"/>
          <w:sz w:val="24"/>
        </w:rPr>
        <w:t>4、其他未尽事宜，严格按照《煤矿安全规程》2022</w:t>
      </w:r>
      <w:proofErr w:type="gramStart"/>
      <w:r w:rsidRPr="000A030A">
        <w:rPr>
          <w:rFonts w:ascii="宋体" w:eastAsiaTheme="minorEastAsia" w:hAnsi="宋体" w:cs="宋体" w:hint="eastAsia"/>
          <w:sz w:val="24"/>
        </w:rPr>
        <w:t>版规定</w:t>
      </w:r>
      <w:proofErr w:type="gramEnd"/>
      <w:r w:rsidRPr="000A030A">
        <w:rPr>
          <w:rFonts w:ascii="宋体" w:eastAsiaTheme="minorEastAsia" w:hAnsi="宋体" w:cs="宋体" w:hint="eastAsia"/>
          <w:sz w:val="24"/>
        </w:rPr>
        <w:t>及公司“机电设备”管理办法实施。</w:t>
      </w:r>
    </w:p>
    <w:p w14:paraId="453AE2AA" w14:textId="77777777" w:rsidR="000A030A" w:rsidRPr="000A030A" w:rsidRDefault="000A030A" w:rsidP="000A030A">
      <w:pPr>
        <w:spacing w:line="440" w:lineRule="exact"/>
        <w:ind w:firstLineChars="200" w:firstLine="482"/>
        <w:rPr>
          <w:rFonts w:ascii="宋体" w:eastAsiaTheme="minorEastAsia" w:hAnsi="宋体" w:cs="宋体" w:hint="eastAsia"/>
          <w:b/>
          <w:bCs/>
          <w:sz w:val="24"/>
        </w:rPr>
      </w:pPr>
      <w:r w:rsidRPr="000A030A">
        <w:rPr>
          <w:rFonts w:ascii="宋体" w:eastAsiaTheme="minorEastAsia" w:hAnsi="宋体" w:cs="宋体" w:hint="eastAsia"/>
          <w:b/>
          <w:bCs/>
          <w:sz w:val="24"/>
        </w:rPr>
        <w:t xml:space="preserve"> 四、验收标准：</w:t>
      </w:r>
    </w:p>
    <w:p w14:paraId="7F167FE0" w14:textId="77777777" w:rsidR="000A030A" w:rsidRPr="000A030A" w:rsidRDefault="000A030A" w:rsidP="000A030A">
      <w:pPr>
        <w:spacing w:line="440" w:lineRule="exact"/>
        <w:ind w:firstLineChars="200" w:firstLine="480"/>
        <w:rPr>
          <w:rFonts w:ascii="宋体" w:eastAsiaTheme="minorEastAsia" w:hAnsi="宋体" w:cs="宋体" w:hint="eastAsia"/>
          <w:sz w:val="24"/>
        </w:rPr>
      </w:pPr>
      <w:r w:rsidRPr="000A030A">
        <w:rPr>
          <w:rFonts w:ascii="宋体" w:eastAsiaTheme="minorEastAsia" w:hAnsi="宋体" w:cs="宋体" w:hint="eastAsia"/>
          <w:sz w:val="24"/>
        </w:rPr>
        <w:t>1、清洗完成后设备符合MT/T105-2006 刮板输送机通用技术条件。</w:t>
      </w:r>
    </w:p>
    <w:p w14:paraId="1D34B8B3" w14:textId="77777777" w:rsidR="000A030A" w:rsidRPr="000A030A" w:rsidRDefault="000A030A" w:rsidP="000A030A">
      <w:pPr>
        <w:spacing w:line="440" w:lineRule="exact"/>
        <w:ind w:firstLineChars="200" w:firstLine="480"/>
        <w:rPr>
          <w:rFonts w:ascii="宋体" w:eastAsiaTheme="minorEastAsia" w:hAnsi="宋体" w:cs="宋体" w:hint="eastAsia"/>
          <w:sz w:val="24"/>
        </w:rPr>
      </w:pPr>
      <w:r w:rsidRPr="000A030A">
        <w:rPr>
          <w:rFonts w:ascii="宋体" w:eastAsiaTheme="minorEastAsia" w:hAnsi="宋体" w:cs="宋体" w:hint="eastAsia"/>
          <w:sz w:val="24"/>
        </w:rPr>
        <w:t>2、现场接入冷却水，流量符合设备运行要求。</w:t>
      </w:r>
    </w:p>
    <w:p w14:paraId="0A9E7C7A" w14:textId="77777777" w:rsidR="000A030A" w:rsidRPr="000A030A" w:rsidRDefault="000A030A" w:rsidP="000A030A">
      <w:pPr>
        <w:spacing w:line="440" w:lineRule="exact"/>
        <w:ind w:firstLineChars="200" w:firstLine="482"/>
        <w:rPr>
          <w:rFonts w:ascii="宋体" w:eastAsiaTheme="minorEastAsia" w:hAnsi="宋体" w:cs="宋体" w:hint="eastAsia"/>
          <w:b/>
          <w:bCs/>
          <w:sz w:val="24"/>
        </w:rPr>
      </w:pPr>
      <w:r w:rsidRPr="000A030A">
        <w:rPr>
          <w:rFonts w:ascii="宋体" w:eastAsiaTheme="minorEastAsia" w:hAnsi="宋体" w:cs="宋体" w:hint="eastAsia"/>
          <w:b/>
          <w:bCs/>
          <w:sz w:val="24"/>
        </w:rPr>
        <w:t>五、其它要求：</w:t>
      </w:r>
    </w:p>
    <w:p w14:paraId="7D1A18CD" w14:textId="77777777" w:rsidR="000A030A" w:rsidRPr="000A030A" w:rsidRDefault="000A030A" w:rsidP="000A030A">
      <w:pPr>
        <w:spacing w:line="440" w:lineRule="exact"/>
        <w:ind w:firstLineChars="200" w:firstLine="480"/>
        <w:rPr>
          <w:rFonts w:ascii="宋体" w:eastAsiaTheme="minorEastAsia" w:hAnsi="宋体" w:cs="宋体" w:hint="eastAsia"/>
          <w:sz w:val="24"/>
        </w:rPr>
      </w:pPr>
      <w:r w:rsidRPr="000A030A">
        <w:rPr>
          <w:rFonts w:ascii="宋体" w:eastAsiaTheme="minorEastAsia" w:hAnsi="宋体" w:cs="宋体" w:hint="eastAsia"/>
          <w:sz w:val="24"/>
        </w:rPr>
        <w:t>1、服务方人员提前到</w:t>
      </w:r>
      <w:proofErr w:type="gramStart"/>
      <w:r w:rsidRPr="000A030A">
        <w:rPr>
          <w:rFonts w:ascii="宋体" w:eastAsiaTheme="minorEastAsia" w:hAnsi="宋体" w:cs="宋体" w:hint="eastAsia"/>
          <w:sz w:val="24"/>
        </w:rPr>
        <w:t>矿办理</w:t>
      </w:r>
      <w:proofErr w:type="gramEnd"/>
      <w:r w:rsidRPr="000A030A">
        <w:rPr>
          <w:rFonts w:ascii="宋体" w:eastAsiaTheme="minorEastAsia" w:hAnsi="宋体" w:cs="宋体" w:hint="eastAsia"/>
          <w:sz w:val="24"/>
        </w:rPr>
        <w:t>作业人员及设备入井相关手续。</w:t>
      </w:r>
    </w:p>
    <w:p w14:paraId="6D36716C" w14:textId="77777777" w:rsidR="000A030A" w:rsidRPr="000A030A" w:rsidRDefault="000A030A" w:rsidP="000A030A">
      <w:pPr>
        <w:spacing w:line="440" w:lineRule="exact"/>
        <w:ind w:firstLineChars="200" w:firstLine="480"/>
        <w:rPr>
          <w:rFonts w:ascii="宋体" w:eastAsiaTheme="minorEastAsia" w:hAnsi="宋体" w:cs="宋体" w:hint="eastAsia"/>
          <w:sz w:val="24"/>
        </w:rPr>
      </w:pPr>
      <w:r w:rsidRPr="000A030A">
        <w:rPr>
          <w:rFonts w:ascii="宋体" w:eastAsiaTheme="minorEastAsia" w:hAnsi="宋体" w:cs="宋体" w:hint="eastAsia"/>
          <w:sz w:val="24"/>
        </w:rPr>
        <w:t>2、药品运输过程中由矿方人员进行监督，服务人员携带到作业地点。</w:t>
      </w:r>
    </w:p>
    <w:p w14:paraId="5CAA2D4D" w14:textId="77777777" w:rsidR="000A030A" w:rsidRPr="000A030A" w:rsidRDefault="000A030A" w:rsidP="000A030A">
      <w:pPr>
        <w:spacing w:line="440" w:lineRule="exact"/>
        <w:ind w:firstLineChars="200" w:firstLine="480"/>
        <w:rPr>
          <w:rFonts w:ascii="宋体" w:eastAsiaTheme="minorEastAsia" w:hAnsi="宋体" w:cs="宋体" w:hint="eastAsia"/>
          <w:sz w:val="24"/>
        </w:rPr>
      </w:pPr>
      <w:r w:rsidRPr="000A030A">
        <w:rPr>
          <w:rFonts w:ascii="宋体" w:eastAsiaTheme="minorEastAsia" w:hAnsi="宋体" w:cs="宋体" w:hint="eastAsia"/>
          <w:sz w:val="24"/>
        </w:rPr>
        <w:t>3、作业人员根据清洗设备堵塞状态自行配比溶液。</w:t>
      </w:r>
    </w:p>
    <w:p w14:paraId="0798C090" w14:textId="77777777" w:rsidR="000A030A" w:rsidRPr="000A030A" w:rsidRDefault="000A030A" w:rsidP="000A030A">
      <w:pPr>
        <w:spacing w:line="440" w:lineRule="exact"/>
        <w:ind w:firstLineChars="200" w:firstLine="480"/>
        <w:rPr>
          <w:rFonts w:ascii="宋体" w:eastAsiaTheme="minorEastAsia" w:hAnsi="宋体" w:cs="宋体" w:hint="eastAsia"/>
          <w:sz w:val="24"/>
          <w:highlight w:val="red"/>
        </w:rPr>
      </w:pPr>
      <w:r w:rsidRPr="000A030A">
        <w:rPr>
          <w:rFonts w:ascii="宋体" w:eastAsiaTheme="minorEastAsia" w:hAnsi="宋体" w:cs="宋体" w:hint="eastAsia"/>
          <w:sz w:val="24"/>
        </w:rPr>
        <w:lastRenderedPageBreak/>
        <w:t>4、服务方需自行配备相关设备，提前到</w:t>
      </w:r>
      <w:proofErr w:type="gramStart"/>
      <w:r w:rsidRPr="000A030A">
        <w:rPr>
          <w:rFonts w:ascii="宋体" w:eastAsiaTheme="minorEastAsia" w:hAnsi="宋体" w:cs="宋体" w:hint="eastAsia"/>
          <w:sz w:val="24"/>
        </w:rPr>
        <w:t>矿办理</w:t>
      </w:r>
      <w:proofErr w:type="gramEnd"/>
      <w:r w:rsidRPr="000A030A">
        <w:rPr>
          <w:rFonts w:ascii="宋体" w:eastAsiaTheme="minorEastAsia" w:hAnsi="宋体" w:cs="宋体" w:hint="eastAsia"/>
          <w:sz w:val="24"/>
        </w:rPr>
        <w:t>相关手续等。</w:t>
      </w:r>
    </w:p>
    <w:p w14:paraId="0A2002C6" w14:textId="77777777" w:rsidR="000A030A" w:rsidRPr="000A030A" w:rsidRDefault="000A030A" w:rsidP="000A030A">
      <w:pPr>
        <w:spacing w:line="440" w:lineRule="exact"/>
        <w:ind w:firstLineChars="200" w:firstLine="480"/>
        <w:rPr>
          <w:rFonts w:ascii="宋体" w:eastAsiaTheme="minorEastAsia" w:hAnsi="宋体" w:cs="宋体" w:hint="eastAsia"/>
          <w:sz w:val="24"/>
        </w:rPr>
      </w:pPr>
      <w:r w:rsidRPr="000A030A">
        <w:rPr>
          <w:rFonts w:ascii="宋体" w:eastAsiaTheme="minorEastAsia" w:hAnsi="宋体" w:cs="宋体" w:hint="eastAsia"/>
          <w:sz w:val="24"/>
        </w:rPr>
        <w:t>5、矿方提供1140V电源（井下）、地面为380V或660V电源，其余辅助设备及</w:t>
      </w:r>
      <w:proofErr w:type="gramStart"/>
      <w:r w:rsidRPr="000A030A">
        <w:rPr>
          <w:rFonts w:ascii="宋体" w:eastAsiaTheme="minorEastAsia" w:hAnsi="宋体" w:cs="宋体" w:hint="eastAsia"/>
          <w:sz w:val="24"/>
        </w:rPr>
        <w:t>物料均</w:t>
      </w:r>
      <w:proofErr w:type="gramEnd"/>
      <w:r w:rsidRPr="000A030A">
        <w:rPr>
          <w:rFonts w:ascii="宋体" w:eastAsiaTheme="minorEastAsia" w:hAnsi="宋体" w:cs="宋体" w:hint="eastAsia"/>
          <w:sz w:val="24"/>
        </w:rPr>
        <w:t>由服务方自行解决（如开关、变压器、电缆等）。</w:t>
      </w:r>
    </w:p>
    <w:p w14:paraId="09170AB9" w14:textId="77777777" w:rsidR="000A030A" w:rsidRPr="000A030A" w:rsidRDefault="000A030A" w:rsidP="000A030A">
      <w:pPr>
        <w:spacing w:line="440" w:lineRule="exact"/>
        <w:ind w:firstLineChars="200" w:firstLine="480"/>
        <w:rPr>
          <w:rFonts w:ascii="宋体" w:eastAsiaTheme="minorEastAsia" w:hAnsi="宋体" w:cs="宋体" w:hint="eastAsia"/>
          <w:sz w:val="24"/>
        </w:rPr>
      </w:pPr>
      <w:r w:rsidRPr="000A030A">
        <w:rPr>
          <w:rFonts w:ascii="宋体" w:eastAsiaTheme="minorEastAsia" w:hAnsi="宋体" w:cs="宋体" w:hint="eastAsia"/>
          <w:sz w:val="24"/>
        </w:rPr>
        <w:t>6、井下服务时所有设施必须具有煤矿安全标志证书、电器设备的防爆合格证等（如电动机、开关、变压器、电缆等）。</w:t>
      </w:r>
    </w:p>
    <w:p w14:paraId="540315CD" w14:textId="77777777" w:rsidR="000A030A" w:rsidRPr="000A030A" w:rsidRDefault="000A030A" w:rsidP="000A030A">
      <w:pPr>
        <w:spacing w:line="440" w:lineRule="exact"/>
        <w:ind w:firstLineChars="200" w:firstLine="480"/>
        <w:rPr>
          <w:rFonts w:ascii="宋体" w:eastAsiaTheme="minorEastAsia" w:hAnsi="宋体" w:cs="宋体" w:hint="eastAsia"/>
          <w:sz w:val="24"/>
        </w:rPr>
      </w:pPr>
      <w:r w:rsidRPr="000A030A">
        <w:rPr>
          <w:rFonts w:ascii="宋体" w:eastAsiaTheme="minorEastAsia" w:hAnsi="宋体" w:cs="宋体" w:hint="eastAsia"/>
          <w:sz w:val="24"/>
        </w:rPr>
        <w:t>7、作业人员将药品垃圾及溶液集中回收、不得随意丢弃倾倒。</w:t>
      </w:r>
    </w:p>
    <w:p w14:paraId="156834F7" w14:textId="77777777" w:rsidR="000A030A" w:rsidRPr="000A030A" w:rsidRDefault="000A030A" w:rsidP="000A030A">
      <w:pPr>
        <w:spacing w:line="440" w:lineRule="exact"/>
        <w:ind w:firstLineChars="200" w:firstLine="480"/>
        <w:rPr>
          <w:rFonts w:asciiTheme="minorHAnsi" w:eastAsiaTheme="minorEastAsia" w:hAnsiTheme="minorHAnsi" w:cstheme="minorBidi"/>
          <w:szCs w:val="22"/>
        </w:rPr>
      </w:pPr>
      <w:r w:rsidRPr="000A030A">
        <w:rPr>
          <w:rFonts w:ascii="宋体" w:eastAsiaTheme="minorEastAsia" w:hAnsi="宋体" w:cs="宋体" w:hint="eastAsia"/>
          <w:sz w:val="24"/>
        </w:rPr>
        <w:t>8、作业时不得将溶液抛洒或飞溅到其他设备表面造成损坏。</w:t>
      </w:r>
    </w:p>
    <w:p w14:paraId="59C492E3" w14:textId="77777777" w:rsidR="000A030A" w:rsidRPr="000A030A" w:rsidRDefault="000A030A" w:rsidP="000A030A">
      <w:pPr>
        <w:spacing w:line="440" w:lineRule="exact"/>
        <w:ind w:firstLineChars="200" w:firstLine="480"/>
        <w:rPr>
          <w:rFonts w:ascii="宋体" w:eastAsiaTheme="minorEastAsia" w:hAnsi="宋体" w:cs="宋体" w:hint="eastAsia"/>
          <w:sz w:val="24"/>
        </w:rPr>
      </w:pPr>
      <w:r w:rsidRPr="000A030A">
        <w:rPr>
          <w:rFonts w:ascii="宋体" w:eastAsiaTheme="minorEastAsia" w:hAnsi="宋体" w:cs="宋体" w:hint="eastAsia"/>
          <w:sz w:val="24"/>
        </w:rPr>
        <w:t>9、现场作业时严格看管好药品、药剂。不得随意开口造成药品挥发，污染巷道空气。</w:t>
      </w:r>
    </w:p>
    <w:p w14:paraId="65440047" w14:textId="77777777" w:rsidR="000A030A" w:rsidRPr="000A030A" w:rsidRDefault="000A030A" w:rsidP="000A030A">
      <w:pPr>
        <w:spacing w:line="440" w:lineRule="exact"/>
        <w:ind w:firstLineChars="200" w:firstLine="480"/>
        <w:rPr>
          <w:rFonts w:ascii="宋体" w:eastAsiaTheme="minorEastAsia" w:hAnsi="宋体" w:cs="宋体" w:hint="eastAsia"/>
          <w:sz w:val="24"/>
        </w:rPr>
      </w:pPr>
      <w:r w:rsidRPr="000A030A">
        <w:rPr>
          <w:rFonts w:ascii="宋体" w:eastAsiaTheme="minorEastAsia" w:hAnsi="宋体" w:cs="宋体" w:hint="eastAsia"/>
          <w:sz w:val="24"/>
        </w:rPr>
        <w:t>10、清洗完成后的设备再次用清水进行清洗，防止清洗液保留到水道中造成设备腐蚀。</w:t>
      </w:r>
    </w:p>
    <w:p w14:paraId="7CCBA09F" w14:textId="77777777" w:rsidR="000A030A" w:rsidRPr="000A030A" w:rsidRDefault="000A030A" w:rsidP="000A030A">
      <w:pPr>
        <w:spacing w:line="440" w:lineRule="exact"/>
        <w:ind w:firstLineChars="200" w:firstLine="480"/>
        <w:rPr>
          <w:rFonts w:ascii="宋体" w:eastAsiaTheme="minorEastAsia" w:hAnsi="宋体" w:cs="宋体" w:hint="eastAsia"/>
          <w:sz w:val="24"/>
        </w:rPr>
      </w:pPr>
      <w:r w:rsidRPr="000A030A">
        <w:rPr>
          <w:rFonts w:ascii="宋体" w:eastAsiaTheme="minorEastAsia" w:hAnsi="宋体" w:cs="宋体" w:hint="eastAsia"/>
          <w:sz w:val="24"/>
        </w:rPr>
        <w:t>11、服务方可提前到</w:t>
      </w:r>
      <w:proofErr w:type="gramStart"/>
      <w:r w:rsidRPr="000A030A">
        <w:rPr>
          <w:rFonts w:ascii="宋体" w:eastAsiaTheme="minorEastAsia" w:hAnsi="宋体" w:cs="宋体" w:hint="eastAsia"/>
          <w:sz w:val="24"/>
        </w:rPr>
        <w:t>矿实际</w:t>
      </w:r>
      <w:proofErr w:type="gramEnd"/>
      <w:r w:rsidRPr="000A030A">
        <w:rPr>
          <w:rFonts w:ascii="宋体" w:eastAsiaTheme="minorEastAsia" w:hAnsi="宋体" w:cs="宋体" w:hint="eastAsia"/>
          <w:sz w:val="24"/>
        </w:rPr>
        <w:t>勘察作业地点后进行报价。</w:t>
      </w:r>
    </w:p>
    <w:p w14:paraId="2ADDE521" w14:textId="77777777" w:rsidR="000A030A" w:rsidRPr="000A030A" w:rsidRDefault="000A030A" w:rsidP="000A030A">
      <w:pPr>
        <w:spacing w:line="400" w:lineRule="exact"/>
        <w:ind w:firstLineChars="200" w:firstLine="480"/>
        <w:rPr>
          <w:rFonts w:ascii="宋体" w:hAnsi="宋体" w:cs="宋体" w:hint="eastAsia"/>
          <w:sz w:val="24"/>
        </w:rPr>
      </w:pPr>
      <w:r w:rsidRPr="000A030A">
        <w:rPr>
          <w:rFonts w:ascii="宋体" w:eastAsiaTheme="minorEastAsia" w:hAnsi="宋体" w:cs="宋体" w:hint="eastAsia"/>
          <w:sz w:val="24"/>
        </w:rPr>
        <w:t>12、</w:t>
      </w:r>
      <w:r w:rsidRPr="000A030A">
        <w:rPr>
          <w:rFonts w:ascii="宋体" w:hAnsi="宋体" w:cs="宋体" w:hint="eastAsia"/>
          <w:sz w:val="24"/>
        </w:rPr>
        <w:t>本次服务合作暂定一年</w:t>
      </w:r>
      <w:r w:rsidRPr="000A030A">
        <w:rPr>
          <w:rFonts w:ascii="宋体" w:eastAsiaTheme="minorEastAsia" w:hAnsi="宋体" w:cs="宋体" w:hint="eastAsia"/>
          <w:sz w:val="24"/>
        </w:rPr>
        <w:t>或服务</w:t>
      </w:r>
      <w:r w:rsidRPr="000A030A">
        <w:rPr>
          <w:rFonts w:ascii="宋体" w:hAnsi="宋体" w:cs="宋体" w:hint="eastAsia"/>
          <w:sz w:val="24"/>
        </w:rPr>
        <w:t>费用达到</w:t>
      </w:r>
      <w:r w:rsidRPr="000A030A">
        <w:rPr>
          <w:rFonts w:ascii="宋体" w:eastAsiaTheme="minorEastAsia" w:hAnsi="宋体" w:cs="宋体" w:hint="eastAsia"/>
          <w:sz w:val="24"/>
        </w:rPr>
        <w:t>30</w:t>
      </w:r>
      <w:r w:rsidRPr="000A030A">
        <w:rPr>
          <w:rFonts w:ascii="宋体" w:hAnsi="宋体" w:cs="宋体" w:hint="eastAsia"/>
          <w:sz w:val="24"/>
        </w:rPr>
        <w:t xml:space="preserve">万元，以先到为准维修服务结束。合作期间维修方积极响应矿方各类技术指导。                    </w:t>
      </w:r>
    </w:p>
    <w:p w14:paraId="1DABF616" w14:textId="77777777" w:rsidR="000A030A" w:rsidRPr="000A030A" w:rsidRDefault="000A030A" w:rsidP="000A030A">
      <w:pPr>
        <w:spacing w:line="440" w:lineRule="exact"/>
        <w:ind w:firstLineChars="200" w:firstLine="480"/>
        <w:rPr>
          <w:rFonts w:ascii="宋体" w:eastAsiaTheme="minorEastAsia" w:hAnsi="宋体" w:cs="宋体" w:hint="eastAsia"/>
          <w:sz w:val="24"/>
        </w:rPr>
      </w:pPr>
      <w:r w:rsidRPr="000A030A">
        <w:rPr>
          <w:rFonts w:ascii="宋体" w:eastAsiaTheme="minorEastAsia" w:hAnsi="宋体" w:cs="宋体" w:hint="eastAsia"/>
          <w:sz w:val="24"/>
        </w:rPr>
        <w:t>13、服务方接到矿方通知后，按矿方要求的工期进行清洗，</w:t>
      </w:r>
      <w:r w:rsidRPr="000A030A">
        <w:rPr>
          <w:rFonts w:ascii="宋体" w:eastAsiaTheme="minorEastAsia" w:hAnsi="宋体" w:cs="宋体" w:hint="eastAsia"/>
          <w:sz w:val="24"/>
          <w:szCs w:val="22"/>
        </w:rPr>
        <w:t>如服务方因拖延</w:t>
      </w:r>
      <w:r w:rsidRPr="000A030A">
        <w:rPr>
          <w:rFonts w:ascii="宋体" w:eastAsiaTheme="minorEastAsia" w:hAnsi="宋体" w:cs="宋体" w:hint="eastAsia"/>
          <w:sz w:val="24"/>
        </w:rPr>
        <w:t>清洗</w:t>
      </w:r>
      <w:r w:rsidRPr="000A030A">
        <w:rPr>
          <w:rFonts w:ascii="宋体" w:eastAsiaTheme="minorEastAsia" w:hAnsi="宋体" w:cs="宋体" w:hint="eastAsia"/>
          <w:sz w:val="24"/>
          <w:szCs w:val="22"/>
        </w:rPr>
        <w:t>工期，造成矿方局部或全矿停产时，矿方可单方解除维修合同。如出现多次（2次及以上）因</w:t>
      </w:r>
      <w:r w:rsidRPr="000A030A">
        <w:rPr>
          <w:rFonts w:ascii="宋体" w:eastAsiaTheme="minorEastAsia" w:hAnsi="宋体" w:cs="宋体" w:hint="eastAsia"/>
          <w:sz w:val="24"/>
        </w:rPr>
        <w:t>清洗</w:t>
      </w:r>
      <w:r w:rsidRPr="000A030A">
        <w:rPr>
          <w:rFonts w:ascii="宋体" w:eastAsiaTheme="minorEastAsia" w:hAnsi="宋体" w:cs="宋体" w:hint="eastAsia"/>
          <w:sz w:val="24"/>
          <w:szCs w:val="22"/>
        </w:rPr>
        <w:t>工</w:t>
      </w:r>
      <w:r w:rsidRPr="000A030A">
        <w:rPr>
          <w:rFonts w:ascii="宋体" w:eastAsiaTheme="minorEastAsia" w:hAnsi="宋体" w:cs="宋体" w:hint="eastAsia"/>
          <w:sz w:val="24"/>
        </w:rPr>
        <w:t>期协商不成时，双方自动解除清洗服务合同。</w:t>
      </w:r>
    </w:p>
    <w:p w14:paraId="690C6E53" w14:textId="77777777" w:rsidR="000A030A" w:rsidRPr="000A030A" w:rsidRDefault="000A030A" w:rsidP="000A030A">
      <w:pPr>
        <w:spacing w:line="440" w:lineRule="exact"/>
        <w:ind w:firstLineChars="200" w:firstLine="480"/>
        <w:rPr>
          <w:rFonts w:ascii="宋体" w:eastAsiaTheme="minorEastAsia" w:hAnsi="宋体" w:cs="宋体" w:hint="eastAsia"/>
          <w:sz w:val="24"/>
        </w:rPr>
      </w:pPr>
      <w:r w:rsidRPr="000A030A">
        <w:rPr>
          <w:rFonts w:ascii="宋体" w:eastAsiaTheme="minorEastAsia" w:hAnsi="宋体" w:cs="宋体" w:hint="eastAsia"/>
          <w:sz w:val="24"/>
        </w:rPr>
        <w:t>14、双方在合作期内，每季度进行一次结算。</w:t>
      </w:r>
    </w:p>
    <w:p w14:paraId="1CF1592B" w14:textId="77777777" w:rsidR="000A030A" w:rsidRPr="000A030A" w:rsidRDefault="000A030A" w:rsidP="000A030A">
      <w:pPr>
        <w:spacing w:line="440" w:lineRule="exact"/>
        <w:ind w:firstLineChars="200" w:firstLine="480"/>
        <w:rPr>
          <w:rFonts w:ascii="宋体" w:eastAsiaTheme="minorEastAsia" w:hAnsi="宋体" w:cs="宋体" w:hint="eastAsia"/>
          <w:sz w:val="24"/>
        </w:rPr>
      </w:pPr>
      <w:r w:rsidRPr="000A030A">
        <w:rPr>
          <w:rFonts w:ascii="宋体" w:eastAsiaTheme="minorEastAsia" w:hAnsi="宋体" w:cs="宋体" w:hint="eastAsia"/>
          <w:sz w:val="24"/>
        </w:rPr>
        <w:t>15、未尽事宜，双方协商解决。</w:t>
      </w:r>
    </w:p>
    <w:p w14:paraId="71F6997D" w14:textId="77777777" w:rsidR="000A030A" w:rsidRPr="000A030A" w:rsidRDefault="000A030A" w:rsidP="000A030A">
      <w:pPr>
        <w:spacing w:line="440" w:lineRule="exact"/>
        <w:ind w:firstLineChars="200" w:firstLine="482"/>
        <w:rPr>
          <w:rFonts w:ascii="宋体" w:eastAsiaTheme="minorEastAsia" w:hAnsi="宋体" w:cs="宋体" w:hint="eastAsia"/>
          <w:b/>
          <w:bCs/>
          <w:sz w:val="24"/>
        </w:rPr>
      </w:pPr>
      <w:r w:rsidRPr="000A030A">
        <w:rPr>
          <w:rFonts w:ascii="宋体" w:eastAsiaTheme="minorEastAsia" w:hAnsi="宋体" w:cs="宋体" w:hint="eastAsia"/>
          <w:b/>
          <w:bCs/>
          <w:sz w:val="24"/>
        </w:rPr>
        <w:t>六、投标单位资质要求：</w:t>
      </w:r>
    </w:p>
    <w:p w14:paraId="1C6B4C92" w14:textId="77777777" w:rsidR="000A030A" w:rsidRPr="000A030A" w:rsidRDefault="000A030A" w:rsidP="000A030A">
      <w:pPr>
        <w:spacing w:line="440" w:lineRule="exact"/>
        <w:ind w:firstLineChars="200" w:firstLine="480"/>
        <w:rPr>
          <w:rFonts w:ascii="宋体" w:eastAsiaTheme="minorEastAsia" w:hAnsi="宋体" w:cs="宋体" w:hint="eastAsia"/>
          <w:sz w:val="24"/>
          <w:szCs w:val="22"/>
        </w:rPr>
      </w:pPr>
      <w:r w:rsidRPr="000A030A">
        <w:rPr>
          <w:rFonts w:ascii="宋体" w:eastAsiaTheme="minorEastAsia" w:hAnsi="宋体" w:cs="宋体" w:hint="eastAsia"/>
          <w:sz w:val="24"/>
          <w:szCs w:val="22"/>
        </w:rPr>
        <w:t>1、维修单位具有能够独立承担民事责任的企业法人，具备增值税一般纳税人资格，提供有效的营业执照、税务登记证和组织机构代码证。</w:t>
      </w:r>
    </w:p>
    <w:p w14:paraId="5B652FC4" w14:textId="77777777" w:rsidR="000A030A" w:rsidRPr="000A030A" w:rsidRDefault="000A030A" w:rsidP="000A030A">
      <w:pPr>
        <w:widowControl/>
        <w:tabs>
          <w:tab w:val="right" w:pos="8640"/>
        </w:tabs>
        <w:spacing w:line="500" w:lineRule="exact"/>
        <w:ind w:firstLineChars="200" w:firstLine="480"/>
        <w:rPr>
          <w:rFonts w:ascii="宋体" w:hAnsi="宋体" w:cs="宋体" w:hint="eastAsia"/>
          <w:sz w:val="24"/>
        </w:rPr>
      </w:pPr>
      <w:r w:rsidRPr="000A030A">
        <w:rPr>
          <w:rFonts w:ascii="宋体" w:hAnsi="宋体" w:cs="宋体" w:hint="eastAsia"/>
          <w:sz w:val="24"/>
        </w:rPr>
        <w:t>2、服务方必须具有矿用设备检修资质证书。</w:t>
      </w:r>
    </w:p>
    <w:p w14:paraId="53E64AEB" w14:textId="77777777" w:rsidR="000A030A" w:rsidRPr="000A030A" w:rsidRDefault="000A030A" w:rsidP="000A030A">
      <w:pPr>
        <w:widowControl/>
        <w:tabs>
          <w:tab w:val="right" w:pos="8640"/>
        </w:tabs>
        <w:spacing w:line="500" w:lineRule="exact"/>
        <w:ind w:firstLineChars="1800" w:firstLine="4968"/>
        <w:rPr>
          <w:rFonts w:ascii="Garamond" w:eastAsia="Times New Roman" w:hAnsi="Garamond" w:cstheme="minorBidi"/>
          <w:spacing w:val="-2"/>
          <w:kern w:val="0"/>
          <w:sz w:val="28"/>
          <w:szCs w:val="28"/>
          <w:lang w:bidi="en-US"/>
        </w:rPr>
      </w:pPr>
    </w:p>
    <w:p w14:paraId="44D4F59C" w14:textId="77777777" w:rsidR="000A030A" w:rsidRPr="000A030A" w:rsidRDefault="000A030A" w:rsidP="000A030A">
      <w:pPr>
        <w:widowControl/>
        <w:tabs>
          <w:tab w:val="right" w:pos="8640"/>
        </w:tabs>
        <w:spacing w:line="500" w:lineRule="exact"/>
        <w:ind w:firstLineChars="1800" w:firstLine="4968"/>
        <w:rPr>
          <w:rFonts w:ascii="Garamond" w:eastAsia="Times New Roman" w:hAnsi="Garamond" w:cstheme="minorBidi"/>
          <w:spacing w:val="-2"/>
          <w:kern w:val="0"/>
          <w:sz w:val="28"/>
          <w:szCs w:val="28"/>
          <w:lang w:bidi="en-US"/>
        </w:rPr>
      </w:pPr>
      <w:r w:rsidRPr="000A030A">
        <w:rPr>
          <w:rFonts w:ascii="宋体" w:hAnsi="宋体" w:cs="宋体" w:hint="eastAsia"/>
          <w:spacing w:val="-2"/>
          <w:kern w:val="0"/>
          <w:sz w:val="28"/>
          <w:szCs w:val="28"/>
          <w:lang w:bidi="en-US"/>
        </w:rPr>
        <w:t>神木能源集团石窑店矿业有限公司</w:t>
      </w:r>
    </w:p>
    <w:p w14:paraId="38DF2C27" w14:textId="77777777" w:rsidR="000A030A" w:rsidRPr="000A030A" w:rsidRDefault="000A030A" w:rsidP="000A030A">
      <w:pPr>
        <w:widowControl/>
        <w:tabs>
          <w:tab w:val="right" w:pos="8640"/>
        </w:tabs>
        <w:spacing w:line="500" w:lineRule="exact"/>
        <w:ind w:right="1440" w:firstLineChars="2500" w:firstLine="6900"/>
        <w:rPr>
          <w:rFonts w:ascii="Garamond" w:hAnsi="Garamond"/>
          <w:spacing w:val="-2"/>
          <w:kern w:val="0"/>
          <w:sz w:val="28"/>
          <w:szCs w:val="28"/>
          <w:lang w:bidi="en-US"/>
        </w:rPr>
      </w:pPr>
      <w:r w:rsidRPr="000A030A">
        <w:rPr>
          <w:rFonts w:ascii="Garamond" w:hAnsi="Garamond" w:hint="eastAsia"/>
          <w:spacing w:val="-2"/>
          <w:kern w:val="0"/>
          <w:sz w:val="28"/>
          <w:szCs w:val="28"/>
          <w:lang w:bidi="en-US"/>
        </w:rPr>
        <w:t>机电部</w:t>
      </w:r>
    </w:p>
    <w:p w14:paraId="64AD9CC6" w14:textId="77777777" w:rsidR="000A030A" w:rsidRPr="000A030A" w:rsidRDefault="000A030A" w:rsidP="000A030A">
      <w:pPr>
        <w:snapToGrid w:val="0"/>
        <w:spacing w:line="240" w:lineRule="auto"/>
        <w:ind w:firstLineChars="2100" w:firstLine="5880"/>
        <w:rPr>
          <w:rFonts w:asciiTheme="minorHAnsi" w:eastAsiaTheme="minorEastAsia" w:hAnsiTheme="minorHAnsi" w:cstheme="minorBidi"/>
          <w:w w:val="84"/>
          <w:kern w:val="0"/>
          <w:sz w:val="32"/>
          <w:szCs w:val="32"/>
        </w:rPr>
      </w:pPr>
      <w:r w:rsidRPr="000A030A">
        <w:rPr>
          <w:rFonts w:asciiTheme="minorHAnsi" w:eastAsiaTheme="minorEastAsia" w:hAnsiTheme="minorHAnsi" w:cstheme="minorBidi" w:hint="eastAsia"/>
          <w:sz w:val="28"/>
          <w:szCs w:val="28"/>
          <w:lang w:bidi="en-US"/>
        </w:rPr>
        <w:t>二〇二五年十一月十七日</w:t>
      </w:r>
    </w:p>
    <w:p w14:paraId="4F58C9A1" w14:textId="77777777" w:rsidR="003C3E5B" w:rsidRPr="000A030A" w:rsidRDefault="003C3E5B" w:rsidP="003C3E5B">
      <w:pPr>
        <w:widowControl/>
        <w:tabs>
          <w:tab w:val="right" w:pos="8640"/>
        </w:tabs>
        <w:spacing w:line="240" w:lineRule="auto"/>
        <w:ind w:right="1440"/>
        <w:rPr>
          <w:rFonts w:asciiTheme="minorEastAsia" w:eastAsia="Times New Roman" w:hAnsiTheme="minorEastAsia" w:cs="宋体"/>
          <w:color w:val="000000"/>
          <w:spacing w:val="-2"/>
          <w:kern w:val="0"/>
          <w:sz w:val="11"/>
          <w:szCs w:val="11"/>
        </w:rPr>
      </w:pPr>
    </w:p>
    <w:p w14:paraId="2AB323A2" w14:textId="77777777" w:rsidR="0047663B" w:rsidRDefault="0047663B" w:rsidP="0047663B">
      <w:pPr>
        <w:rPr>
          <w:lang w:bidi="ar"/>
        </w:rPr>
      </w:pPr>
    </w:p>
    <w:p w14:paraId="2729DFE3" w14:textId="77777777" w:rsidR="003C3E5B" w:rsidRDefault="003C3E5B" w:rsidP="003C3E5B">
      <w:pPr>
        <w:pStyle w:val="TOC1"/>
        <w:rPr>
          <w:lang w:bidi="ar"/>
        </w:rPr>
      </w:pPr>
    </w:p>
    <w:p w14:paraId="7806F37E" w14:textId="77777777" w:rsidR="003C3E5B" w:rsidRDefault="003C3E5B" w:rsidP="003C3E5B">
      <w:pPr>
        <w:rPr>
          <w:lang w:bidi="ar"/>
        </w:rPr>
      </w:pPr>
    </w:p>
    <w:p w14:paraId="18C86A12" w14:textId="77777777" w:rsidR="000A030A" w:rsidRDefault="000A030A" w:rsidP="000A030A">
      <w:pPr>
        <w:pStyle w:val="TOC1"/>
        <w:rPr>
          <w:lang w:bidi="ar"/>
        </w:rPr>
      </w:pPr>
    </w:p>
    <w:p w14:paraId="016DABBA" w14:textId="2A3F1309" w:rsidR="000A030A" w:rsidRPr="000A030A" w:rsidRDefault="000A030A" w:rsidP="000A030A">
      <w:pPr>
        <w:widowControl/>
        <w:spacing w:line="240" w:lineRule="auto"/>
        <w:ind w:firstLineChars="1500" w:firstLine="3600"/>
        <w:rPr>
          <w:rFonts w:ascii="宋体" w:hAnsi="宋体" w:cs="宋体" w:hint="eastAsia"/>
          <w:bCs/>
          <w:sz w:val="24"/>
          <w:szCs w:val="22"/>
        </w:rPr>
      </w:pPr>
      <w:bookmarkStart w:id="4" w:name="_Hlk215060657"/>
      <w:r>
        <w:rPr>
          <w:rFonts w:ascii="宋体" w:hAnsi="宋体" w:cs="宋体" w:hint="eastAsia"/>
          <w:bCs/>
          <w:sz w:val="24"/>
          <w:szCs w:val="22"/>
        </w:rPr>
        <w:lastRenderedPageBreak/>
        <w:t>维修</w:t>
      </w:r>
      <w:bookmarkEnd w:id="4"/>
      <w:r w:rsidRPr="000A030A">
        <w:rPr>
          <w:rFonts w:ascii="宋体" w:hAnsi="宋体" w:cs="宋体" w:hint="eastAsia"/>
          <w:bCs/>
          <w:sz w:val="24"/>
          <w:szCs w:val="22"/>
        </w:rPr>
        <w:t>表：（井下）</w:t>
      </w:r>
    </w:p>
    <w:tbl>
      <w:tblPr>
        <w:tblStyle w:val="a8"/>
        <w:tblpPr w:leftFromText="180" w:rightFromText="180" w:vertAnchor="text" w:horzAnchor="page" w:tblpX="1650" w:tblpY="139"/>
        <w:tblOverlap w:val="never"/>
        <w:tblW w:w="7740" w:type="dxa"/>
        <w:tblLayout w:type="fixed"/>
        <w:tblLook w:val="04A0" w:firstRow="1" w:lastRow="0" w:firstColumn="1" w:lastColumn="0" w:noHBand="0" w:noVBand="1"/>
      </w:tblPr>
      <w:tblGrid>
        <w:gridCol w:w="885"/>
        <w:gridCol w:w="1725"/>
        <w:gridCol w:w="975"/>
        <w:gridCol w:w="1020"/>
        <w:gridCol w:w="1350"/>
        <w:gridCol w:w="1785"/>
      </w:tblGrid>
      <w:tr w:rsidR="000A030A" w:rsidRPr="000A030A" w14:paraId="2FE112CF" w14:textId="77777777" w:rsidTr="00853838">
        <w:trPr>
          <w:trHeight w:val="401"/>
        </w:trPr>
        <w:tc>
          <w:tcPr>
            <w:tcW w:w="885" w:type="dxa"/>
            <w:vAlign w:val="center"/>
          </w:tcPr>
          <w:p w14:paraId="6761AA2D" w14:textId="77777777" w:rsidR="000A030A" w:rsidRPr="000A030A" w:rsidRDefault="000A030A" w:rsidP="000A030A">
            <w:pPr>
              <w:spacing w:line="240" w:lineRule="auto"/>
              <w:jc w:val="center"/>
              <w:rPr>
                <w:rFonts w:ascii="宋体" w:hAnsi="宋体" w:cs="宋体" w:hint="eastAsia"/>
                <w:color w:val="000000"/>
                <w:kern w:val="0"/>
                <w:sz w:val="22"/>
                <w:szCs w:val="22"/>
                <w:lang w:bidi="ar"/>
              </w:rPr>
            </w:pPr>
            <w:r w:rsidRPr="000A030A">
              <w:rPr>
                <w:rFonts w:ascii="宋体" w:hAnsi="宋体" w:cs="宋体" w:hint="eastAsia"/>
                <w:color w:val="000000"/>
                <w:kern w:val="0"/>
                <w:sz w:val="22"/>
                <w:szCs w:val="22"/>
                <w:lang w:bidi="ar"/>
              </w:rPr>
              <w:t>序号</w:t>
            </w:r>
          </w:p>
        </w:tc>
        <w:tc>
          <w:tcPr>
            <w:tcW w:w="1725" w:type="dxa"/>
            <w:vAlign w:val="center"/>
          </w:tcPr>
          <w:p w14:paraId="28CA759D" w14:textId="77777777" w:rsidR="000A030A" w:rsidRPr="000A030A" w:rsidRDefault="000A030A" w:rsidP="000A030A">
            <w:pPr>
              <w:spacing w:line="240" w:lineRule="auto"/>
              <w:jc w:val="center"/>
              <w:rPr>
                <w:rFonts w:ascii="宋体" w:hAnsi="宋体" w:cs="宋体" w:hint="eastAsia"/>
                <w:color w:val="000000"/>
                <w:kern w:val="0"/>
                <w:sz w:val="22"/>
                <w:szCs w:val="22"/>
                <w:lang w:bidi="ar"/>
              </w:rPr>
            </w:pPr>
            <w:r w:rsidRPr="000A030A">
              <w:rPr>
                <w:rFonts w:ascii="宋体" w:hAnsi="宋体" w:cs="宋体" w:hint="eastAsia"/>
                <w:color w:val="000000"/>
                <w:kern w:val="0"/>
                <w:sz w:val="22"/>
                <w:szCs w:val="22"/>
                <w:lang w:bidi="ar"/>
              </w:rPr>
              <w:t>设备类型</w:t>
            </w:r>
          </w:p>
        </w:tc>
        <w:tc>
          <w:tcPr>
            <w:tcW w:w="975" w:type="dxa"/>
            <w:vAlign w:val="center"/>
          </w:tcPr>
          <w:p w14:paraId="7A0ED13D" w14:textId="77777777" w:rsidR="000A030A" w:rsidRPr="000A030A" w:rsidRDefault="000A030A" w:rsidP="000A030A">
            <w:pPr>
              <w:spacing w:line="240" w:lineRule="auto"/>
              <w:jc w:val="center"/>
              <w:rPr>
                <w:rFonts w:ascii="宋体" w:hAnsi="宋体" w:cs="宋体" w:hint="eastAsia"/>
                <w:color w:val="000000"/>
                <w:kern w:val="0"/>
                <w:sz w:val="22"/>
                <w:szCs w:val="22"/>
                <w:lang w:bidi="ar"/>
              </w:rPr>
            </w:pPr>
            <w:r w:rsidRPr="000A030A">
              <w:rPr>
                <w:rFonts w:ascii="宋体" w:hAnsi="宋体" w:cs="宋体" w:hint="eastAsia"/>
                <w:color w:val="000000"/>
                <w:kern w:val="0"/>
                <w:sz w:val="22"/>
                <w:szCs w:val="22"/>
                <w:lang w:bidi="ar"/>
              </w:rPr>
              <w:t>单位</w:t>
            </w:r>
          </w:p>
        </w:tc>
        <w:tc>
          <w:tcPr>
            <w:tcW w:w="1020" w:type="dxa"/>
            <w:vAlign w:val="center"/>
          </w:tcPr>
          <w:p w14:paraId="257DFCC2" w14:textId="77777777" w:rsidR="000A030A" w:rsidRPr="000A030A" w:rsidRDefault="000A030A" w:rsidP="000A030A">
            <w:pPr>
              <w:spacing w:line="240" w:lineRule="auto"/>
              <w:jc w:val="center"/>
              <w:rPr>
                <w:rFonts w:ascii="宋体" w:hAnsi="宋体" w:cs="宋体" w:hint="eastAsia"/>
                <w:color w:val="000000"/>
                <w:kern w:val="0"/>
                <w:sz w:val="22"/>
                <w:szCs w:val="22"/>
                <w:lang w:bidi="ar"/>
              </w:rPr>
            </w:pPr>
            <w:r w:rsidRPr="000A030A">
              <w:rPr>
                <w:rFonts w:ascii="宋体" w:hAnsi="宋体" w:cs="宋体" w:hint="eastAsia"/>
                <w:color w:val="000000"/>
                <w:kern w:val="0"/>
                <w:sz w:val="22"/>
                <w:szCs w:val="22"/>
                <w:lang w:bidi="ar"/>
              </w:rPr>
              <w:t>数量</w:t>
            </w:r>
          </w:p>
        </w:tc>
        <w:tc>
          <w:tcPr>
            <w:tcW w:w="1350" w:type="dxa"/>
            <w:vAlign w:val="center"/>
          </w:tcPr>
          <w:p w14:paraId="6D567205" w14:textId="00D6D316" w:rsidR="000A030A" w:rsidRPr="000A030A" w:rsidRDefault="000A030A" w:rsidP="000A030A">
            <w:pPr>
              <w:spacing w:line="240" w:lineRule="auto"/>
              <w:jc w:val="center"/>
              <w:rPr>
                <w:rFonts w:ascii="宋体" w:hAnsi="宋体" w:cs="宋体" w:hint="eastAsia"/>
                <w:color w:val="000000"/>
                <w:kern w:val="0"/>
                <w:sz w:val="22"/>
                <w:szCs w:val="22"/>
                <w:lang w:bidi="ar"/>
              </w:rPr>
            </w:pPr>
            <w:r>
              <w:rPr>
                <w:rFonts w:ascii="宋体" w:hAnsi="宋体" w:cs="宋体" w:hint="eastAsia"/>
                <w:color w:val="000000"/>
                <w:kern w:val="0"/>
                <w:sz w:val="22"/>
                <w:szCs w:val="22"/>
                <w:lang w:bidi="ar"/>
              </w:rPr>
              <w:t>合计</w:t>
            </w:r>
            <w:r w:rsidRPr="000A030A">
              <w:rPr>
                <w:rFonts w:ascii="宋体" w:eastAsiaTheme="minorEastAsia" w:hAnsi="宋体" w:cs="宋体" w:hint="eastAsia"/>
                <w:color w:val="000000"/>
                <w:kern w:val="0"/>
                <w:sz w:val="22"/>
                <w:szCs w:val="22"/>
                <w:lang w:bidi="ar"/>
              </w:rPr>
              <w:t>清洗</w:t>
            </w:r>
            <w:r>
              <w:rPr>
                <w:rFonts w:ascii="宋体" w:hAnsi="宋体" w:cs="宋体" w:hint="eastAsia"/>
                <w:color w:val="000000"/>
                <w:kern w:val="0"/>
                <w:sz w:val="22"/>
                <w:szCs w:val="22"/>
                <w:lang w:bidi="ar"/>
              </w:rPr>
              <w:t>次数</w:t>
            </w:r>
          </w:p>
        </w:tc>
        <w:tc>
          <w:tcPr>
            <w:tcW w:w="1785" w:type="dxa"/>
            <w:vAlign w:val="center"/>
          </w:tcPr>
          <w:p w14:paraId="286117F6" w14:textId="77777777" w:rsidR="000A030A" w:rsidRPr="000A030A" w:rsidRDefault="000A030A" w:rsidP="000A030A">
            <w:pPr>
              <w:spacing w:line="240" w:lineRule="auto"/>
              <w:jc w:val="center"/>
              <w:rPr>
                <w:rFonts w:ascii="宋体" w:hAnsi="宋体" w:cs="宋体" w:hint="eastAsia"/>
                <w:color w:val="000000"/>
                <w:kern w:val="0"/>
                <w:sz w:val="22"/>
                <w:szCs w:val="22"/>
                <w:lang w:bidi="ar"/>
              </w:rPr>
            </w:pPr>
            <w:r w:rsidRPr="000A030A">
              <w:rPr>
                <w:rFonts w:ascii="宋体" w:hAnsi="宋体" w:cs="宋体" w:hint="eastAsia"/>
                <w:color w:val="000000"/>
                <w:kern w:val="0"/>
                <w:sz w:val="22"/>
                <w:szCs w:val="22"/>
                <w:lang w:bidi="ar"/>
              </w:rPr>
              <w:t>备注</w:t>
            </w:r>
          </w:p>
        </w:tc>
      </w:tr>
      <w:tr w:rsidR="000A030A" w:rsidRPr="000A030A" w14:paraId="2C026E24" w14:textId="77777777" w:rsidTr="00853838">
        <w:trPr>
          <w:trHeight w:val="401"/>
        </w:trPr>
        <w:tc>
          <w:tcPr>
            <w:tcW w:w="885" w:type="dxa"/>
            <w:vAlign w:val="center"/>
          </w:tcPr>
          <w:p w14:paraId="689B4BE4" w14:textId="77777777" w:rsidR="000A030A" w:rsidRPr="000A030A" w:rsidRDefault="000A030A" w:rsidP="000A030A">
            <w:pPr>
              <w:spacing w:line="240" w:lineRule="auto"/>
              <w:jc w:val="center"/>
              <w:rPr>
                <w:rFonts w:ascii="宋体" w:hAnsi="宋体" w:cs="宋体" w:hint="eastAsia"/>
                <w:color w:val="000000"/>
                <w:kern w:val="0"/>
                <w:sz w:val="22"/>
                <w:szCs w:val="22"/>
                <w:lang w:bidi="ar"/>
              </w:rPr>
            </w:pPr>
            <w:r w:rsidRPr="000A030A">
              <w:rPr>
                <w:rFonts w:ascii="宋体" w:hAnsi="宋体" w:cs="宋体" w:hint="eastAsia"/>
                <w:color w:val="000000"/>
                <w:kern w:val="0"/>
                <w:sz w:val="22"/>
                <w:szCs w:val="22"/>
                <w:lang w:bidi="ar"/>
              </w:rPr>
              <w:t>1</w:t>
            </w:r>
          </w:p>
        </w:tc>
        <w:tc>
          <w:tcPr>
            <w:tcW w:w="1725" w:type="dxa"/>
            <w:vAlign w:val="center"/>
          </w:tcPr>
          <w:p w14:paraId="28BB489D" w14:textId="77777777" w:rsidR="000A030A" w:rsidRPr="000A030A" w:rsidRDefault="000A030A" w:rsidP="000A030A">
            <w:pPr>
              <w:spacing w:line="240" w:lineRule="auto"/>
              <w:jc w:val="center"/>
              <w:rPr>
                <w:rFonts w:ascii="宋体" w:hAnsi="宋体" w:cs="宋体" w:hint="eastAsia"/>
                <w:color w:val="000000"/>
                <w:kern w:val="0"/>
                <w:sz w:val="22"/>
                <w:szCs w:val="22"/>
                <w:lang w:bidi="ar"/>
              </w:rPr>
            </w:pPr>
            <w:r w:rsidRPr="000A030A">
              <w:rPr>
                <w:rFonts w:ascii="宋体" w:eastAsiaTheme="minorEastAsia" w:hAnsi="宋体" w:cs="宋体" w:hint="eastAsia"/>
                <w:color w:val="000000"/>
                <w:kern w:val="0"/>
                <w:sz w:val="22"/>
                <w:szCs w:val="22"/>
                <w:lang w:bidi="ar"/>
              </w:rPr>
              <w:t>减速机</w:t>
            </w:r>
          </w:p>
        </w:tc>
        <w:tc>
          <w:tcPr>
            <w:tcW w:w="975" w:type="dxa"/>
            <w:vAlign w:val="center"/>
          </w:tcPr>
          <w:p w14:paraId="33DD8042" w14:textId="77777777" w:rsidR="000A030A" w:rsidRPr="000A030A" w:rsidRDefault="000A030A" w:rsidP="000A030A">
            <w:pPr>
              <w:spacing w:line="240" w:lineRule="auto"/>
              <w:jc w:val="center"/>
              <w:rPr>
                <w:rFonts w:ascii="宋体" w:hAnsi="宋体" w:cs="宋体" w:hint="eastAsia"/>
                <w:color w:val="000000"/>
                <w:kern w:val="0"/>
                <w:sz w:val="22"/>
                <w:szCs w:val="22"/>
                <w:lang w:bidi="ar"/>
              </w:rPr>
            </w:pPr>
            <w:r w:rsidRPr="000A030A">
              <w:rPr>
                <w:rFonts w:ascii="宋体" w:eastAsiaTheme="minorEastAsia" w:hAnsi="宋体" w:cs="宋体" w:hint="eastAsia"/>
                <w:color w:val="000000"/>
                <w:kern w:val="0"/>
                <w:sz w:val="22"/>
                <w:szCs w:val="22"/>
                <w:lang w:bidi="ar"/>
              </w:rPr>
              <w:t>台</w:t>
            </w:r>
          </w:p>
        </w:tc>
        <w:tc>
          <w:tcPr>
            <w:tcW w:w="1020" w:type="dxa"/>
            <w:vAlign w:val="center"/>
          </w:tcPr>
          <w:p w14:paraId="538E39EB" w14:textId="77777777" w:rsidR="000A030A" w:rsidRPr="000A030A" w:rsidRDefault="000A030A" w:rsidP="000A030A">
            <w:pPr>
              <w:spacing w:line="240" w:lineRule="auto"/>
              <w:jc w:val="center"/>
              <w:rPr>
                <w:rFonts w:ascii="宋体" w:hAnsi="宋体" w:cs="宋体" w:hint="eastAsia"/>
                <w:color w:val="000000"/>
                <w:kern w:val="0"/>
                <w:sz w:val="22"/>
                <w:szCs w:val="22"/>
                <w:lang w:bidi="ar"/>
              </w:rPr>
            </w:pPr>
            <w:r w:rsidRPr="000A030A">
              <w:rPr>
                <w:rFonts w:ascii="宋体" w:eastAsiaTheme="minorEastAsia" w:hAnsi="宋体" w:cs="宋体" w:hint="eastAsia"/>
                <w:color w:val="000000"/>
                <w:kern w:val="0"/>
                <w:sz w:val="22"/>
                <w:szCs w:val="22"/>
                <w:lang w:bidi="ar"/>
              </w:rPr>
              <w:t>1</w:t>
            </w:r>
          </w:p>
        </w:tc>
        <w:tc>
          <w:tcPr>
            <w:tcW w:w="1350" w:type="dxa"/>
            <w:vAlign w:val="center"/>
          </w:tcPr>
          <w:p w14:paraId="1250D353" w14:textId="77777777" w:rsidR="000A030A" w:rsidRPr="000A030A" w:rsidRDefault="000A030A" w:rsidP="000A030A">
            <w:pPr>
              <w:spacing w:line="240" w:lineRule="auto"/>
              <w:jc w:val="center"/>
              <w:rPr>
                <w:rFonts w:ascii="宋体" w:hAnsi="宋体" w:cs="宋体" w:hint="eastAsia"/>
                <w:color w:val="000000"/>
                <w:kern w:val="0"/>
                <w:sz w:val="22"/>
                <w:szCs w:val="22"/>
                <w:lang w:bidi="ar"/>
              </w:rPr>
            </w:pPr>
          </w:p>
        </w:tc>
        <w:tc>
          <w:tcPr>
            <w:tcW w:w="1785" w:type="dxa"/>
            <w:vAlign w:val="center"/>
          </w:tcPr>
          <w:p w14:paraId="41C7E0A8" w14:textId="4F9C4CFC" w:rsidR="000A030A" w:rsidRPr="000A030A" w:rsidRDefault="000A030A" w:rsidP="000A030A">
            <w:pPr>
              <w:spacing w:line="240" w:lineRule="auto"/>
              <w:jc w:val="center"/>
              <w:rPr>
                <w:rFonts w:ascii="宋体" w:hAnsi="宋体" w:cs="宋体" w:hint="eastAsia"/>
                <w:color w:val="000000"/>
                <w:kern w:val="0"/>
                <w:sz w:val="22"/>
                <w:szCs w:val="22"/>
                <w:lang w:bidi="ar"/>
              </w:rPr>
            </w:pPr>
          </w:p>
        </w:tc>
      </w:tr>
      <w:tr w:rsidR="000A030A" w:rsidRPr="000A030A" w14:paraId="5893A2FA" w14:textId="77777777" w:rsidTr="00853838">
        <w:trPr>
          <w:trHeight w:val="401"/>
        </w:trPr>
        <w:tc>
          <w:tcPr>
            <w:tcW w:w="885" w:type="dxa"/>
            <w:vAlign w:val="center"/>
          </w:tcPr>
          <w:p w14:paraId="74481E23" w14:textId="77777777" w:rsidR="000A030A" w:rsidRPr="000A030A" w:rsidRDefault="000A030A" w:rsidP="000A030A">
            <w:pPr>
              <w:spacing w:line="240" w:lineRule="auto"/>
              <w:jc w:val="center"/>
              <w:rPr>
                <w:rFonts w:ascii="宋体" w:hAnsi="宋体" w:cs="宋体" w:hint="eastAsia"/>
                <w:color w:val="000000"/>
                <w:kern w:val="0"/>
                <w:sz w:val="22"/>
                <w:szCs w:val="22"/>
                <w:lang w:bidi="ar"/>
              </w:rPr>
            </w:pPr>
            <w:r w:rsidRPr="000A030A">
              <w:rPr>
                <w:rFonts w:ascii="宋体" w:eastAsiaTheme="minorEastAsia" w:hAnsi="宋体" w:cs="宋体" w:hint="eastAsia"/>
                <w:color w:val="000000"/>
                <w:kern w:val="0"/>
                <w:sz w:val="22"/>
                <w:szCs w:val="22"/>
                <w:lang w:bidi="ar"/>
              </w:rPr>
              <w:t>2</w:t>
            </w:r>
          </w:p>
        </w:tc>
        <w:tc>
          <w:tcPr>
            <w:tcW w:w="1725" w:type="dxa"/>
            <w:vAlign w:val="center"/>
          </w:tcPr>
          <w:p w14:paraId="0DB9145D" w14:textId="77777777" w:rsidR="000A030A" w:rsidRPr="000A030A" w:rsidRDefault="000A030A" w:rsidP="000A030A">
            <w:pPr>
              <w:spacing w:line="240" w:lineRule="auto"/>
              <w:jc w:val="center"/>
              <w:rPr>
                <w:rFonts w:ascii="宋体" w:hAnsi="宋体" w:cs="宋体" w:hint="eastAsia"/>
                <w:color w:val="000000"/>
                <w:kern w:val="0"/>
                <w:sz w:val="22"/>
                <w:szCs w:val="22"/>
                <w:lang w:bidi="ar"/>
              </w:rPr>
            </w:pPr>
            <w:r w:rsidRPr="000A030A">
              <w:rPr>
                <w:rFonts w:ascii="宋体" w:eastAsiaTheme="minorEastAsia" w:hAnsi="宋体" w:cs="宋体" w:hint="eastAsia"/>
                <w:color w:val="000000"/>
                <w:kern w:val="0"/>
                <w:sz w:val="22"/>
                <w:szCs w:val="22"/>
                <w:lang w:bidi="ar"/>
              </w:rPr>
              <w:t>电机</w:t>
            </w:r>
          </w:p>
        </w:tc>
        <w:tc>
          <w:tcPr>
            <w:tcW w:w="975" w:type="dxa"/>
            <w:vAlign w:val="center"/>
          </w:tcPr>
          <w:p w14:paraId="104ED9C7" w14:textId="77777777" w:rsidR="000A030A" w:rsidRPr="000A030A" w:rsidRDefault="000A030A" w:rsidP="000A030A">
            <w:pPr>
              <w:spacing w:line="240" w:lineRule="auto"/>
              <w:jc w:val="center"/>
              <w:rPr>
                <w:rFonts w:ascii="宋体" w:hAnsi="宋体" w:cs="宋体" w:hint="eastAsia"/>
                <w:color w:val="000000"/>
                <w:kern w:val="0"/>
                <w:sz w:val="22"/>
                <w:szCs w:val="22"/>
                <w:lang w:bidi="ar"/>
              </w:rPr>
            </w:pPr>
            <w:r w:rsidRPr="000A030A">
              <w:rPr>
                <w:rFonts w:ascii="宋体" w:eastAsiaTheme="minorEastAsia" w:hAnsi="宋体" w:cs="宋体" w:hint="eastAsia"/>
                <w:color w:val="000000"/>
                <w:kern w:val="0"/>
                <w:sz w:val="22"/>
                <w:szCs w:val="22"/>
                <w:lang w:bidi="ar"/>
              </w:rPr>
              <w:t>台</w:t>
            </w:r>
          </w:p>
        </w:tc>
        <w:tc>
          <w:tcPr>
            <w:tcW w:w="1020" w:type="dxa"/>
            <w:vAlign w:val="center"/>
          </w:tcPr>
          <w:p w14:paraId="3C055E4A" w14:textId="77777777" w:rsidR="000A030A" w:rsidRPr="000A030A" w:rsidRDefault="000A030A" w:rsidP="000A030A">
            <w:pPr>
              <w:spacing w:line="240" w:lineRule="auto"/>
              <w:jc w:val="center"/>
              <w:rPr>
                <w:rFonts w:ascii="宋体" w:hAnsi="宋体" w:cs="宋体" w:hint="eastAsia"/>
                <w:color w:val="000000"/>
                <w:kern w:val="0"/>
                <w:sz w:val="22"/>
                <w:szCs w:val="22"/>
                <w:lang w:bidi="ar"/>
              </w:rPr>
            </w:pPr>
            <w:r w:rsidRPr="000A030A">
              <w:rPr>
                <w:rFonts w:ascii="宋体" w:eastAsiaTheme="minorEastAsia" w:hAnsi="宋体" w:cs="宋体" w:hint="eastAsia"/>
                <w:color w:val="000000"/>
                <w:kern w:val="0"/>
                <w:sz w:val="22"/>
                <w:szCs w:val="22"/>
                <w:lang w:bidi="ar"/>
              </w:rPr>
              <w:t>1</w:t>
            </w:r>
          </w:p>
        </w:tc>
        <w:tc>
          <w:tcPr>
            <w:tcW w:w="1350" w:type="dxa"/>
            <w:vAlign w:val="center"/>
          </w:tcPr>
          <w:p w14:paraId="34FF2329" w14:textId="77777777" w:rsidR="000A030A" w:rsidRPr="000A030A" w:rsidRDefault="000A030A" w:rsidP="000A030A">
            <w:pPr>
              <w:spacing w:line="240" w:lineRule="auto"/>
              <w:jc w:val="center"/>
              <w:rPr>
                <w:rFonts w:ascii="宋体" w:hAnsi="宋体" w:cs="宋体" w:hint="eastAsia"/>
                <w:color w:val="000000"/>
                <w:kern w:val="0"/>
                <w:sz w:val="22"/>
                <w:szCs w:val="22"/>
                <w:lang w:bidi="ar"/>
              </w:rPr>
            </w:pPr>
          </w:p>
        </w:tc>
        <w:tc>
          <w:tcPr>
            <w:tcW w:w="1785" w:type="dxa"/>
            <w:vAlign w:val="center"/>
          </w:tcPr>
          <w:p w14:paraId="3AF4B369" w14:textId="3A42326B" w:rsidR="000A030A" w:rsidRPr="000A030A" w:rsidRDefault="000A030A" w:rsidP="000A030A">
            <w:pPr>
              <w:spacing w:line="240" w:lineRule="auto"/>
              <w:jc w:val="center"/>
              <w:rPr>
                <w:rFonts w:ascii="宋体" w:hAnsi="宋体" w:cs="宋体" w:hint="eastAsia"/>
                <w:color w:val="000000"/>
                <w:kern w:val="0"/>
                <w:sz w:val="22"/>
                <w:szCs w:val="22"/>
                <w:lang w:bidi="ar"/>
              </w:rPr>
            </w:pPr>
          </w:p>
        </w:tc>
      </w:tr>
      <w:tr w:rsidR="000A030A" w:rsidRPr="000A030A" w14:paraId="7A63DBEC" w14:textId="77777777" w:rsidTr="00853838">
        <w:trPr>
          <w:trHeight w:val="401"/>
        </w:trPr>
        <w:tc>
          <w:tcPr>
            <w:tcW w:w="885" w:type="dxa"/>
            <w:vAlign w:val="center"/>
          </w:tcPr>
          <w:p w14:paraId="32E036E0" w14:textId="77777777" w:rsidR="000A030A" w:rsidRPr="000A030A" w:rsidRDefault="000A030A" w:rsidP="000A030A">
            <w:pPr>
              <w:spacing w:line="240" w:lineRule="auto"/>
              <w:jc w:val="center"/>
              <w:rPr>
                <w:rFonts w:ascii="宋体" w:eastAsiaTheme="minorEastAsia" w:hAnsi="宋体" w:cs="宋体" w:hint="eastAsia"/>
                <w:color w:val="000000"/>
                <w:kern w:val="0"/>
                <w:sz w:val="22"/>
                <w:szCs w:val="22"/>
                <w:lang w:bidi="ar"/>
              </w:rPr>
            </w:pPr>
            <w:r w:rsidRPr="000A030A">
              <w:rPr>
                <w:rFonts w:ascii="宋体" w:eastAsiaTheme="minorEastAsia" w:hAnsi="宋体" w:cs="宋体" w:hint="eastAsia"/>
                <w:color w:val="000000"/>
                <w:kern w:val="0"/>
                <w:sz w:val="22"/>
                <w:szCs w:val="22"/>
                <w:lang w:bidi="ar"/>
              </w:rPr>
              <w:t>3</w:t>
            </w:r>
          </w:p>
        </w:tc>
        <w:tc>
          <w:tcPr>
            <w:tcW w:w="1725" w:type="dxa"/>
            <w:vAlign w:val="center"/>
          </w:tcPr>
          <w:p w14:paraId="5EA5F1FC" w14:textId="77777777" w:rsidR="000A030A" w:rsidRPr="000A030A" w:rsidRDefault="000A030A" w:rsidP="000A030A">
            <w:pPr>
              <w:spacing w:line="240" w:lineRule="auto"/>
              <w:jc w:val="center"/>
              <w:rPr>
                <w:rFonts w:ascii="宋体" w:eastAsiaTheme="minorEastAsia" w:hAnsi="宋体" w:cs="宋体" w:hint="eastAsia"/>
                <w:color w:val="000000"/>
                <w:kern w:val="0"/>
                <w:sz w:val="22"/>
                <w:szCs w:val="22"/>
                <w:lang w:bidi="ar"/>
              </w:rPr>
            </w:pPr>
            <w:r w:rsidRPr="000A030A">
              <w:rPr>
                <w:rFonts w:ascii="宋体" w:eastAsiaTheme="minorEastAsia" w:hAnsi="宋体" w:cs="宋体" w:hint="eastAsia"/>
                <w:color w:val="000000"/>
                <w:kern w:val="0"/>
                <w:sz w:val="22"/>
                <w:szCs w:val="22"/>
                <w:lang w:bidi="ar"/>
              </w:rPr>
              <w:t>采煤机摇臂</w:t>
            </w:r>
          </w:p>
        </w:tc>
        <w:tc>
          <w:tcPr>
            <w:tcW w:w="975" w:type="dxa"/>
            <w:vAlign w:val="center"/>
          </w:tcPr>
          <w:p w14:paraId="1F413CBF" w14:textId="77777777" w:rsidR="000A030A" w:rsidRPr="000A030A" w:rsidRDefault="000A030A" w:rsidP="000A030A">
            <w:pPr>
              <w:spacing w:line="240" w:lineRule="auto"/>
              <w:jc w:val="center"/>
              <w:rPr>
                <w:rFonts w:ascii="宋体" w:eastAsiaTheme="minorEastAsia" w:hAnsi="宋体" w:cs="宋体" w:hint="eastAsia"/>
                <w:color w:val="000000"/>
                <w:kern w:val="0"/>
                <w:sz w:val="22"/>
                <w:szCs w:val="22"/>
                <w:lang w:bidi="ar"/>
              </w:rPr>
            </w:pPr>
            <w:proofErr w:type="gramStart"/>
            <w:r w:rsidRPr="000A030A">
              <w:rPr>
                <w:rFonts w:ascii="宋体" w:eastAsiaTheme="minorEastAsia" w:hAnsi="宋体" w:cs="宋体" w:hint="eastAsia"/>
                <w:color w:val="000000"/>
                <w:kern w:val="0"/>
                <w:sz w:val="22"/>
                <w:szCs w:val="22"/>
                <w:lang w:bidi="ar"/>
              </w:rPr>
              <w:t>个</w:t>
            </w:r>
            <w:proofErr w:type="gramEnd"/>
          </w:p>
        </w:tc>
        <w:tc>
          <w:tcPr>
            <w:tcW w:w="1020" w:type="dxa"/>
            <w:vAlign w:val="center"/>
          </w:tcPr>
          <w:p w14:paraId="24C429F4" w14:textId="77777777" w:rsidR="000A030A" w:rsidRPr="000A030A" w:rsidRDefault="000A030A" w:rsidP="000A030A">
            <w:pPr>
              <w:spacing w:line="240" w:lineRule="auto"/>
              <w:jc w:val="center"/>
              <w:rPr>
                <w:rFonts w:ascii="宋体" w:eastAsiaTheme="minorEastAsia" w:hAnsi="宋体" w:cs="宋体" w:hint="eastAsia"/>
                <w:color w:val="000000"/>
                <w:kern w:val="0"/>
                <w:sz w:val="22"/>
                <w:szCs w:val="22"/>
                <w:lang w:bidi="ar"/>
              </w:rPr>
            </w:pPr>
            <w:r w:rsidRPr="000A030A">
              <w:rPr>
                <w:rFonts w:ascii="宋体" w:eastAsiaTheme="minorEastAsia" w:hAnsi="宋体" w:cs="宋体" w:hint="eastAsia"/>
                <w:color w:val="000000"/>
                <w:kern w:val="0"/>
                <w:sz w:val="22"/>
                <w:szCs w:val="22"/>
                <w:lang w:bidi="ar"/>
              </w:rPr>
              <w:t>1</w:t>
            </w:r>
          </w:p>
        </w:tc>
        <w:tc>
          <w:tcPr>
            <w:tcW w:w="1350" w:type="dxa"/>
            <w:vAlign w:val="center"/>
          </w:tcPr>
          <w:p w14:paraId="148A42D2" w14:textId="77777777" w:rsidR="000A030A" w:rsidRPr="000A030A" w:rsidRDefault="000A030A" w:rsidP="000A030A">
            <w:pPr>
              <w:spacing w:line="240" w:lineRule="auto"/>
              <w:jc w:val="center"/>
              <w:rPr>
                <w:rFonts w:ascii="宋体" w:hAnsi="宋体" w:cs="宋体" w:hint="eastAsia"/>
                <w:color w:val="000000"/>
                <w:kern w:val="0"/>
                <w:sz w:val="22"/>
                <w:szCs w:val="22"/>
                <w:lang w:bidi="ar"/>
              </w:rPr>
            </w:pPr>
          </w:p>
        </w:tc>
        <w:tc>
          <w:tcPr>
            <w:tcW w:w="1785" w:type="dxa"/>
            <w:vAlign w:val="center"/>
          </w:tcPr>
          <w:p w14:paraId="17322937" w14:textId="189508AB" w:rsidR="000A030A" w:rsidRPr="000A030A" w:rsidRDefault="000A030A" w:rsidP="000A030A">
            <w:pPr>
              <w:spacing w:line="240" w:lineRule="auto"/>
              <w:jc w:val="center"/>
              <w:rPr>
                <w:rFonts w:ascii="宋体" w:hAnsi="宋体" w:cs="宋体" w:hint="eastAsia"/>
                <w:color w:val="000000"/>
                <w:kern w:val="0"/>
                <w:sz w:val="22"/>
                <w:szCs w:val="22"/>
                <w:lang w:bidi="ar"/>
              </w:rPr>
            </w:pPr>
          </w:p>
        </w:tc>
      </w:tr>
    </w:tbl>
    <w:p w14:paraId="63F8EEBC" w14:textId="77777777" w:rsidR="000A030A" w:rsidRPr="000A030A" w:rsidRDefault="000A030A" w:rsidP="000A030A">
      <w:pPr>
        <w:spacing w:line="240" w:lineRule="auto"/>
        <w:rPr>
          <w:rFonts w:asciiTheme="minorHAnsi" w:eastAsiaTheme="minorEastAsia" w:hAnsiTheme="minorHAnsi" w:cstheme="minorBidi"/>
          <w:szCs w:val="22"/>
        </w:rPr>
      </w:pPr>
    </w:p>
    <w:p w14:paraId="5FEB81D4" w14:textId="77777777" w:rsidR="000A030A" w:rsidRPr="000A030A" w:rsidRDefault="000A030A" w:rsidP="000A030A">
      <w:pPr>
        <w:spacing w:line="240" w:lineRule="auto"/>
        <w:rPr>
          <w:rFonts w:asciiTheme="minorHAnsi" w:eastAsiaTheme="minorEastAsia" w:hAnsiTheme="minorHAnsi" w:cstheme="minorBidi"/>
          <w:szCs w:val="22"/>
        </w:rPr>
      </w:pPr>
    </w:p>
    <w:p w14:paraId="68E0928E" w14:textId="77777777" w:rsidR="000A030A" w:rsidRPr="000A030A" w:rsidRDefault="000A030A" w:rsidP="000A030A">
      <w:pPr>
        <w:spacing w:line="240" w:lineRule="auto"/>
        <w:rPr>
          <w:rFonts w:asciiTheme="minorHAnsi" w:eastAsiaTheme="minorEastAsia" w:hAnsiTheme="minorHAnsi" w:cstheme="minorBidi"/>
          <w:szCs w:val="22"/>
        </w:rPr>
      </w:pPr>
    </w:p>
    <w:p w14:paraId="0A634B0C" w14:textId="77777777" w:rsidR="000A030A" w:rsidRPr="000A030A" w:rsidRDefault="000A030A" w:rsidP="000A030A">
      <w:pPr>
        <w:spacing w:line="240" w:lineRule="auto"/>
        <w:rPr>
          <w:rFonts w:asciiTheme="minorHAnsi" w:eastAsiaTheme="minorEastAsia" w:hAnsiTheme="minorHAnsi" w:cstheme="minorBidi"/>
          <w:szCs w:val="22"/>
        </w:rPr>
      </w:pPr>
    </w:p>
    <w:p w14:paraId="1E42CFB2" w14:textId="77777777" w:rsidR="000A030A" w:rsidRPr="000A030A" w:rsidRDefault="000A030A" w:rsidP="000A030A">
      <w:pPr>
        <w:widowControl/>
        <w:spacing w:line="240" w:lineRule="auto"/>
        <w:ind w:firstLineChars="200" w:firstLine="480"/>
        <w:rPr>
          <w:rFonts w:ascii="宋体" w:hAnsi="宋体" w:cs="宋体" w:hint="eastAsia"/>
          <w:bCs/>
          <w:sz w:val="24"/>
          <w:szCs w:val="22"/>
        </w:rPr>
      </w:pPr>
    </w:p>
    <w:p w14:paraId="0426AC52" w14:textId="77777777" w:rsidR="000A030A" w:rsidRPr="000A030A" w:rsidRDefault="000A030A" w:rsidP="000A030A">
      <w:pPr>
        <w:widowControl/>
        <w:spacing w:line="240" w:lineRule="auto"/>
        <w:rPr>
          <w:rFonts w:ascii="宋体" w:hAnsi="宋体" w:cs="宋体" w:hint="eastAsia"/>
          <w:bCs/>
          <w:sz w:val="24"/>
          <w:szCs w:val="22"/>
        </w:rPr>
      </w:pPr>
    </w:p>
    <w:p w14:paraId="4CE46BD4" w14:textId="77777777" w:rsidR="000A030A" w:rsidRDefault="000A030A" w:rsidP="000A030A">
      <w:pPr>
        <w:widowControl/>
        <w:spacing w:line="240" w:lineRule="auto"/>
        <w:rPr>
          <w:rFonts w:ascii="宋体" w:hAnsi="宋体" w:cs="宋体" w:hint="eastAsia"/>
          <w:bCs/>
          <w:sz w:val="24"/>
          <w:szCs w:val="22"/>
        </w:rPr>
      </w:pPr>
    </w:p>
    <w:p w14:paraId="5AAD724C" w14:textId="624003F3" w:rsidR="000A030A" w:rsidRPr="000A030A" w:rsidRDefault="000A030A" w:rsidP="000A030A">
      <w:pPr>
        <w:widowControl/>
        <w:spacing w:line="240" w:lineRule="auto"/>
        <w:ind w:firstLineChars="200" w:firstLine="480"/>
        <w:rPr>
          <w:rFonts w:ascii="宋体" w:hAnsi="宋体" w:cs="宋体" w:hint="eastAsia"/>
          <w:bCs/>
          <w:sz w:val="24"/>
          <w:szCs w:val="22"/>
        </w:rPr>
      </w:pPr>
      <w:r w:rsidRPr="000A030A">
        <w:rPr>
          <w:rFonts w:ascii="宋体" w:hAnsi="宋体" w:cs="宋体" w:hint="eastAsia"/>
          <w:bCs/>
          <w:sz w:val="24"/>
          <w:szCs w:val="22"/>
        </w:rPr>
        <w:t>最终结算以实际发生数量为准，由双方现场</w:t>
      </w:r>
      <w:r w:rsidRPr="000A030A">
        <w:rPr>
          <w:rFonts w:ascii="宋体" w:eastAsiaTheme="minorEastAsia" w:hAnsi="宋体" w:cs="宋体" w:hint="eastAsia"/>
          <w:bCs/>
          <w:sz w:val="24"/>
          <w:szCs w:val="22"/>
        </w:rPr>
        <w:t>验收</w:t>
      </w:r>
      <w:r w:rsidRPr="000A030A">
        <w:rPr>
          <w:rFonts w:ascii="宋体" w:hAnsi="宋体" w:cs="宋体" w:hint="eastAsia"/>
          <w:bCs/>
          <w:sz w:val="24"/>
          <w:szCs w:val="22"/>
        </w:rPr>
        <w:t>后，据实结算。</w:t>
      </w:r>
    </w:p>
    <w:p w14:paraId="4B06A367" w14:textId="77777777" w:rsidR="000A030A" w:rsidRPr="000A030A" w:rsidRDefault="000A030A" w:rsidP="000A030A">
      <w:pPr>
        <w:spacing w:line="240" w:lineRule="auto"/>
        <w:rPr>
          <w:rFonts w:asciiTheme="minorHAnsi" w:eastAsiaTheme="minorEastAsia" w:hAnsiTheme="minorHAnsi" w:cstheme="minorBidi"/>
          <w:szCs w:val="22"/>
        </w:rPr>
      </w:pPr>
    </w:p>
    <w:p w14:paraId="58B77F6E" w14:textId="77777777" w:rsidR="000A030A" w:rsidRPr="000A030A" w:rsidRDefault="000A030A" w:rsidP="000A030A">
      <w:pPr>
        <w:spacing w:line="240" w:lineRule="auto"/>
        <w:rPr>
          <w:rFonts w:asciiTheme="minorHAnsi" w:eastAsiaTheme="minorEastAsia" w:hAnsiTheme="minorHAnsi" w:cstheme="minorBidi"/>
          <w:szCs w:val="22"/>
        </w:rPr>
      </w:pPr>
    </w:p>
    <w:p w14:paraId="12A09713" w14:textId="77777777" w:rsidR="000A030A" w:rsidRPr="000A030A" w:rsidRDefault="000A030A" w:rsidP="000A030A">
      <w:pPr>
        <w:spacing w:line="240" w:lineRule="auto"/>
        <w:rPr>
          <w:rFonts w:asciiTheme="minorHAnsi" w:eastAsiaTheme="minorEastAsia" w:hAnsiTheme="minorHAnsi" w:cstheme="minorBidi"/>
          <w:szCs w:val="22"/>
        </w:rPr>
      </w:pPr>
    </w:p>
    <w:p w14:paraId="35D06DE6" w14:textId="77777777" w:rsidR="000A030A" w:rsidRPr="000A030A" w:rsidRDefault="000A030A" w:rsidP="000A030A">
      <w:pPr>
        <w:spacing w:line="240" w:lineRule="auto"/>
        <w:rPr>
          <w:rFonts w:asciiTheme="minorHAnsi" w:eastAsiaTheme="minorEastAsia" w:hAnsiTheme="minorHAnsi" w:cstheme="minorBidi"/>
          <w:szCs w:val="22"/>
        </w:rPr>
      </w:pPr>
    </w:p>
    <w:p w14:paraId="1814DAA9" w14:textId="77777777" w:rsidR="000A030A" w:rsidRPr="000A030A" w:rsidRDefault="000A030A" w:rsidP="000A030A">
      <w:pPr>
        <w:tabs>
          <w:tab w:val="left" w:pos="7032"/>
        </w:tabs>
        <w:spacing w:line="240" w:lineRule="auto"/>
        <w:jc w:val="left"/>
        <w:rPr>
          <w:rFonts w:asciiTheme="minorHAnsi" w:eastAsiaTheme="minorEastAsia" w:hAnsiTheme="minorHAnsi" w:cstheme="minorBidi"/>
          <w:szCs w:val="22"/>
        </w:rPr>
      </w:pPr>
      <w:r w:rsidRPr="000A030A">
        <w:rPr>
          <w:rFonts w:asciiTheme="minorHAnsi" w:eastAsiaTheme="minorEastAsia" w:hAnsiTheme="minorHAnsi" w:cstheme="minorBidi" w:hint="eastAsia"/>
          <w:szCs w:val="22"/>
        </w:rPr>
        <w:tab/>
      </w:r>
    </w:p>
    <w:tbl>
      <w:tblPr>
        <w:tblStyle w:val="a8"/>
        <w:tblpPr w:leftFromText="180" w:rightFromText="180" w:vertAnchor="text" w:horzAnchor="page" w:tblpX="1680" w:tblpY="512"/>
        <w:tblOverlap w:val="never"/>
        <w:tblW w:w="7740" w:type="dxa"/>
        <w:tblLayout w:type="fixed"/>
        <w:tblLook w:val="04A0" w:firstRow="1" w:lastRow="0" w:firstColumn="1" w:lastColumn="0" w:noHBand="0" w:noVBand="1"/>
      </w:tblPr>
      <w:tblGrid>
        <w:gridCol w:w="885"/>
        <w:gridCol w:w="1725"/>
        <w:gridCol w:w="975"/>
        <w:gridCol w:w="1020"/>
        <w:gridCol w:w="1350"/>
        <w:gridCol w:w="1785"/>
      </w:tblGrid>
      <w:tr w:rsidR="000A030A" w:rsidRPr="000A030A" w14:paraId="1B419036" w14:textId="77777777" w:rsidTr="00853838">
        <w:trPr>
          <w:trHeight w:val="401"/>
        </w:trPr>
        <w:tc>
          <w:tcPr>
            <w:tcW w:w="885" w:type="dxa"/>
            <w:vAlign w:val="center"/>
          </w:tcPr>
          <w:p w14:paraId="73155185" w14:textId="77777777" w:rsidR="000A030A" w:rsidRPr="000A030A" w:rsidRDefault="000A030A" w:rsidP="000A030A">
            <w:pPr>
              <w:spacing w:line="240" w:lineRule="auto"/>
              <w:jc w:val="center"/>
              <w:rPr>
                <w:rFonts w:ascii="宋体" w:hAnsi="宋体" w:cs="宋体" w:hint="eastAsia"/>
                <w:color w:val="000000"/>
                <w:kern w:val="0"/>
                <w:sz w:val="22"/>
                <w:szCs w:val="22"/>
                <w:lang w:bidi="ar"/>
              </w:rPr>
            </w:pPr>
            <w:r w:rsidRPr="000A030A">
              <w:rPr>
                <w:rFonts w:ascii="宋体" w:hAnsi="宋体" w:cs="宋体" w:hint="eastAsia"/>
                <w:color w:val="000000"/>
                <w:kern w:val="0"/>
                <w:sz w:val="22"/>
                <w:szCs w:val="22"/>
                <w:lang w:bidi="ar"/>
              </w:rPr>
              <w:t>序号</w:t>
            </w:r>
          </w:p>
        </w:tc>
        <w:tc>
          <w:tcPr>
            <w:tcW w:w="1725" w:type="dxa"/>
            <w:vAlign w:val="center"/>
          </w:tcPr>
          <w:p w14:paraId="13E54A23" w14:textId="77777777" w:rsidR="000A030A" w:rsidRPr="000A030A" w:rsidRDefault="000A030A" w:rsidP="000A030A">
            <w:pPr>
              <w:spacing w:line="240" w:lineRule="auto"/>
              <w:jc w:val="center"/>
              <w:rPr>
                <w:rFonts w:ascii="宋体" w:hAnsi="宋体" w:cs="宋体" w:hint="eastAsia"/>
                <w:color w:val="000000"/>
                <w:kern w:val="0"/>
                <w:sz w:val="22"/>
                <w:szCs w:val="22"/>
                <w:lang w:bidi="ar"/>
              </w:rPr>
            </w:pPr>
            <w:r w:rsidRPr="000A030A">
              <w:rPr>
                <w:rFonts w:ascii="宋体" w:hAnsi="宋体" w:cs="宋体" w:hint="eastAsia"/>
                <w:color w:val="000000"/>
                <w:kern w:val="0"/>
                <w:sz w:val="22"/>
                <w:szCs w:val="22"/>
                <w:lang w:bidi="ar"/>
              </w:rPr>
              <w:t>设备类型</w:t>
            </w:r>
          </w:p>
        </w:tc>
        <w:tc>
          <w:tcPr>
            <w:tcW w:w="975" w:type="dxa"/>
            <w:vAlign w:val="center"/>
          </w:tcPr>
          <w:p w14:paraId="5E59ED11" w14:textId="77777777" w:rsidR="000A030A" w:rsidRPr="000A030A" w:rsidRDefault="000A030A" w:rsidP="000A030A">
            <w:pPr>
              <w:spacing w:line="240" w:lineRule="auto"/>
              <w:jc w:val="center"/>
              <w:rPr>
                <w:rFonts w:ascii="宋体" w:hAnsi="宋体" w:cs="宋体" w:hint="eastAsia"/>
                <w:color w:val="000000"/>
                <w:kern w:val="0"/>
                <w:sz w:val="22"/>
                <w:szCs w:val="22"/>
                <w:lang w:bidi="ar"/>
              </w:rPr>
            </w:pPr>
            <w:r w:rsidRPr="000A030A">
              <w:rPr>
                <w:rFonts w:ascii="宋体" w:hAnsi="宋体" w:cs="宋体" w:hint="eastAsia"/>
                <w:color w:val="000000"/>
                <w:kern w:val="0"/>
                <w:sz w:val="22"/>
                <w:szCs w:val="22"/>
                <w:lang w:bidi="ar"/>
              </w:rPr>
              <w:t>单位</w:t>
            </w:r>
          </w:p>
        </w:tc>
        <w:tc>
          <w:tcPr>
            <w:tcW w:w="1020" w:type="dxa"/>
            <w:vAlign w:val="center"/>
          </w:tcPr>
          <w:p w14:paraId="3AE88289" w14:textId="77777777" w:rsidR="000A030A" w:rsidRPr="000A030A" w:rsidRDefault="000A030A" w:rsidP="000A030A">
            <w:pPr>
              <w:spacing w:line="240" w:lineRule="auto"/>
              <w:jc w:val="center"/>
              <w:rPr>
                <w:rFonts w:ascii="宋体" w:hAnsi="宋体" w:cs="宋体" w:hint="eastAsia"/>
                <w:color w:val="000000"/>
                <w:kern w:val="0"/>
                <w:sz w:val="22"/>
                <w:szCs w:val="22"/>
                <w:lang w:bidi="ar"/>
              </w:rPr>
            </w:pPr>
            <w:r w:rsidRPr="000A030A">
              <w:rPr>
                <w:rFonts w:ascii="宋体" w:hAnsi="宋体" w:cs="宋体" w:hint="eastAsia"/>
                <w:color w:val="000000"/>
                <w:kern w:val="0"/>
                <w:sz w:val="22"/>
                <w:szCs w:val="22"/>
                <w:lang w:bidi="ar"/>
              </w:rPr>
              <w:t>数量</w:t>
            </w:r>
          </w:p>
        </w:tc>
        <w:tc>
          <w:tcPr>
            <w:tcW w:w="1350" w:type="dxa"/>
            <w:vAlign w:val="center"/>
          </w:tcPr>
          <w:p w14:paraId="04E4A80D" w14:textId="78229D7B" w:rsidR="000A030A" w:rsidRPr="000A030A" w:rsidRDefault="000A030A" w:rsidP="000A030A">
            <w:pPr>
              <w:spacing w:line="240" w:lineRule="auto"/>
              <w:jc w:val="center"/>
              <w:rPr>
                <w:rFonts w:ascii="宋体" w:hAnsi="宋体" w:cs="宋体" w:hint="eastAsia"/>
                <w:color w:val="000000"/>
                <w:kern w:val="0"/>
                <w:sz w:val="22"/>
                <w:szCs w:val="22"/>
                <w:lang w:bidi="ar"/>
              </w:rPr>
            </w:pPr>
            <w:r>
              <w:rPr>
                <w:rFonts w:ascii="宋体" w:hAnsi="宋体" w:cs="宋体" w:hint="eastAsia"/>
                <w:color w:val="000000"/>
                <w:kern w:val="0"/>
                <w:sz w:val="22"/>
                <w:szCs w:val="22"/>
                <w:lang w:bidi="ar"/>
              </w:rPr>
              <w:t>合计</w:t>
            </w:r>
            <w:r w:rsidRPr="000A030A">
              <w:rPr>
                <w:rFonts w:ascii="宋体" w:eastAsiaTheme="minorEastAsia" w:hAnsi="宋体" w:cs="宋体" w:hint="eastAsia"/>
                <w:color w:val="000000"/>
                <w:kern w:val="0"/>
                <w:sz w:val="22"/>
                <w:szCs w:val="22"/>
                <w:lang w:bidi="ar"/>
              </w:rPr>
              <w:t>清洗</w:t>
            </w:r>
            <w:r>
              <w:rPr>
                <w:rFonts w:ascii="宋体" w:hAnsi="宋体" w:cs="宋体" w:hint="eastAsia"/>
                <w:color w:val="000000"/>
                <w:kern w:val="0"/>
                <w:sz w:val="22"/>
                <w:szCs w:val="22"/>
                <w:lang w:bidi="ar"/>
              </w:rPr>
              <w:t>次数</w:t>
            </w:r>
          </w:p>
        </w:tc>
        <w:tc>
          <w:tcPr>
            <w:tcW w:w="1785" w:type="dxa"/>
            <w:vAlign w:val="center"/>
          </w:tcPr>
          <w:p w14:paraId="530FABE0" w14:textId="77777777" w:rsidR="000A030A" w:rsidRPr="000A030A" w:rsidRDefault="000A030A" w:rsidP="000A030A">
            <w:pPr>
              <w:spacing w:line="240" w:lineRule="auto"/>
              <w:jc w:val="center"/>
              <w:rPr>
                <w:rFonts w:ascii="宋体" w:hAnsi="宋体" w:cs="宋体" w:hint="eastAsia"/>
                <w:color w:val="000000"/>
                <w:kern w:val="0"/>
                <w:sz w:val="22"/>
                <w:szCs w:val="22"/>
                <w:lang w:bidi="ar"/>
              </w:rPr>
            </w:pPr>
            <w:r w:rsidRPr="000A030A">
              <w:rPr>
                <w:rFonts w:ascii="宋体" w:hAnsi="宋体" w:cs="宋体" w:hint="eastAsia"/>
                <w:color w:val="000000"/>
                <w:kern w:val="0"/>
                <w:sz w:val="22"/>
                <w:szCs w:val="22"/>
                <w:lang w:bidi="ar"/>
              </w:rPr>
              <w:t>备注</w:t>
            </w:r>
          </w:p>
        </w:tc>
      </w:tr>
      <w:tr w:rsidR="000A030A" w:rsidRPr="000A030A" w14:paraId="2F5D86C4" w14:textId="77777777" w:rsidTr="00853838">
        <w:trPr>
          <w:trHeight w:val="401"/>
        </w:trPr>
        <w:tc>
          <w:tcPr>
            <w:tcW w:w="885" w:type="dxa"/>
            <w:vAlign w:val="center"/>
          </w:tcPr>
          <w:p w14:paraId="3D46274F" w14:textId="77777777" w:rsidR="000A030A" w:rsidRPr="000A030A" w:rsidRDefault="000A030A" w:rsidP="000A030A">
            <w:pPr>
              <w:spacing w:line="240" w:lineRule="auto"/>
              <w:jc w:val="center"/>
              <w:rPr>
                <w:rFonts w:ascii="宋体" w:hAnsi="宋体" w:cs="宋体" w:hint="eastAsia"/>
                <w:color w:val="000000"/>
                <w:kern w:val="0"/>
                <w:sz w:val="22"/>
                <w:szCs w:val="22"/>
                <w:lang w:bidi="ar"/>
              </w:rPr>
            </w:pPr>
            <w:r w:rsidRPr="000A030A">
              <w:rPr>
                <w:rFonts w:ascii="宋体" w:hAnsi="宋体" w:cs="宋体" w:hint="eastAsia"/>
                <w:color w:val="000000"/>
                <w:kern w:val="0"/>
                <w:sz w:val="22"/>
                <w:szCs w:val="22"/>
                <w:lang w:bidi="ar"/>
              </w:rPr>
              <w:t>1</w:t>
            </w:r>
          </w:p>
        </w:tc>
        <w:tc>
          <w:tcPr>
            <w:tcW w:w="1725" w:type="dxa"/>
            <w:vAlign w:val="center"/>
          </w:tcPr>
          <w:p w14:paraId="475EC44F" w14:textId="77777777" w:rsidR="000A030A" w:rsidRPr="000A030A" w:rsidRDefault="000A030A" w:rsidP="000A030A">
            <w:pPr>
              <w:spacing w:line="240" w:lineRule="auto"/>
              <w:jc w:val="center"/>
              <w:rPr>
                <w:rFonts w:ascii="宋体" w:hAnsi="宋体" w:cs="宋体" w:hint="eastAsia"/>
                <w:color w:val="000000"/>
                <w:kern w:val="0"/>
                <w:sz w:val="22"/>
                <w:szCs w:val="22"/>
                <w:lang w:bidi="ar"/>
              </w:rPr>
            </w:pPr>
            <w:r w:rsidRPr="000A030A">
              <w:rPr>
                <w:rFonts w:ascii="宋体" w:eastAsiaTheme="minorEastAsia" w:hAnsi="宋体" w:cs="宋体" w:hint="eastAsia"/>
                <w:color w:val="000000"/>
                <w:kern w:val="0"/>
                <w:sz w:val="22"/>
                <w:szCs w:val="22"/>
                <w:lang w:bidi="ar"/>
              </w:rPr>
              <w:t>减速机</w:t>
            </w:r>
          </w:p>
        </w:tc>
        <w:tc>
          <w:tcPr>
            <w:tcW w:w="975" w:type="dxa"/>
            <w:vAlign w:val="center"/>
          </w:tcPr>
          <w:p w14:paraId="199DF6E6" w14:textId="77777777" w:rsidR="000A030A" w:rsidRPr="000A030A" w:rsidRDefault="000A030A" w:rsidP="000A030A">
            <w:pPr>
              <w:spacing w:line="240" w:lineRule="auto"/>
              <w:jc w:val="center"/>
              <w:rPr>
                <w:rFonts w:ascii="宋体" w:hAnsi="宋体" w:cs="宋体" w:hint="eastAsia"/>
                <w:color w:val="000000"/>
                <w:kern w:val="0"/>
                <w:sz w:val="22"/>
                <w:szCs w:val="22"/>
                <w:lang w:bidi="ar"/>
              </w:rPr>
            </w:pPr>
            <w:r w:rsidRPr="000A030A">
              <w:rPr>
                <w:rFonts w:ascii="宋体" w:eastAsiaTheme="minorEastAsia" w:hAnsi="宋体" w:cs="宋体" w:hint="eastAsia"/>
                <w:color w:val="000000"/>
                <w:kern w:val="0"/>
                <w:sz w:val="22"/>
                <w:szCs w:val="22"/>
                <w:lang w:bidi="ar"/>
              </w:rPr>
              <w:t>台</w:t>
            </w:r>
          </w:p>
        </w:tc>
        <w:tc>
          <w:tcPr>
            <w:tcW w:w="1020" w:type="dxa"/>
            <w:vAlign w:val="center"/>
          </w:tcPr>
          <w:p w14:paraId="5C15941E" w14:textId="77777777" w:rsidR="000A030A" w:rsidRPr="000A030A" w:rsidRDefault="000A030A" w:rsidP="000A030A">
            <w:pPr>
              <w:spacing w:line="240" w:lineRule="auto"/>
              <w:jc w:val="center"/>
              <w:rPr>
                <w:rFonts w:ascii="宋体" w:hAnsi="宋体" w:cs="宋体" w:hint="eastAsia"/>
                <w:color w:val="000000"/>
                <w:kern w:val="0"/>
                <w:sz w:val="22"/>
                <w:szCs w:val="22"/>
                <w:lang w:bidi="ar"/>
              </w:rPr>
            </w:pPr>
            <w:r w:rsidRPr="000A030A">
              <w:rPr>
                <w:rFonts w:ascii="宋体" w:eastAsiaTheme="minorEastAsia" w:hAnsi="宋体" w:cs="宋体" w:hint="eastAsia"/>
                <w:color w:val="000000"/>
                <w:kern w:val="0"/>
                <w:sz w:val="22"/>
                <w:szCs w:val="22"/>
                <w:lang w:bidi="ar"/>
              </w:rPr>
              <w:t>1</w:t>
            </w:r>
          </w:p>
        </w:tc>
        <w:tc>
          <w:tcPr>
            <w:tcW w:w="1350" w:type="dxa"/>
            <w:vAlign w:val="center"/>
          </w:tcPr>
          <w:p w14:paraId="42E03670" w14:textId="77777777" w:rsidR="000A030A" w:rsidRPr="000A030A" w:rsidRDefault="000A030A" w:rsidP="000A030A">
            <w:pPr>
              <w:spacing w:line="240" w:lineRule="auto"/>
              <w:jc w:val="center"/>
              <w:rPr>
                <w:rFonts w:ascii="宋体" w:hAnsi="宋体" w:cs="宋体" w:hint="eastAsia"/>
                <w:color w:val="000000"/>
                <w:kern w:val="0"/>
                <w:sz w:val="22"/>
                <w:szCs w:val="22"/>
                <w:lang w:bidi="ar"/>
              </w:rPr>
            </w:pPr>
          </w:p>
        </w:tc>
        <w:tc>
          <w:tcPr>
            <w:tcW w:w="1785" w:type="dxa"/>
            <w:vAlign w:val="center"/>
          </w:tcPr>
          <w:p w14:paraId="2E9543FA" w14:textId="6300648D" w:rsidR="000A030A" w:rsidRPr="000A030A" w:rsidRDefault="000A030A" w:rsidP="000A030A">
            <w:pPr>
              <w:spacing w:line="240" w:lineRule="auto"/>
              <w:jc w:val="center"/>
              <w:rPr>
                <w:rFonts w:ascii="宋体" w:hAnsi="宋体" w:cs="宋体" w:hint="eastAsia"/>
                <w:color w:val="000000"/>
                <w:kern w:val="0"/>
                <w:sz w:val="22"/>
                <w:szCs w:val="22"/>
                <w:lang w:bidi="ar"/>
              </w:rPr>
            </w:pPr>
          </w:p>
        </w:tc>
      </w:tr>
      <w:tr w:rsidR="000A030A" w:rsidRPr="000A030A" w14:paraId="5446DC3B" w14:textId="77777777" w:rsidTr="00853838">
        <w:trPr>
          <w:trHeight w:val="401"/>
        </w:trPr>
        <w:tc>
          <w:tcPr>
            <w:tcW w:w="885" w:type="dxa"/>
            <w:vAlign w:val="center"/>
          </w:tcPr>
          <w:p w14:paraId="3207E8D7" w14:textId="77777777" w:rsidR="000A030A" w:rsidRPr="000A030A" w:rsidRDefault="000A030A" w:rsidP="000A030A">
            <w:pPr>
              <w:spacing w:line="240" w:lineRule="auto"/>
              <w:jc w:val="center"/>
              <w:rPr>
                <w:rFonts w:ascii="宋体" w:hAnsi="宋体" w:cs="宋体" w:hint="eastAsia"/>
                <w:color w:val="000000"/>
                <w:kern w:val="0"/>
                <w:sz w:val="22"/>
                <w:szCs w:val="22"/>
                <w:lang w:bidi="ar"/>
              </w:rPr>
            </w:pPr>
            <w:r w:rsidRPr="000A030A">
              <w:rPr>
                <w:rFonts w:ascii="宋体" w:eastAsiaTheme="minorEastAsia" w:hAnsi="宋体" w:cs="宋体" w:hint="eastAsia"/>
                <w:color w:val="000000"/>
                <w:kern w:val="0"/>
                <w:sz w:val="22"/>
                <w:szCs w:val="22"/>
                <w:lang w:bidi="ar"/>
              </w:rPr>
              <w:t>2</w:t>
            </w:r>
          </w:p>
        </w:tc>
        <w:tc>
          <w:tcPr>
            <w:tcW w:w="1725" w:type="dxa"/>
            <w:vAlign w:val="center"/>
          </w:tcPr>
          <w:p w14:paraId="747C5F90" w14:textId="77777777" w:rsidR="000A030A" w:rsidRPr="000A030A" w:rsidRDefault="000A030A" w:rsidP="000A030A">
            <w:pPr>
              <w:spacing w:line="240" w:lineRule="auto"/>
              <w:jc w:val="center"/>
              <w:rPr>
                <w:rFonts w:ascii="宋体" w:hAnsi="宋体" w:cs="宋体" w:hint="eastAsia"/>
                <w:color w:val="000000"/>
                <w:kern w:val="0"/>
                <w:sz w:val="22"/>
                <w:szCs w:val="22"/>
                <w:lang w:bidi="ar"/>
              </w:rPr>
            </w:pPr>
            <w:r w:rsidRPr="000A030A">
              <w:rPr>
                <w:rFonts w:ascii="宋体" w:eastAsiaTheme="minorEastAsia" w:hAnsi="宋体" w:cs="宋体" w:hint="eastAsia"/>
                <w:color w:val="000000"/>
                <w:kern w:val="0"/>
                <w:sz w:val="22"/>
                <w:szCs w:val="22"/>
                <w:lang w:bidi="ar"/>
              </w:rPr>
              <w:t>电机</w:t>
            </w:r>
          </w:p>
        </w:tc>
        <w:tc>
          <w:tcPr>
            <w:tcW w:w="975" w:type="dxa"/>
            <w:vAlign w:val="center"/>
          </w:tcPr>
          <w:p w14:paraId="626B00E2" w14:textId="77777777" w:rsidR="000A030A" w:rsidRPr="000A030A" w:rsidRDefault="000A030A" w:rsidP="000A030A">
            <w:pPr>
              <w:spacing w:line="240" w:lineRule="auto"/>
              <w:jc w:val="center"/>
              <w:rPr>
                <w:rFonts w:ascii="宋体" w:hAnsi="宋体" w:cs="宋体" w:hint="eastAsia"/>
                <w:color w:val="000000"/>
                <w:kern w:val="0"/>
                <w:sz w:val="22"/>
                <w:szCs w:val="22"/>
                <w:lang w:bidi="ar"/>
              </w:rPr>
            </w:pPr>
            <w:r w:rsidRPr="000A030A">
              <w:rPr>
                <w:rFonts w:ascii="宋体" w:eastAsiaTheme="minorEastAsia" w:hAnsi="宋体" w:cs="宋体" w:hint="eastAsia"/>
                <w:color w:val="000000"/>
                <w:kern w:val="0"/>
                <w:sz w:val="22"/>
                <w:szCs w:val="22"/>
                <w:lang w:bidi="ar"/>
              </w:rPr>
              <w:t>台</w:t>
            </w:r>
          </w:p>
        </w:tc>
        <w:tc>
          <w:tcPr>
            <w:tcW w:w="1020" w:type="dxa"/>
            <w:vAlign w:val="center"/>
          </w:tcPr>
          <w:p w14:paraId="3E0DDBC2" w14:textId="77777777" w:rsidR="000A030A" w:rsidRPr="000A030A" w:rsidRDefault="000A030A" w:rsidP="000A030A">
            <w:pPr>
              <w:spacing w:line="240" w:lineRule="auto"/>
              <w:jc w:val="center"/>
              <w:rPr>
                <w:rFonts w:ascii="宋体" w:hAnsi="宋体" w:cs="宋体" w:hint="eastAsia"/>
                <w:color w:val="000000"/>
                <w:kern w:val="0"/>
                <w:sz w:val="22"/>
                <w:szCs w:val="22"/>
                <w:lang w:bidi="ar"/>
              </w:rPr>
            </w:pPr>
            <w:r w:rsidRPr="000A030A">
              <w:rPr>
                <w:rFonts w:ascii="宋体" w:eastAsiaTheme="minorEastAsia" w:hAnsi="宋体" w:cs="宋体" w:hint="eastAsia"/>
                <w:color w:val="000000"/>
                <w:kern w:val="0"/>
                <w:sz w:val="22"/>
                <w:szCs w:val="22"/>
                <w:lang w:bidi="ar"/>
              </w:rPr>
              <w:t>1</w:t>
            </w:r>
          </w:p>
        </w:tc>
        <w:tc>
          <w:tcPr>
            <w:tcW w:w="1350" w:type="dxa"/>
            <w:vAlign w:val="center"/>
          </w:tcPr>
          <w:p w14:paraId="34B46C68" w14:textId="77777777" w:rsidR="000A030A" w:rsidRPr="000A030A" w:rsidRDefault="000A030A" w:rsidP="000A030A">
            <w:pPr>
              <w:spacing w:line="240" w:lineRule="auto"/>
              <w:jc w:val="center"/>
              <w:rPr>
                <w:rFonts w:ascii="宋体" w:hAnsi="宋体" w:cs="宋体" w:hint="eastAsia"/>
                <w:color w:val="000000"/>
                <w:kern w:val="0"/>
                <w:sz w:val="22"/>
                <w:szCs w:val="22"/>
                <w:lang w:bidi="ar"/>
              </w:rPr>
            </w:pPr>
          </w:p>
        </w:tc>
        <w:tc>
          <w:tcPr>
            <w:tcW w:w="1785" w:type="dxa"/>
            <w:vAlign w:val="center"/>
          </w:tcPr>
          <w:p w14:paraId="08AF9DD6" w14:textId="211E7294" w:rsidR="000A030A" w:rsidRPr="000A030A" w:rsidRDefault="000A030A" w:rsidP="000A030A">
            <w:pPr>
              <w:spacing w:line="240" w:lineRule="auto"/>
              <w:jc w:val="center"/>
              <w:rPr>
                <w:rFonts w:ascii="宋体" w:hAnsi="宋体" w:cs="宋体" w:hint="eastAsia"/>
                <w:color w:val="000000"/>
                <w:kern w:val="0"/>
                <w:sz w:val="22"/>
                <w:szCs w:val="22"/>
                <w:lang w:bidi="ar"/>
              </w:rPr>
            </w:pPr>
          </w:p>
        </w:tc>
      </w:tr>
    </w:tbl>
    <w:p w14:paraId="3D7B93D5" w14:textId="45963354" w:rsidR="000A030A" w:rsidRPr="000A030A" w:rsidRDefault="000A030A" w:rsidP="000A030A">
      <w:pPr>
        <w:widowControl/>
        <w:spacing w:line="240" w:lineRule="auto"/>
        <w:ind w:firstLineChars="1300" w:firstLine="3120"/>
        <w:rPr>
          <w:rFonts w:ascii="宋体" w:hAnsi="宋体" w:cs="宋体" w:hint="eastAsia"/>
          <w:bCs/>
          <w:sz w:val="24"/>
          <w:szCs w:val="22"/>
        </w:rPr>
      </w:pPr>
      <w:r>
        <w:rPr>
          <w:rFonts w:ascii="宋体" w:hAnsi="宋体" w:cs="宋体" w:hint="eastAsia"/>
          <w:bCs/>
          <w:sz w:val="24"/>
          <w:szCs w:val="22"/>
        </w:rPr>
        <w:t>维修</w:t>
      </w:r>
      <w:r w:rsidRPr="000A030A">
        <w:rPr>
          <w:rFonts w:ascii="宋体" w:hAnsi="宋体" w:cs="宋体" w:hint="eastAsia"/>
          <w:bCs/>
          <w:sz w:val="24"/>
          <w:szCs w:val="22"/>
        </w:rPr>
        <w:t>表：（地面及各厂房）</w:t>
      </w:r>
    </w:p>
    <w:p w14:paraId="48E32865" w14:textId="77777777" w:rsidR="000A030A" w:rsidRPr="000A030A" w:rsidRDefault="000A030A" w:rsidP="000A030A">
      <w:pPr>
        <w:tabs>
          <w:tab w:val="left" w:pos="7032"/>
        </w:tabs>
        <w:spacing w:line="240" w:lineRule="auto"/>
        <w:jc w:val="left"/>
        <w:rPr>
          <w:rFonts w:asciiTheme="minorHAnsi" w:eastAsiaTheme="minorEastAsia" w:hAnsiTheme="minorHAnsi" w:cstheme="minorBidi"/>
          <w:szCs w:val="22"/>
        </w:rPr>
      </w:pPr>
    </w:p>
    <w:p w14:paraId="4D91989C" w14:textId="77777777" w:rsidR="000A030A" w:rsidRPr="000A030A" w:rsidRDefault="000A030A" w:rsidP="000A030A">
      <w:pPr>
        <w:spacing w:line="240" w:lineRule="auto"/>
      </w:pPr>
    </w:p>
    <w:p w14:paraId="6598846B" w14:textId="77777777" w:rsidR="000A030A" w:rsidRPr="000A030A" w:rsidRDefault="000A030A" w:rsidP="000A030A">
      <w:pPr>
        <w:spacing w:line="240" w:lineRule="auto"/>
        <w:rPr>
          <w:rFonts w:asciiTheme="minorHAnsi" w:eastAsiaTheme="minorEastAsia" w:hAnsiTheme="minorHAnsi" w:cstheme="minorBidi"/>
          <w:szCs w:val="22"/>
        </w:rPr>
      </w:pPr>
    </w:p>
    <w:p w14:paraId="271CDE5B" w14:textId="77777777" w:rsidR="000A030A" w:rsidRPr="000A030A" w:rsidRDefault="000A030A" w:rsidP="000A030A">
      <w:pPr>
        <w:spacing w:line="240" w:lineRule="auto"/>
        <w:rPr>
          <w:rFonts w:asciiTheme="minorHAnsi" w:eastAsiaTheme="minorEastAsia" w:hAnsiTheme="minorHAnsi" w:cstheme="minorBidi"/>
          <w:szCs w:val="22"/>
        </w:rPr>
      </w:pPr>
    </w:p>
    <w:p w14:paraId="198B089A" w14:textId="77777777" w:rsidR="000A030A" w:rsidRPr="000A030A" w:rsidRDefault="000A030A" w:rsidP="000A030A">
      <w:pPr>
        <w:spacing w:line="240" w:lineRule="auto"/>
        <w:rPr>
          <w:rFonts w:asciiTheme="minorHAnsi" w:eastAsiaTheme="minorEastAsia" w:hAnsiTheme="minorHAnsi" w:cstheme="minorBidi"/>
          <w:szCs w:val="22"/>
        </w:rPr>
      </w:pPr>
    </w:p>
    <w:p w14:paraId="2F05C706" w14:textId="77777777" w:rsidR="000A030A" w:rsidRDefault="000A030A" w:rsidP="000A030A">
      <w:pPr>
        <w:widowControl/>
        <w:spacing w:line="240" w:lineRule="auto"/>
        <w:rPr>
          <w:rFonts w:ascii="宋体" w:hAnsi="宋体" w:cs="宋体" w:hint="eastAsia"/>
          <w:bCs/>
          <w:sz w:val="24"/>
          <w:szCs w:val="22"/>
        </w:rPr>
      </w:pPr>
    </w:p>
    <w:p w14:paraId="05D5B0A0" w14:textId="324F809D" w:rsidR="000A030A" w:rsidRPr="000A030A" w:rsidRDefault="000A030A" w:rsidP="000A030A">
      <w:pPr>
        <w:widowControl/>
        <w:spacing w:line="240" w:lineRule="auto"/>
        <w:ind w:firstLineChars="200" w:firstLine="480"/>
        <w:rPr>
          <w:rFonts w:ascii="宋体" w:hAnsi="宋体" w:cs="宋体" w:hint="eastAsia"/>
          <w:bCs/>
          <w:sz w:val="24"/>
          <w:szCs w:val="22"/>
        </w:rPr>
      </w:pPr>
      <w:r w:rsidRPr="000A030A">
        <w:rPr>
          <w:rFonts w:ascii="宋体" w:hAnsi="宋体" w:cs="宋体" w:hint="eastAsia"/>
          <w:bCs/>
          <w:sz w:val="24"/>
          <w:szCs w:val="22"/>
        </w:rPr>
        <w:t>最终结算以实际发生数量为准，由双方现场</w:t>
      </w:r>
      <w:r w:rsidRPr="000A030A">
        <w:rPr>
          <w:rFonts w:ascii="宋体" w:eastAsiaTheme="minorEastAsia" w:hAnsi="宋体" w:cs="宋体" w:hint="eastAsia"/>
          <w:bCs/>
          <w:sz w:val="24"/>
          <w:szCs w:val="22"/>
        </w:rPr>
        <w:t>验收</w:t>
      </w:r>
      <w:r w:rsidRPr="000A030A">
        <w:rPr>
          <w:rFonts w:ascii="宋体" w:hAnsi="宋体" w:cs="宋体" w:hint="eastAsia"/>
          <w:bCs/>
          <w:sz w:val="24"/>
          <w:szCs w:val="22"/>
        </w:rPr>
        <w:t>后，据实结算。</w:t>
      </w:r>
    </w:p>
    <w:p w14:paraId="71E591D6" w14:textId="77777777" w:rsidR="000A030A" w:rsidRPr="000A030A" w:rsidRDefault="000A030A" w:rsidP="000A030A">
      <w:pPr>
        <w:spacing w:line="240" w:lineRule="auto"/>
        <w:rPr>
          <w:rFonts w:asciiTheme="minorHAnsi" w:eastAsiaTheme="minorEastAsia" w:hAnsiTheme="minorHAnsi" w:cstheme="minorBidi"/>
          <w:szCs w:val="22"/>
        </w:rPr>
      </w:pPr>
    </w:p>
    <w:p w14:paraId="3EADE1DA" w14:textId="77777777" w:rsidR="000A030A" w:rsidRPr="000A030A" w:rsidRDefault="000A030A" w:rsidP="000A030A">
      <w:pPr>
        <w:rPr>
          <w:lang w:bidi="ar"/>
        </w:rPr>
      </w:pPr>
    </w:p>
    <w:p w14:paraId="5E702053" w14:textId="77777777" w:rsidR="003C3E5B" w:rsidRDefault="003C3E5B" w:rsidP="003C3E5B">
      <w:pPr>
        <w:pStyle w:val="TOC1"/>
        <w:rPr>
          <w:lang w:bidi="ar"/>
        </w:rPr>
      </w:pPr>
    </w:p>
    <w:p w14:paraId="051A81D5" w14:textId="77777777" w:rsidR="003C3E5B" w:rsidRDefault="003C3E5B" w:rsidP="003C3E5B">
      <w:pPr>
        <w:rPr>
          <w:lang w:bidi="ar"/>
        </w:rPr>
      </w:pPr>
    </w:p>
    <w:p w14:paraId="6CCC27C1" w14:textId="77777777" w:rsidR="003C3E5B" w:rsidRDefault="003C3E5B" w:rsidP="003C3E5B">
      <w:pPr>
        <w:pStyle w:val="TOC1"/>
        <w:rPr>
          <w:lang w:bidi="ar"/>
        </w:rPr>
      </w:pPr>
    </w:p>
    <w:p w14:paraId="6C581F73" w14:textId="77777777" w:rsidR="003C3E5B" w:rsidRDefault="003C3E5B" w:rsidP="003C3E5B">
      <w:pPr>
        <w:rPr>
          <w:lang w:bidi="ar"/>
        </w:rPr>
      </w:pPr>
    </w:p>
    <w:p w14:paraId="307F51E7" w14:textId="77777777" w:rsidR="003C3E5B" w:rsidRDefault="003C3E5B" w:rsidP="003C3E5B">
      <w:pPr>
        <w:pStyle w:val="TOC1"/>
        <w:rPr>
          <w:lang w:bidi="ar"/>
        </w:rPr>
      </w:pPr>
    </w:p>
    <w:p w14:paraId="22B2C879" w14:textId="77777777" w:rsidR="000A030A" w:rsidRDefault="000A030A" w:rsidP="000A030A">
      <w:pPr>
        <w:rPr>
          <w:lang w:bidi="ar"/>
        </w:rPr>
      </w:pPr>
    </w:p>
    <w:p w14:paraId="7ED8C744" w14:textId="77777777" w:rsidR="000A030A" w:rsidRDefault="000A030A" w:rsidP="000A030A">
      <w:pPr>
        <w:pStyle w:val="TOC1"/>
        <w:rPr>
          <w:lang w:bidi="ar"/>
        </w:rPr>
      </w:pPr>
    </w:p>
    <w:p w14:paraId="7F8508E7" w14:textId="77777777" w:rsidR="000A030A" w:rsidRDefault="000A030A" w:rsidP="000A030A">
      <w:pPr>
        <w:rPr>
          <w:lang w:bidi="ar"/>
        </w:rPr>
      </w:pPr>
    </w:p>
    <w:p w14:paraId="5D6EEAF0" w14:textId="77777777" w:rsidR="000A030A" w:rsidRDefault="000A030A" w:rsidP="000A030A">
      <w:pPr>
        <w:pStyle w:val="TOC1"/>
        <w:rPr>
          <w:lang w:bidi="ar"/>
        </w:rPr>
      </w:pPr>
    </w:p>
    <w:p w14:paraId="11EF0AF7" w14:textId="77777777" w:rsidR="000A030A" w:rsidRDefault="000A030A" w:rsidP="000A030A">
      <w:pPr>
        <w:rPr>
          <w:lang w:bidi="ar"/>
        </w:rPr>
      </w:pPr>
    </w:p>
    <w:p w14:paraId="046C0AFA" w14:textId="082CA89F" w:rsidR="003C3E5B" w:rsidRDefault="000A030A" w:rsidP="003C3E5B">
      <w:pPr>
        <w:rPr>
          <w:lang w:bidi="ar"/>
        </w:rPr>
      </w:pPr>
      <w:r>
        <w:rPr>
          <w:rFonts w:hint="eastAsia"/>
          <w:lang w:bidi="ar"/>
        </w:rPr>
        <w:t xml:space="preserve"> </w:t>
      </w:r>
    </w:p>
    <w:p w14:paraId="1C57E189" w14:textId="77777777" w:rsidR="000A030A" w:rsidRPr="000A030A" w:rsidRDefault="000A030A" w:rsidP="000A030A">
      <w:pPr>
        <w:pStyle w:val="TOC1"/>
        <w:rPr>
          <w:lang w:bidi="ar"/>
        </w:rPr>
      </w:pPr>
    </w:p>
    <w:p w14:paraId="0C6169CE" w14:textId="77777777" w:rsidR="00794476" w:rsidRDefault="00794476" w:rsidP="00342EA9">
      <w:pPr>
        <w:ind w:leftChars="600" w:left="1260" w:firstLineChars="300" w:firstLine="960"/>
        <w:rPr>
          <w:sz w:val="32"/>
          <w:szCs w:val="32"/>
        </w:rPr>
      </w:pPr>
      <w:r>
        <w:rPr>
          <w:rFonts w:hint="eastAsia"/>
          <w:sz w:val="32"/>
          <w:szCs w:val="32"/>
        </w:rPr>
        <w:t>神木能源集团石窑店矿业有限公司</w:t>
      </w:r>
    </w:p>
    <w:p w14:paraId="679D847C" w14:textId="77777777" w:rsidR="00AD5D3A" w:rsidRDefault="00AD5D3A" w:rsidP="003C3E5B">
      <w:pPr>
        <w:ind w:firstLineChars="600" w:firstLine="1928"/>
        <w:rPr>
          <w:rFonts w:ascii="宋体" w:hAnsi="宋体" w:cs="宋体"/>
          <w:b/>
          <w:bCs/>
          <w:sz w:val="32"/>
          <w:szCs w:val="32"/>
        </w:rPr>
      </w:pPr>
      <w:r w:rsidRPr="0022047B">
        <w:rPr>
          <w:rFonts w:ascii="宋体" w:hAnsi="宋体" w:cs="宋体" w:hint="eastAsia"/>
          <w:b/>
          <w:bCs/>
          <w:sz w:val="32"/>
          <w:szCs w:val="32"/>
        </w:rPr>
        <w:t>水冷设备水道清洗长期服务项目</w:t>
      </w:r>
    </w:p>
    <w:p w14:paraId="6E7368E2" w14:textId="08A97295" w:rsidR="00794476" w:rsidRPr="00A5599C" w:rsidRDefault="00C2202F" w:rsidP="003C3E5B">
      <w:pPr>
        <w:ind w:firstLineChars="600" w:firstLine="1920"/>
        <w:rPr>
          <w:sz w:val="32"/>
          <w:szCs w:val="32"/>
        </w:rPr>
      </w:pPr>
      <w:r w:rsidRPr="00C2202F">
        <w:rPr>
          <w:rFonts w:hint="eastAsia"/>
          <w:sz w:val="32"/>
          <w:szCs w:val="32"/>
        </w:rPr>
        <w:t>电子（</w:t>
      </w:r>
      <w:r w:rsidRPr="00C2202F">
        <w:rPr>
          <w:rFonts w:hint="eastAsia"/>
          <w:sz w:val="32"/>
          <w:szCs w:val="32"/>
        </w:rPr>
        <w:t>DZ</w:t>
      </w:r>
      <w:r w:rsidRPr="00C2202F">
        <w:rPr>
          <w:sz w:val="32"/>
          <w:szCs w:val="32"/>
        </w:rPr>
        <w:t>）</w:t>
      </w:r>
      <w:r w:rsidRPr="00C2202F">
        <w:rPr>
          <w:rFonts w:hint="eastAsia"/>
          <w:sz w:val="32"/>
          <w:szCs w:val="32"/>
        </w:rPr>
        <w:t>采购</w:t>
      </w:r>
      <w:r w:rsidR="00794476" w:rsidRPr="00A5599C">
        <w:rPr>
          <w:rFonts w:hint="eastAsia"/>
          <w:sz w:val="32"/>
          <w:szCs w:val="32"/>
        </w:rPr>
        <w:t>参（选）</w:t>
      </w:r>
      <w:proofErr w:type="gramStart"/>
      <w:r w:rsidR="00794476" w:rsidRPr="00A5599C">
        <w:rPr>
          <w:rFonts w:hint="eastAsia"/>
          <w:sz w:val="32"/>
          <w:szCs w:val="32"/>
        </w:rPr>
        <w:t>标单位</w:t>
      </w:r>
      <w:proofErr w:type="gramEnd"/>
      <w:r w:rsidR="00794476" w:rsidRPr="00A5599C">
        <w:rPr>
          <w:rFonts w:hint="eastAsia"/>
          <w:sz w:val="32"/>
          <w:szCs w:val="32"/>
        </w:rPr>
        <w:t>资料清单</w:t>
      </w:r>
    </w:p>
    <w:p w14:paraId="6328C591" w14:textId="77777777" w:rsidR="00206B60" w:rsidRPr="00406C96" w:rsidRDefault="00206B60" w:rsidP="00206B60">
      <w:pPr>
        <w:pStyle w:val="ab"/>
        <w:numPr>
          <w:ilvl w:val="0"/>
          <w:numId w:val="6"/>
        </w:numPr>
        <w:ind w:firstLineChars="0"/>
        <w:rPr>
          <w:sz w:val="32"/>
          <w:szCs w:val="32"/>
        </w:rPr>
      </w:pPr>
      <w:r w:rsidRPr="00406C96">
        <w:rPr>
          <w:rFonts w:hint="eastAsia"/>
          <w:sz w:val="32"/>
          <w:szCs w:val="32"/>
        </w:rPr>
        <w:t>项目报价单（附表一）</w:t>
      </w:r>
    </w:p>
    <w:p w14:paraId="2E3033AD" w14:textId="77777777" w:rsidR="00206B60" w:rsidRPr="003C3E5B" w:rsidRDefault="00206B60" w:rsidP="00206B60">
      <w:pPr>
        <w:pStyle w:val="ab"/>
        <w:numPr>
          <w:ilvl w:val="0"/>
          <w:numId w:val="6"/>
        </w:numPr>
        <w:spacing w:line="240" w:lineRule="auto"/>
        <w:ind w:firstLineChars="0"/>
        <w:rPr>
          <w:sz w:val="32"/>
          <w:szCs w:val="32"/>
        </w:rPr>
      </w:pPr>
      <w:r w:rsidRPr="003C3E5B">
        <w:rPr>
          <w:rFonts w:hint="eastAsia"/>
          <w:sz w:val="32"/>
          <w:szCs w:val="32"/>
        </w:rPr>
        <w:t>营业执照</w:t>
      </w:r>
    </w:p>
    <w:p w14:paraId="0A3B5230" w14:textId="77777777" w:rsidR="00206B60" w:rsidRPr="003C3E5B" w:rsidRDefault="00206B60" w:rsidP="00206B60">
      <w:pPr>
        <w:pStyle w:val="ab"/>
        <w:numPr>
          <w:ilvl w:val="0"/>
          <w:numId w:val="6"/>
        </w:numPr>
        <w:spacing w:line="240" w:lineRule="auto"/>
        <w:ind w:firstLineChars="0"/>
        <w:rPr>
          <w:sz w:val="32"/>
          <w:szCs w:val="32"/>
        </w:rPr>
      </w:pPr>
      <w:r w:rsidRPr="003C3E5B">
        <w:rPr>
          <w:rFonts w:hint="eastAsia"/>
          <w:sz w:val="32"/>
          <w:szCs w:val="32"/>
        </w:rPr>
        <w:t>法定代表人授权委托书（附表二）</w:t>
      </w:r>
    </w:p>
    <w:p w14:paraId="20CCA2DA" w14:textId="77777777" w:rsidR="00206B60" w:rsidRPr="003C3E5B" w:rsidRDefault="00206B60" w:rsidP="00206B60">
      <w:pPr>
        <w:pStyle w:val="ab"/>
        <w:numPr>
          <w:ilvl w:val="0"/>
          <w:numId w:val="6"/>
        </w:numPr>
        <w:spacing w:line="240" w:lineRule="auto"/>
        <w:ind w:firstLineChars="0"/>
        <w:rPr>
          <w:sz w:val="32"/>
          <w:szCs w:val="32"/>
        </w:rPr>
      </w:pPr>
      <w:r w:rsidRPr="003C3E5B">
        <w:rPr>
          <w:rFonts w:hint="eastAsia"/>
          <w:sz w:val="32"/>
          <w:szCs w:val="32"/>
        </w:rPr>
        <w:t>开户许可证（或开票信息）</w:t>
      </w:r>
    </w:p>
    <w:p w14:paraId="61881782" w14:textId="7B5A8EE4" w:rsidR="003C3E5B" w:rsidRPr="003C3E5B" w:rsidRDefault="00B849F3" w:rsidP="003C3E5B">
      <w:pPr>
        <w:rPr>
          <w:sz w:val="32"/>
          <w:szCs w:val="32"/>
        </w:rPr>
      </w:pPr>
      <w:r>
        <w:rPr>
          <w:rFonts w:hint="eastAsia"/>
          <w:sz w:val="32"/>
          <w:szCs w:val="32"/>
        </w:rPr>
        <w:t>5</w:t>
      </w:r>
      <w:r>
        <w:rPr>
          <w:rFonts w:hint="eastAsia"/>
          <w:sz w:val="32"/>
          <w:szCs w:val="32"/>
        </w:rPr>
        <w:t>、</w:t>
      </w:r>
      <w:r w:rsidR="00206B60" w:rsidRPr="005E5B9A">
        <w:rPr>
          <w:rFonts w:hint="eastAsia"/>
          <w:sz w:val="32"/>
          <w:szCs w:val="32"/>
        </w:rPr>
        <w:t>资质要求：</w:t>
      </w:r>
      <w:bookmarkStart w:id="5" w:name="_Hlk173847113"/>
      <w:r w:rsidR="00813028" w:rsidRPr="00813028">
        <w:rPr>
          <w:rFonts w:hint="eastAsia"/>
          <w:sz w:val="32"/>
          <w:szCs w:val="32"/>
        </w:rPr>
        <w:t>投标人必须具有相应矿用设备检修资质证书。（其余要求详见服务实施方案）</w:t>
      </w:r>
      <w:r w:rsidR="003C3E5B">
        <w:rPr>
          <w:rFonts w:hint="eastAsia"/>
          <w:sz w:val="32"/>
          <w:szCs w:val="32"/>
        </w:rPr>
        <w:t>。</w:t>
      </w:r>
    </w:p>
    <w:bookmarkEnd w:id="5"/>
    <w:p w14:paraId="6E189EF3" w14:textId="2F6DA0C4" w:rsidR="00013513" w:rsidRPr="00173687" w:rsidRDefault="00013513" w:rsidP="00013513">
      <w:pPr>
        <w:rPr>
          <w:sz w:val="32"/>
          <w:szCs w:val="32"/>
        </w:rPr>
      </w:pPr>
      <w:r w:rsidRPr="00173687">
        <w:rPr>
          <w:rFonts w:hint="eastAsia"/>
          <w:sz w:val="32"/>
          <w:szCs w:val="32"/>
        </w:rPr>
        <w:t>注：</w:t>
      </w:r>
      <w:r>
        <w:rPr>
          <w:rFonts w:hint="eastAsia"/>
          <w:sz w:val="32"/>
          <w:szCs w:val="32"/>
        </w:rPr>
        <w:t>（</w:t>
      </w:r>
      <w:r w:rsidRPr="00173687">
        <w:rPr>
          <w:rFonts w:hint="eastAsia"/>
          <w:sz w:val="32"/>
          <w:szCs w:val="32"/>
        </w:rPr>
        <w:t>1</w:t>
      </w:r>
      <w:r>
        <w:rPr>
          <w:rFonts w:hint="eastAsia"/>
          <w:sz w:val="32"/>
          <w:szCs w:val="32"/>
        </w:rPr>
        <w:t>）</w:t>
      </w:r>
      <w:r w:rsidRPr="00173687">
        <w:rPr>
          <w:rFonts w:hint="eastAsia"/>
          <w:sz w:val="32"/>
          <w:szCs w:val="32"/>
        </w:rPr>
        <w:t>、本项目报价必须</w:t>
      </w:r>
      <w:r>
        <w:rPr>
          <w:rFonts w:hint="eastAsia"/>
          <w:sz w:val="32"/>
          <w:szCs w:val="32"/>
        </w:rPr>
        <w:t>低于最高限价</w:t>
      </w:r>
      <w:r w:rsidR="003C3E5B">
        <w:rPr>
          <w:rFonts w:hint="eastAsia"/>
          <w:sz w:val="32"/>
          <w:szCs w:val="32"/>
        </w:rPr>
        <w:t>，否则属于无效报价</w:t>
      </w:r>
      <w:r w:rsidRPr="00173687">
        <w:rPr>
          <w:rFonts w:hint="eastAsia"/>
          <w:sz w:val="32"/>
          <w:szCs w:val="32"/>
        </w:rPr>
        <w:t>，</w:t>
      </w:r>
      <w:r>
        <w:rPr>
          <w:rFonts w:hint="eastAsia"/>
          <w:sz w:val="32"/>
          <w:szCs w:val="32"/>
        </w:rPr>
        <w:t>投标提交</w:t>
      </w:r>
      <w:r w:rsidRPr="00173687">
        <w:rPr>
          <w:rFonts w:hint="eastAsia"/>
          <w:sz w:val="32"/>
          <w:szCs w:val="32"/>
        </w:rPr>
        <w:t>。</w:t>
      </w:r>
    </w:p>
    <w:p w14:paraId="4196B548" w14:textId="77777777" w:rsidR="00013513" w:rsidRDefault="00013513" w:rsidP="00013513">
      <w:pPr>
        <w:ind w:firstLineChars="200" w:firstLine="640"/>
        <w:rPr>
          <w:sz w:val="32"/>
          <w:szCs w:val="32"/>
        </w:rPr>
      </w:pPr>
      <w:r>
        <w:rPr>
          <w:rFonts w:hint="eastAsia"/>
          <w:sz w:val="32"/>
          <w:szCs w:val="32"/>
        </w:rPr>
        <w:t>（</w:t>
      </w:r>
      <w:r>
        <w:rPr>
          <w:rFonts w:hint="eastAsia"/>
          <w:sz w:val="32"/>
          <w:szCs w:val="32"/>
        </w:rPr>
        <w:t>2</w:t>
      </w:r>
      <w:r>
        <w:rPr>
          <w:rFonts w:hint="eastAsia"/>
          <w:sz w:val="32"/>
          <w:szCs w:val="32"/>
        </w:rPr>
        <w:t>）、以上资料提供</w:t>
      </w:r>
      <w:bookmarkStart w:id="6" w:name="_Hlk164066612"/>
      <w:r>
        <w:rPr>
          <w:rFonts w:hint="eastAsia"/>
          <w:sz w:val="32"/>
          <w:szCs w:val="32"/>
        </w:rPr>
        <w:t>加盖单位红章的</w:t>
      </w:r>
      <w:bookmarkEnd w:id="6"/>
      <w:r>
        <w:rPr>
          <w:rFonts w:hint="eastAsia"/>
          <w:sz w:val="32"/>
          <w:szCs w:val="32"/>
        </w:rPr>
        <w:t>扫描件。</w:t>
      </w:r>
    </w:p>
    <w:p w14:paraId="4DB55F4D" w14:textId="1B9A61EE" w:rsidR="00013513" w:rsidRDefault="00013513" w:rsidP="00013513">
      <w:pPr>
        <w:ind w:firstLineChars="200" w:firstLine="640"/>
        <w:rPr>
          <w:sz w:val="32"/>
          <w:szCs w:val="32"/>
        </w:rPr>
      </w:pPr>
      <w:r>
        <w:rPr>
          <w:rFonts w:hint="eastAsia"/>
          <w:sz w:val="32"/>
          <w:szCs w:val="32"/>
        </w:rPr>
        <w:t>（</w:t>
      </w:r>
      <w:r w:rsidRPr="00413158">
        <w:rPr>
          <w:rFonts w:hint="eastAsia"/>
          <w:sz w:val="32"/>
          <w:szCs w:val="32"/>
        </w:rPr>
        <w:t>3</w:t>
      </w:r>
      <w:r>
        <w:rPr>
          <w:rFonts w:hint="eastAsia"/>
          <w:sz w:val="32"/>
          <w:szCs w:val="32"/>
        </w:rPr>
        <w:t>）</w:t>
      </w:r>
      <w:r w:rsidRPr="00413158">
        <w:rPr>
          <w:rFonts w:hint="eastAsia"/>
          <w:sz w:val="32"/>
          <w:szCs w:val="32"/>
        </w:rPr>
        <w:t>、</w:t>
      </w:r>
      <w:r w:rsidR="003C3E5B" w:rsidRPr="003C3E5B">
        <w:rPr>
          <w:rFonts w:hint="eastAsia"/>
          <w:sz w:val="32"/>
          <w:szCs w:val="32"/>
        </w:rPr>
        <w:t>投标人</w:t>
      </w:r>
      <w:r>
        <w:rPr>
          <w:rFonts w:hint="eastAsia"/>
          <w:sz w:val="32"/>
          <w:szCs w:val="32"/>
        </w:rPr>
        <w:t>提交的相关资料必须真实，可靠。否则取消投标资格，并承担相应处罚后果。</w:t>
      </w:r>
    </w:p>
    <w:p w14:paraId="3754BC0E" w14:textId="77777777" w:rsidR="00AF5BA3" w:rsidRDefault="00AF5BA3" w:rsidP="00AF5BA3">
      <w:pPr>
        <w:pStyle w:val="TOC1"/>
      </w:pPr>
    </w:p>
    <w:p w14:paraId="2101A157" w14:textId="77777777" w:rsidR="00E14EC2" w:rsidRDefault="00E14EC2" w:rsidP="00E14EC2"/>
    <w:p w14:paraId="03AFFCE4" w14:textId="77777777" w:rsidR="00E14EC2" w:rsidRDefault="00E14EC2" w:rsidP="00E14EC2">
      <w:pPr>
        <w:pStyle w:val="TOC1"/>
      </w:pPr>
    </w:p>
    <w:p w14:paraId="2B375D90" w14:textId="77777777" w:rsidR="00013513" w:rsidRDefault="00013513" w:rsidP="00013513"/>
    <w:p w14:paraId="3F919850" w14:textId="77777777" w:rsidR="00013513" w:rsidRDefault="00013513" w:rsidP="00013513">
      <w:pPr>
        <w:pStyle w:val="TOC1"/>
      </w:pPr>
    </w:p>
    <w:p w14:paraId="700616A9" w14:textId="77777777" w:rsidR="00013513" w:rsidRDefault="00013513" w:rsidP="00013513"/>
    <w:p w14:paraId="7B724F19" w14:textId="77777777" w:rsidR="00013513" w:rsidRDefault="00013513" w:rsidP="00013513"/>
    <w:p w14:paraId="02295B7B" w14:textId="77777777" w:rsidR="00B40D6D" w:rsidRDefault="00B40D6D" w:rsidP="00B40D6D"/>
    <w:p w14:paraId="411AD0F3" w14:textId="77777777" w:rsidR="008C7365" w:rsidRPr="008C7365" w:rsidRDefault="008C7365" w:rsidP="008C7365">
      <w:pPr>
        <w:pStyle w:val="TOC1"/>
        <w:rPr>
          <w:rFonts w:hint="eastAsia"/>
        </w:rPr>
      </w:pPr>
    </w:p>
    <w:p w14:paraId="7916B375" w14:textId="77777777" w:rsidR="00794476" w:rsidRDefault="00794476" w:rsidP="00794476">
      <w:pPr>
        <w:rPr>
          <w:sz w:val="32"/>
          <w:szCs w:val="32"/>
        </w:rPr>
      </w:pPr>
      <w:r>
        <w:rPr>
          <w:rFonts w:hint="eastAsia"/>
          <w:sz w:val="32"/>
          <w:szCs w:val="32"/>
        </w:rPr>
        <w:t>附表一</w:t>
      </w:r>
    </w:p>
    <w:tbl>
      <w:tblPr>
        <w:tblW w:w="9077" w:type="dxa"/>
        <w:tblLook w:val="04A0" w:firstRow="1" w:lastRow="0" w:firstColumn="1" w:lastColumn="0" w:noHBand="0" w:noVBand="1"/>
      </w:tblPr>
      <w:tblGrid>
        <w:gridCol w:w="2513"/>
        <w:gridCol w:w="6564"/>
      </w:tblGrid>
      <w:tr w:rsidR="00794476" w:rsidRPr="006B6546" w14:paraId="34315C4E" w14:textId="77777777" w:rsidTr="007E2C1F">
        <w:trPr>
          <w:trHeight w:val="2169"/>
        </w:trPr>
        <w:tc>
          <w:tcPr>
            <w:tcW w:w="9077" w:type="dxa"/>
            <w:gridSpan w:val="2"/>
            <w:tcBorders>
              <w:top w:val="nil"/>
              <w:left w:val="nil"/>
              <w:bottom w:val="nil"/>
              <w:right w:val="nil"/>
            </w:tcBorders>
            <w:vAlign w:val="center"/>
            <w:hideMark/>
          </w:tcPr>
          <w:p w14:paraId="4E3332E1" w14:textId="77777777" w:rsidR="00813028" w:rsidRDefault="00794476" w:rsidP="00813028">
            <w:pPr>
              <w:ind w:leftChars="339" w:left="1997" w:hangingChars="400" w:hanging="1285"/>
              <w:rPr>
                <w:rFonts w:ascii="宋体" w:hAnsi="宋体" w:cs="宋体"/>
                <w:b/>
                <w:bCs/>
                <w:sz w:val="32"/>
                <w:szCs w:val="32"/>
              </w:rPr>
            </w:pPr>
            <w:bookmarkStart w:id="7" w:name="_Hlk161909263"/>
            <w:r w:rsidRPr="00826B6D">
              <w:rPr>
                <w:rStyle w:val="ad"/>
                <w:rFonts w:eastAsia="仿宋" w:hint="eastAsia"/>
              </w:rPr>
              <w:t>神木能源集团石窑店矿业有限公司</w:t>
            </w:r>
            <w:r w:rsidRPr="00E72169">
              <w:rPr>
                <w:rFonts w:eastAsia="仿宋" w:hint="eastAsia"/>
              </w:rPr>
              <w:t xml:space="preserve"> </w:t>
            </w:r>
            <w:r w:rsidRPr="00E72169">
              <w:rPr>
                <w:rFonts w:eastAsia="仿宋" w:hint="eastAsia"/>
                <w:sz w:val="40"/>
                <w:szCs w:val="40"/>
              </w:rPr>
              <w:t xml:space="preserve">         </w:t>
            </w:r>
            <w:r w:rsidRPr="006B6546">
              <w:rPr>
                <w:rFonts w:eastAsia="仿宋" w:hint="eastAsia"/>
                <w:sz w:val="40"/>
                <w:szCs w:val="40"/>
                <w:u w:val="single"/>
              </w:rPr>
              <w:t xml:space="preserve"> </w:t>
            </w:r>
            <w:r w:rsidRPr="00CC12F5">
              <w:rPr>
                <w:rFonts w:eastAsia="仿宋" w:hint="eastAsia"/>
                <w:sz w:val="40"/>
                <w:szCs w:val="40"/>
                <w:u w:val="single"/>
              </w:rPr>
              <w:t xml:space="preserve">                     </w:t>
            </w:r>
            <w:r w:rsidR="00813028" w:rsidRPr="0022047B">
              <w:rPr>
                <w:rFonts w:ascii="宋体" w:hAnsi="宋体" w:cs="宋体" w:hint="eastAsia"/>
                <w:b/>
                <w:bCs/>
                <w:sz w:val="32"/>
                <w:szCs w:val="32"/>
              </w:rPr>
              <w:t>水冷设备水道清洗长期服务项目</w:t>
            </w:r>
          </w:p>
          <w:p w14:paraId="5F6EA43E" w14:textId="1D33B62F" w:rsidR="00794476" w:rsidRPr="003F07FE" w:rsidRDefault="00794476" w:rsidP="003F07FE">
            <w:pPr>
              <w:ind w:firstLineChars="900" w:firstLine="3614"/>
              <w:rPr>
                <w:rFonts w:ascii="宋体" w:hAnsi="宋体" w:cs="宋体" w:hint="eastAsia"/>
                <w:b/>
                <w:bCs/>
                <w:sz w:val="36"/>
                <w:szCs w:val="36"/>
              </w:rPr>
            </w:pPr>
            <w:r w:rsidRPr="00E72169">
              <w:rPr>
                <w:rFonts w:eastAsia="仿宋" w:hint="eastAsia"/>
                <w:b/>
                <w:bCs/>
                <w:sz w:val="40"/>
                <w:szCs w:val="40"/>
                <w:u w:val="single"/>
              </w:rPr>
              <w:t>报价单</w:t>
            </w:r>
          </w:p>
          <w:p w14:paraId="329FB6B7" w14:textId="77777777" w:rsidR="00794476" w:rsidRPr="00E72169" w:rsidRDefault="00794476" w:rsidP="000816E3">
            <w:pPr>
              <w:pStyle w:val="a5"/>
              <w:ind w:left="1470" w:firstLineChars="500" w:firstLine="1988"/>
              <w:rPr>
                <w:rFonts w:eastAsia="仿宋"/>
                <w:b/>
                <w:bCs/>
                <w:sz w:val="40"/>
                <w:szCs w:val="40"/>
                <w:u w:val="single"/>
              </w:rPr>
            </w:pPr>
            <w:r w:rsidRPr="00E72169">
              <w:rPr>
                <w:rFonts w:eastAsia="仿宋" w:hint="eastAsia"/>
                <w:b/>
                <w:bCs/>
                <w:sz w:val="40"/>
                <w:szCs w:val="40"/>
                <w:u w:val="single"/>
              </w:rPr>
              <w:t>第</w:t>
            </w:r>
            <w:r w:rsidRPr="00E72169">
              <w:rPr>
                <w:rFonts w:eastAsia="仿宋" w:hint="eastAsia"/>
                <w:b/>
                <w:bCs/>
                <w:sz w:val="40"/>
                <w:szCs w:val="40"/>
                <w:u w:val="single"/>
              </w:rPr>
              <w:t xml:space="preserve">  </w:t>
            </w:r>
            <w:r w:rsidRPr="00E72169">
              <w:rPr>
                <w:rFonts w:eastAsia="仿宋" w:hint="eastAsia"/>
                <w:b/>
                <w:bCs/>
                <w:sz w:val="40"/>
                <w:szCs w:val="40"/>
                <w:u w:val="single"/>
              </w:rPr>
              <w:t>次</w:t>
            </w:r>
          </w:p>
        </w:tc>
      </w:tr>
      <w:tr w:rsidR="00794476" w:rsidRPr="00CC12F5" w14:paraId="236C98F5" w14:textId="77777777" w:rsidTr="007E2C1F">
        <w:trPr>
          <w:trHeight w:val="808"/>
        </w:trPr>
        <w:tc>
          <w:tcPr>
            <w:tcW w:w="9077" w:type="dxa"/>
            <w:gridSpan w:val="2"/>
            <w:tcBorders>
              <w:top w:val="nil"/>
              <w:left w:val="nil"/>
              <w:bottom w:val="single" w:sz="4" w:space="0" w:color="auto"/>
              <w:right w:val="nil"/>
            </w:tcBorders>
            <w:vAlign w:val="center"/>
            <w:hideMark/>
          </w:tcPr>
          <w:p w14:paraId="64AEDD4C" w14:textId="488D4FF3" w:rsidR="00794476" w:rsidRPr="00CC12F5" w:rsidRDefault="00794476" w:rsidP="000816E3">
            <w:pPr>
              <w:widowControl/>
              <w:jc w:val="left"/>
              <w:rPr>
                <w:rFonts w:ascii="仿宋" w:eastAsia="仿宋" w:hAnsi="仿宋" w:cs="宋体" w:hint="eastAsia"/>
                <w:kern w:val="0"/>
                <w:sz w:val="28"/>
                <w:szCs w:val="28"/>
              </w:rPr>
            </w:pPr>
            <w:r w:rsidRPr="00CC12F5">
              <w:rPr>
                <w:rFonts w:ascii="仿宋" w:eastAsia="仿宋" w:hAnsi="仿宋" w:cs="宋体" w:hint="eastAsia"/>
                <w:kern w:val="0"/>
                <w:sz w:val="28"/>
                <w:szCs w:val="28"/>
              </w:rPr>
              <w:t>项目编号：202</w:t>
            </w:r>
            <w:r w:rsidR="003F07FE">
              <w:rPr>
                <w:rFonts w:ascii="仿宋" w:eastAsia="仿宋" w:hAnsi="仿宋" w:cs="宋体" w:hint="eastAsia"/>
                <w:kern w:val="0"/>
                <w:sz w:val="28"/>
                <w:szCs w:val="28"/>
              </w:rPr>
              <w:t>5</w:t>
            </w:r>
            <w:r w:rsidR="00206B60">
              <w:rPr>
                <w:rFonts w:ascii="仿宋" w:eastAsia="仿宋" w:hAnsi="仿宋" w:cs="宋体" w:hint="eastAsia"/>
                <w:kern w:val="0"/>
                <w:sz w:val="28"/>
                <w:szCs w:val="28"/>
              </w:rPr>
              <w:t>1</w:t>
            </w:r>
            <w:r w:rsidR="0019756D">
              <w:rPr>
                <w:rFonts w:ascii="仿宋" w:eastAsia="仿宋" w:hAnsi="仿宋" w:cs="宋体" w:hint="eastAsia"/>
                <w:kern w:val="0"/>
                <w:sz w:val="28"/>
                <w:szCs w:val="28"/>
              </w:rPr>
              <w:t>1</w:t>
            </w:r>
            <w:r w:rsidRPr="00CC12F5">
              <w:rPr>
                <w:rFonts w:ascii="仿宋" w:eastAsia="仿宋" w:hAnsi="仿宋" w:cs="宋体" w:hint="eastAsia"/>
                <w:kern w:val="0"/>
                <w:sz w:val="28"/>
                <w:szCs w:val="28"/>
              </w:rPr>
              <w:t>-FW-</w:t>
            </w:r>
            <w:r w:rsidR="00813028">
              <w:rPr>
                <w:rFonts w:ascii="仿宋" w:eastAsia="仿宋" w:hAnsi="仿宋" w:cs="宋体" w:hint="eastAsia"/>
                <w:kern w:val="0"/>
                <w:sz w:val="28"/>
                <w:szCs w:val="28"/>
              </w:rPr>
              <w:t>1</w:t>
            </w:r>
            <w:r w:rsidR="0019756D">
              <w:rPr>
                <w:rFonts w:ascii="仿宋" w:eastAsia="仿宋" w:hAnsi="仿宋" w:cs="宋体" w:hint="eastAsia"/>
                <w:kern w:val="0"/>
                <w:sz w:val="28"/>
                <w:szCs w:val="28"/>
              </w:rPr>
              <w:t>3</w:t>
            </w:r>
            <w:r w:rsidRPr="00CC12F5">
              <w:rPr>
                <w:rFonts w:ascii="仿宋" w:eastAsia="仿宋" w:hAnsi="仿宋" w:cs="宋体" w:hint="eastAsia"/>
                <w:kern w:val="0"/>
                <w:sz w:val="28"/>
                <w:szCs w:val="28"/>
              </w:rPr>
              <w:t xml:space="preserve">     </w:t>
            </w:r>
            <w:r w:rsidR="0019756D">
              <w:rPr>
                <w:rFonts w:ascii="仿宋" w:eastAsia="仿宋" w:hAnsi="仿宋" w:cs="宋体" w:hint="eastAsia"/>
                <w:kern w:val="0"/>
                <w:sz w:val="28"/>
                <w:szCs w:val="28"/>
              </w:rPr>
              <w:t xml:space="preserve">       </w:t>
            </w:r>
            <w:r w:rsidRPr="00CC12F5">
              <w:rPr>
                <w:rFonts w:ascii="仿宋" w:eastAsia="仿宋" w:hAnsi="仿宋" w:cs="宋体" w:hint="eastAsia"/>
                <w:kern w:val="0"/>
                <w:sz w:val="28"/>
                <w:szCs w:val="28"/>
              </w:rPr>
              <w:t>时间：202</w:t>
            </w:r>
            <w:r w:rsidR="00013513">
              <w:rPr>
                <w:rFonts w:ascii="仿宋" w:eastAsia="仿宋" w:hAnsi="仿宋" w:cs="宋体" w:hint="eastAsia"/>
                <w:kern w:val="0"/>
                <w:sz w:val="28"/>
                <w:szCs w:val="28"/>
              </w:rPr>
              <w:t>5</w:t>
            </w:r>
            <w:r w:rsidRPr="00CC12F5">
              <w:rPr>
                <w:rFonts w:ascii="仿宋" w:eastAsia="仿宋" w:hAnsi="仿宋" w:cs="宋体" w:hint="eastAsia"/>
                <w:kern w:val="0"/>
                <w:sz w:val="28"/>
                <w:szCs w:val="28"/>
              </w:rPr>
              <w:t>年    月    日</w:t>
            </w:r>
          </w:p>
        </w:tc>
      </w:tr>
      <w:tr w:rsidR="00794476" w:rsidRPr="00CC12F5" w14:paraId="33C015EE" w14:textId="77777777" w:rsidTr="007E2C1F">
        <w:trPr>
          <w:trHeight w:val="955"/>
        </w:trPr>
        <w:tc>
          <w:tcPr>
            <w:tcW w:w="2513" w:type="dxa"/>
            <w:tcBorders>
              <w:top w:val="nil"/>
              <w:left w:val="single" w:sz="4" w:space="0" w:color="auto"/>
              <w:bottom w:val="single" w:sz="4" w:space="0" w:color="auto"/>
              <w:right w:val="single" w:sz="4" w:space="0" w:color="auto"/>
            </w:tcBorders>
            <w:vAlign w:val="center"/>
            <w:hideMark/>
          </w:tcPr>
          <w:p w14:paraId="1834BB82" w14:textId="77777777" w:rsidR="00794476" w:rsidRPr="00CC12F5" w:rsidRDefault="00794476" w:rsidP="000816E3">
            <w:pPr>
              <w:widowControl/>
              <w:jc w:val="center"/>
              <w:rPr>
                <w:rFonts w:ascii="仿宋" w:eastAsia="仿宋" w:hAnsi="仿宋" w:cs="宋体" w:hint="eastAsia"/>
                <w:kern w:val="0"/>
                <w:sz w:val="28"/>
                <w:szCs w:val="28"/>
              </w:rPr>
            </w:pPr>
            <w:r w:rsidRPr="00CC12F5">
              <w:rPr>
                <w:rFonts w:ascii="仿宋" w:eastAsia="仿宋" w:hAnsi="仿宋" w:cs="宋体" w:hint="eastAsia"/>
                <w:kern w:val="0"/>
                <w:sz w:val="28"/>
                <w:szCs w:val="28"/>
              </w:rPr>
              <w:t>项目名称</w:t>
            </w:r>
          </w:p>
        </w:tc>
        <w:tc>
          <w:tcPr>
            <w:tcW w:w="6564" w:type="dxa"/>
            <w:tcBorders>
              <w:top w:val="single" w:sz="4" w:space="0" w:color="auto"/>
              <w:left w:val="nil"/>
              <w:bottom w:val="single" w:sz="4" w:space="0" w:color="auto"/>
              <w:right w:val="single" w:sz="4" w:space="0" w:color="000000"/>
            </w:tcBorders>
            <w:vAlign w:val="center"/>
            <w:hideMark/>
          </w:tcPr>
          <w:p w14:paraId="3A0A2F29" w14:textId="4BCB072F" w:rsidR="00794476" w:rsidRPr="003F07FE" w:rsidRDefault="00813028" w:rsidP="00813028">
            <w:pPr>
              <w:ind w:firstLineChars="300" w:firstLine="840"/>
              <w:rPr>
                <w:rFonts w:ascii="仿宋" w:eastAsia="仿宋" w:hAnsi="仿宋" w:cs="宋体" w:hint="eastAsia"/>
                <w:kern w:val="0"/>
                <w:sz w:val="28"/>
                <w:szCs w:val="28"/>
              </w:rPr>
            </w:pPr>
            <w:r w:rsidRPr="00813028">
              <w:rPr>
                <w:rFonts w:ascii="仿宋" w:eastAsia="仿宋" w:hAnsi="仿宋" w:cs="宋体" w:hint="eastAsia"/>
                <w:kern w:val="0"/>
                <w:sz w:val="28"/>
                <w:szCs w:val="28"/>
              </w:rPr>
              <w:t>水冷设备水道清洗长期服务项目</w:t>
            </w:r>
          </w:p>
        </w:tc>
      </w:tr>
      <w:tr w:rsidR="00794476" w:rsidRPr="00CC12F5" w14:paraId="0D6DFFB5" w14:textId="77777777" w:rsidTr="007E2C1F">
        <w:trPr>
          <w:trHeight w:val="1033"/>
        </w:trPr>
        <w:tc>
          <w:tcPr>
            <w:tcW w:w="2513" w:type="dxa"/>
            <w:tcBorders>
              <w:top w:val="nil"/>
              <w:left w:val="single" w:sz="4" w:space="0" w:color="auto"/>
              <w:bottom w:val="single" w:sz="4" w:space="0" w:color="auto"/>
              <w:right w:val="single" w:sz="4" w:space="0" w:color="auto"/>
            </w:tcBorders>
            <w:vAlign w:val="center"/>
            <w:hideMark/>
          </w:tcPr>
          <w:p w14:paraId="6B1623B9" w14:textId="77777777" w:rsidR="00794476" w:rsidRPr="00CC12F5" w:rsidRDefault="00794476" w:rsidP="000816E3">
            <w:pPr>
              <w:widowControl/>
              <w:jc w:val="center"/>
              <w:rPr>
                <w:rFonts w:ascii="仿宋" w:eastAsia="仿宋" w:hAnsi="仿宋" w:cs="宋体" w:hint="eastAsia"/>
                <w:color w:val="000000"/>
                <w:kern w:val="0"/>
                <w:sz w:val="28"/>
                <w:szCs w:val="28"/>
              </w:rPr>
            </w:pPr>
            <w:r w:rsidRPr="00CC12F5">
              <w:rPr>
                <w:rFonts w:ascii="仿宋" w:eastAsia="仿宋" w:hAnsi="仿宋" w:cs="宋体" w:hint="eastAsia"/>
                <w:color w:val="000000"/>
                <w:kern w:val="0"/>
                <w:sz w:val="28"/>
                <w:szCs w:val="28"/>
              </w:rPr>
              <w:t>项目内容及要求</w:t>
            </w:r>
          </w:p>
        </w:tc>
        <w:tc>
          <w:tcPr>
            <w:tcW w:w="6564" w:type="dxa"/>
            <w:tcBorders>
              <w:top w:val="single" w:sz="4" w:space="0" w:color="auto"/>
              <w:left w:val="nil"/>
              <w:bottom w:val="single" w:sz="4" w:space="0" w:color="auto"/>
              <w:right w:val="single" w:sz="4" w:space="0" w:color="000000"/>
            </w:tcBorders>
            <w:vAlign w:val="center"/>
            <w:hideMark/>
          </w:tcPr>
          <w:p w14:paraId="4B656F5C" w14:textId="355911EA" w:rsidR="00794476" w:rsidRPr="00CC12F5" w:rsidRDefault="00794476" w:rsidP="000816E3">
            <w:pPr>
              <w:rPr>
                <w:rFonts w:ascii="仿宋" w:eastAsia="仿宋" w:hAnsi="仿宋" w:cs="宋体" w:hint="eastAsia"/>
                <w:kern w:val="0"/>
                <w:sz w:val="28"/>
                <w:szCs w:val="28"/>
              </w:rPr>
            </w:pPr>
            <w:r w:rsidRPr="00CC12F5">
              <w:rPr>
                <w:rFonts w:ascii="仿宋" w:eastAsia="仿宋" w:hAnsi="仿宋" w:cs="宋体" w:hint="eastAsia"/>
                <w:kern w:val="0"/>
                <w:sz w:val="28"/>
                <w:szCs w:val="28"/>
              </w:rPr>
              <w:t>详见《</w:t>
            </w:r>
            <w:r w:rsidR="007A4E11" w:rsidRPr="0057242D">
              <w:rPr>
                <w:rFonts w:ascii="仿宋" w:eastAsia="仿宋" w:hAnsi="仿宋" w:cs="宋体" w:hint="eastAsia"/>
                <w:kern w:val="0"/>
                <w:sz w:val="28"/>
                <w:szCs w:val="28"/>
              </w:rPr>
              <w:t>服务项目</w:t>
            </w:r>
            <w:r>
              <w:rPr>
                <w:rFonts w:ascii="仿宋" w:eastAsia="仿宋" w:hAnsi="仿宋" w:cs="宋体" w:hint="eastAsia"/>
                <w:kern w:val="0"/>
                <w:sz w:val="28"/>
                <w:szCs w:val="28"/>
              </w:rPr>
              <w:t>实施</w:t>
            </w:r>
            <w:r w:rsidRPr="00CC12F5">
              <w:rPr>
                <w:rFonts w:ascii="仿宋" w:eastAsia="仿宋" w:hAnsi="仿宋" w:cs="宋体" w:hint="eastAsia"/>
                <w:kern w:val="0"/>
                <w:sz w:val="28"/>
                <w:szCs w:val="28"/>
              </w:rPr>
              <w:t>方案》</w:t>
            </w:r>
          </w:p>
        </w:tc>
      </w:tr>
      <w:tr w:rsidR="00794476" w:rsidRPr="00CC12F5" w14:paraId="3E7FDC75" w14:textId="77777777" w:rsidTr="007E2C1F">
        <w:trPr>
          <w:trHeight w:val="718"/>
        </w:trPr>
        <w:tc>
          <w:tcPr>
            <w:tcW w:w="2513" w:type="dxa"/>
            <w:tcBorders>
              <w:top w:val="nil"/>
              <w:left w:val="single" w:sz="4" w:space="0" w:color="auto"/>
              <w:bottom w:val="single" w:sz="4" w:space="0" w:color="auto"/>
              <w:right w:val="single" w:sz="4" w:space="0" w:color="auto"/>
            </w:tcBorders>
            <w:vAlign w:val="center"/>
            <w:hideMark/>
          </w:tcPr>
          <w:p w14:paraId="4FF769B7" w14:textId="77777777" w:rsidR="00794476" w:rsidRPr="00CC12F5" w:rsidRDefault="00794476" w:rsidP="000816E3">
            <w:pPr>
              <w:widowControl/>
              <w:jc w:val="center"/>
              <w:rPr>
                <w:rFonts w:ascii="仿宋" w:eastAsia="仿宋" w:hAnsi="仿宋" w:cs="宋体" w:hint="eastAsia"/>
                <w:kern w:val="0"/>
                <w:sz w:val="28"/>
                <w:szCs w:val="28"/>
              </w:rPr>
            </w:pPr>
            <w:r w:rsidRPr="00CC12F5">
              <w:rPr>
                <w:rFonts w:ascii="仿宋" w:eastAsia="仿宋" w:hAnsi="仿宋" w:cs="宋体" w:hint="eastAsia"/>
                <w:kern w:val="0"/>
                <w:sz w:val="28"/>
                <w:szCs w:val="28"/>
              </w:rPr>
              <w:t>工期</w:t>
            </w:r>
          </w:p>
        </w:tc>
        <w:tc>
          <w:tcPr>
            <w:tcW w:w="6564" w:type="dxa"/>
            <w:tcBorders>
              <w:top w:val="single" w:sz="4" w:space="0" w:color="auto"/>
              <w:left w:val="nil"/>
              <w:bottom w:val="single" w:sz="4" w:space="0" w:color="auto"/>
              <w:right w:val="single" w:sz="4" w:space="0" w:color="000000"/>
            </w:tcBorders>
            <w:vAlign w:val="center"/>
            <w:hideMark/>
          </w:tcPr>
          <w:p w14:paraId="619F7CB3" w14:textId="77777777" w:rsidR="00794476" w:rsidRPr="00CC12F5" w:rsidRDefault="00794476" w:rsidP="000816E3">
            <w:pPr>
              <w:widowControl/>
              <w:jc w:val="center"/>
              <w:rPr>
                <w:rFonts w:ascii="仿宋" w:eastAsia="仿宋" w:hAnsi="仿宋" w:cs="宋体" w:hint="eastAsia"/>
                <w:kern w:val="0"/>
                <w:sz w:val="28"/>
                <w:szCs w:val="28"/>
              </w:rPr>
            </w:pPr>
          </w:p>
        </w:tc>
      </w:tr>
      <w:tr w:rsidR="00794476" w:rsidRPr="00CC12F5" w14:paraId="3CAC1840" w14:textId="77777777" w:rsidTr="007E2C1F">
        <w:trPr>
          <w:trHeight w:val="1131"/>
        </w:trPr>
        <w:tc>
          <w:tcPr>
            <w:tcW w:w="2513" w:type="dxa"/>
            <w:tcBorders>
              <w:top w:val="nil"/>
              <w:left w:val="single" w:sz="4" w:space="0" w:color="auto"/>
              <w:bottom w:val="single" w:sz="4" w:space="0" w:color="auto"/>
              <w:right w:val="single" w:sz="4" w:space="0" w:color="auto"/>
            </w:tcBorders>
            <w:vAlign w:val="center"/>
            <w:hideMark/>
          </w:tcPr>
          <w:p w14:paraId="4A3950E4" w14:textId="6615FE7F" w:rsidR="00794476" w:rsidRPr="00CC12F5" w:rsidRDefault="00794476" w:rsidP="000816E3">
            <w:pPr>
              <w:widowControl/>
              <w:jc w:val="center"/>
              <w:rPr>
                <w:rFonts w:ascii="仿宋" w:eastAsia="仿宋" w:hAnsi="仿宋" w:cs="宋体" w:hint="eastAsia"/>
                <w:kern w:val="0"/>
                <w:sz w:val="28"/>
                <w:szCs w:val="28"/>
              </w:rPr>
            </w:pPr>
            <w:r w:rsidRPr="00CC12F5">
              <w:rPr>
                <w:rFonts w:ascii="仿宋" w:eastAsia="仿宋" w:hAnsi="仿宋" w:cs="宋体" w:hint="eastAsia"/>
                <w:kern w:val="0"/>
                <w:sz w:val="28"/>
                <w:szCs w:val="28"/>
              </w:rPr>
              <w:t>含税报价</w:t>
            </w:r>
          </w:p>
        </w:tc>
        <w:tc>
          <w:tcPr>
            <w:tcW w:w="6564" w:type="dxa"/>
            <w:tcBorders>
              <w:top w:val="single" w:sz="4" w:space="0" w:color="auto"/>
              <w:left w:val="nil"/>
              <w:bottom w:val="single" w:sz="4" w:space="0" w:color="auto"/>
              <w:right w:val="single" w:sz="4" w:space="0" w:color="000000"/>
            </w:tcBorders>
            <w:vAlign w:val="center"/>
            <w:hideMark/>
          </w:tcPr>
          <w:p w14:paraId="13E1133F" w14:textId="02B0735D" w:rsidR="00794476" w:rsidRPr="003F07FE" w:rsidRDefault="003F07FE" w:rsidP="001C50BD">
            <w:pPr>
              <w:widowControl/>
              <w:rPr>
                <w:rFonts w:ascii="仿宋" w:eastAsia="仿宋" w:hAnsi="仿宋" w:cs="宋体" w:hint="eastAsia"/>
                <w:kern w:val="0"/>
                <w:sz w:val="28"/>
                <w:szCs w:val="28"/>
                <w:u w:val="single"/>
              </w:rPr>
            </w:pPr>
            <w:r>
              <w:rPr>
                <w:rFonts w:ascii="仿宋" w:eastAsia="仿宋" w:hAnsi="仿宋" w:cs="宋体" w:hint="eastAsia"/>
                <w:kern w:val="0"/>
                <w:sz w:val="28"/>
                <w:szCs w:val="28"/>
              </w:rPr>
              <w:t>大写：</w:t>
            </w:r>
            <w:r>
              <w:rPr>
                <w:rFonts w:ascii="仿宋" w:eastAsia="仿宋" w:hAnsi="仿宋" w:cs="宋体" w:hint="eastAsia"/>
                <w:kern w:val="0"/>
                <w:sz w:val="28"/>
                <w:szCs w:val="28"/>
                <w:u w:val="single"/>
              </w:rPr>
              <w:t xml:space="preserve">          元</w:t>
            </w:r>
            <w:r w:rsidR="00813028">
              <w:rPr>
                <w:rFonts w:ascii="仿宋" w:eastAsia="仿宋" w:hAnsi="仿宋" w:cs="宋体" w:hint="eastAsia"/>
                <w:kern w:val="0"/>
                <w:sz w:val="28"/>
                <w:szCs w:val="28"/>
                <w:u w:val="single"/>
              </w:rPr>
              <w:t>/台</w:t>
            </w:r>
            <w:r>
              <w:rPr>
                <w:rFonts w:ascii="仿宋" w:eastAsia="仿宋" w:hAnsi="仿宋" w:cs="宋体" w:hint="eastAsia"/>
                <w:kern w:val="0"/>
                <w:sz w:val="28"/>
                <w:szCs w:val="28"/>
                <w:u w:val="single"/>
              </w:rPr>
              <w:t xml:space="preserve"> </w:t>
            </w:r>
            <w:r w:rsidR="00B40D6D">
              <w:rPr>
                <w:rFonts w:ascii="仿宋" w:eastAsia="仿宋" w:hAnsi="仿宋" w:cs="宋体" w:hint="eastAsia"/>
                <w:kern w:val="0"/>
                <w:sz w:val="28"/>
                <w:szCs w:val="28"/>
                <w:u w:val="single"/>
              </w:rPr>
              <w:t xml:space="preserve">  </w:t>
            </w:r>
            <w:r>
              <w:rPr>
                <w:rFonts w:ascii="仿宋" w:eastAsia="仿宋" w:hAnsi="仿宋" w:cs="宋体" w:hint="eastAsia"/>
                <w:kern w:val="0"/>
                <w:sz w:val="28"/>
                <w:szCs w:val="28"/>
                <w:u w:val="single"/>
              </w:rPr>
              <w:t>小写：       元</w:t>
            </w:r>
            <w:r w:rsidR="00813028">
              <w:rPr>
                <w:rFonts w:ascii="仿宋" w:eastAsia="仿宋" w:hAnsi="仿宋" w:cs="宋体" w:hint="eastAsia"/>
                <w:kern w:val="0"/>
                <w:sz w:val="28"/>
                <w:szCs w:val="28"/>
                <w:u w:val="single"/>
              </w:rPr>
              <w:t>/台</w:t>
            </w:r>
          </w:p>
        </w:tc>
      </w:tr>
      <w:tr w:rsidR="00794476" w:rsidRPr="00CC12F5" w14:paraId="5F56FF4A" w14:textId="77777777" w:rsidTr="007E2C1F">
        <w:trPr>
          <w:trHeight w:val="861"/>
        </w:trPr>
        <w:tc>
          <w:tcPr>
            <w:tcW w:w="2513" w:type="dxa"/>
            <w:tcBorders>
              <w:top w:val="nil"/>
              <w:left w:val="single" w:sz="4" w:space="0" w:color="auto"/>
              <w:bottom w:val="single" w:sz="4" w:space="0" w:color="auto"/>
              <w:right w:val="single" w:sz="4" w:space="0" w:color="auto"/>
            </w:tcBorders>
            <w:vAlign w:val="center"/>
            <w:hideMark/>
          </w:tcPr>
          <w:p w14:paraId="312B2A37" w14:textId="77777777" w:rsidR="00794476" w:rsidRPr="00CC12F5" w:rsidRDefault="00794476" w:rsidP="000816E3">
            <w:pPr>
              <w:widowControl/>
              <w:jc w:val="center"/>
              <w:rPr>
                <w:rFonts w:ascii="仿宋" w:eastAsia="仿宋" w:hAnsi="仿宋" w:cs="宋体" w:hint="eastAsia"/>
                <w:kern w:val="0"/>
                <w:sz w:val="28"/>
                <w:szCs w:val="28"/>
              </w:rPr>
            </w:pPr>
            <w:r w:rsidRPr="00CC12F5">
              <w:rPr>
                <w:rFonts w:ascii="仿宋" w:eastAsia="仿宋" w:hAnsi="仿宋" w:cs="宋体" w:hint="eastAsia"/>
                <w:kern w:val="0"/>
                <w:sz w:val="28"/>
                <w:szCs w:val="28"/>
              </w:rPr>
              <w:t>税票类别</w:t>
            </w:r>
          </w:p>
        </w:tc>
        <w:tc>
          <w:tcPr>
            <w:tcW w:w="6564" w:type="dxa"/>
            <w:tcBorders>
              <w:top w:val="single" w:sz="4" w:space="0" w:color="auto"/>
              <w:left w:val="nil"/>
              <w:bottom w:val="single" w:sz="4" w:space="0" w:color="auto"/>
              <w:right w:val="single" w:sz="4" w:space="0" w:color="000000"/>
            </w:tcBorders>
            <w:vAlign w:val="center"/>
            <w:hideMark/>
          </w:tcPr>
          <w:p w14:paraId="5FFF4716" w14:textId="77777777" w:rsidR="00794476" w:rsidRPr="00CC12F5" w:rsidRDefault="00794476" w:rsidP="000816E3">
            <w:pPr>
              <w:widowControl/>
              <w:jc w:val="center"/>
              <w:rPr>
                <w:rFonts w:ascii="仿宋" w:eastAsia="仿宋" w:hAnsi="仿宋" w:cs="宋体" w:hint="eastAsia"/>
                <w:kern w:val="0"/>
                <w:sz w:val="28"/>
                <w:szCs w:val="28"/>
                <w:u w:val="single"/>
              </w:rPr>
            </w:pPr>
            <w:r w:rsidRPr="00CC12F5">
              <w:rPr>
                <w:rFonts w:ascii="仿宋" w:eastAsia="仿宋" w:hAnsi="仿宋" w:cs="宋体" w:hint="eastAsia"/>
                <w:kern w:val="0"/>
                <w:sz w:val="28"/>
                <w:szCs w:val="28"/>
                <w:u w:val="single"/>
              </w:rPr>
              <w:t xml:space="preserve">  %</w:t>
            </w:r>
            <w:r w:rsidRPr="00CC12F5">
              <w:rPr>
                <w:rFonts w:ascii="仿宋" w:eastAsia="仿宋" w:hAnsi="仿宋" w:cs="宋体" w:hint="eastAsia"/>
                <w:kern w:val="0"/>
                <w:sz w:val="28"/>
                <w:szCs w:val="28"/>
              </w:rPr>
              <w:t xml:space="preserve"> 增值税专用发票          </w:t>
            </w:r>
          </w:p>
        </w:tc>
      </w:tr>
      <w:tr w:rsidR="00794476" w:rsidRPr="00CC12F5" w14:paraId="171DCEE6" w14:textId="77777777" w:rsidTr="007E2C1F">
        <w:trPr>
          <w:trHeight w:val="846"/>
        </w:trPr>
        <w:tc>
          <w:tcPr>
            <w:tcW w:w="2513" w:type="dxa"/>
            <w:tcBorders>
              <w:top w:val="nil"/>
              <w:left w:val="single" w:sz="4" w:space="0" w:color="auto"/>
              <w:bottom w:val="single" w:sz="4" w:space="0" w:color="auto"/>
              <w:right w:val="single" w:sz="4" w:space="0" w:color="auto"/>
            </w:tcBorders>
            <w:vAlign w:val="center"/>
            <w:hideMark/>
          </w:tcPr>
          <w:p w14:paraId="278CB418" w14:textId="77777777" w:rsidR="00794476" w:rsidRPr="00CC12F5" w:rsidRDefault="00794476" w:rsidP="000816E3">
            <w:pPr>
              <w:widowControl/>
              <w:jc w:val="center"/>
              <w:rPr>
                <w:rFonts w:ascii="仿宋" w:eastAsia="仿宋" w:hAnsi="仿宋" w:cs="宋体" w:hint="eastAsia"/>
                <w:color w:val="000000"/>
                <w:kern w:val="0"/>
                <w:sz w:val="28"/>
                <w:szCs w:val="28"/>
              </w:rPr>
            </w:pPr>
            <w:r w:rsidRPr="00CC12F5">
              <w:rPr>
                <w:rFonts w:ascii="仿宋" w:eastAsia="仿宋" w:hAnsi="仿宋" w:cs="宋体" w:hint="eastAsia"/>
                <w:color w:val="000000"/>
                <w:kern w:val="0"/>
                <w:sz w:val="28"/>
                <w:szCs w:val="28"/>
              </w:rPr>
              <w:t>报价单位</w:t>
            </w:r>
          </w:p>
        </w:tc>
        <w:tc>
          <w:tcPr>
            <w:tcW w:w="6564" w:type="dxa"/>
            <w:tcBorders>
              <w:top w:val="single" w:sz="4" w:space="0" w:color="auto"/>
              <w:left w:val="nil"/>
              <w:bottom w:val="single" w:sz="4" w:space="0" w:color="auto"/>
              <w:right w:val="single" w:sz="4" w:space="0" w:color="000000"/>
            </w:tcBorders>
            <w:vAlign w:val="center"/>
            <w:hideMark/>
          </w:tcPr>
          <w:p w14:paraId="5BE5BA02" w14:textId="77777777" w:rsidR="00794476" w:rsidRPr="00CC12F5" w:rsidRDefault="00794476" w:rsidP="000816E3">
            <w:pPr>
              <w:widowControl/>
              <w:jc w:val="center"/>
              <w:rPr>
                <w:rFonts w:ascii="仿宋" w:eastAsia="仿宋" w:hAnsi="仿宋" w:cs="宋体" w:hint="eastAsia"/>
                <w:color w:val="000000"/>
                <w:kern w:val="0"/>
                <w:sz w:val="28"/>
                <w:szCs w:val="28"/>
              </w:rPr>
            </w:pPr>
            <w:r w:rsidRPr="00CC12F5">
              <w:rPr>
                <w:rFonts w:ascii="仿宋" w:eastAsia="仿宋" w:hAnsi="仿宋" w:cs="宋体" w:hint="eastAsia"/>
                <w:color w:val="000000"/>
                <w:kern w:val="0"/>
                <w:sz w:val="28"/>
                <w:szCs w:val="28"/>
              </w:rPr>
              <w:t xml:space="preserve">               </w:t>
            </w:r>
          </w:p>
        </w:tc>
      </w:tr>
      <w:tr w:rsidR="00794476" w:rsidRPr="00CC12F5" w14:paraId="444B7AEE" w14:textId="77777777" w:rsidTr="007E2C1F">
        <w:trPr>
          <w:trHeight w:val="1001"/>
        </w:trPr>
        <w:tc>
          <w:tcPr>
            <w:tcW w:w="2513" w:type="dxa"/>
            <w:tcBorders>
              <w:top w:val="nil"/>
              <w:left w:val="single" w:sz="4" w:space="0" w:color="auto"/>
              <w:bottom w:val="single" w:sz="4" w:space="0" w:color="auto"/>
              <w:right w:val="single" w:sz="4" w:space="0" w:color="auto"/>
            </w:tcBorders>
            <w:vAlign w:val="center"/>
            <w:hideMark/>
          </w:tcPr>
          <w:p w14:paraId="6D96FDCE" w14:textId="77777777" w:rsidR="00794476" w:rsidRPr="00CC12F5" w:rsidRDefault="00794476" w:rsidP="000816E3">
            <w:pPr>
              <w:widowControl/>
              <w:jc w:val="center"/>
              <w:rPr>
                <w:rFonts w:ascii="仿宋" w:eastAsia="仿宋" w:hAnsi="仿宋" w:cs="宋体" w:hint="eastAsia"/>
                <w:color w:val="000000"/>
                <w:kern w:val="0"/>
                <w:sz w:val="28"/>
                <w:szCs w:val="28"/>
              </w:rPr>
            </w:pPr>
            <w:r w:rsidRPr="00CC12F5">
              <w:rPr>
                <w:rFonts w:ascii="仿宋" w:eastAsia="仿宋" w:hAnsi="仿宋" w:cs="宋体" w:hint="eastAsia"/>
                <w:color w:val="000000"/>
                <w:kern w:val="0"/>
                <w:sz w:val="28"/>
                <w:szCs w:val="28"/>
              </w:rPr>
              <w:t>报价单位负责人</w:t>
            </w:r>
          </w:p>
        </w:tc>
        <w:tc>
          <w:tcPr>
            <w:tcW w:w="6564" w:type="dxa"/>
            <w:tcBorders>
              <w:top w:val="single" w:sz="4" w:space="0" w:color="auto"/>
              <w:left w:val="nil"/>
              <w:bottom w:val="single" w:sz="4" w:space="0" w:color="auto"/>
              <w:right w:val="single" w:sz="4" w:space="0" w:color="000000"/>
            </w:tcBorders>
            <w:vAlign w:val="center"/>
            <w:hideMark/>
          </w:tcPr>
          <w:p w14:paraId="5493C723" w14:textId="77777777" w:rsidR="00794476" w:rsidRPr="00CC12F5" w:rsidRDefault="00794476" w:rsidP="000816E3">
            <w:pPr>
              <w:widowControl/>
              <w:jc w:val="center"/>
              <w:rPr>
                <w:rFonts w:ascii="仿宋" w:eastAsia="仿宋" w:hAnsi="仿宋" w:cs="宋体" w:hint="eastAsia"/>
                <w:color w:val="000000"/>
                <w:kern w:val="0"/>
                <w:sz w:val="28"/>
                <w:szCs w:val="28"/>
              </w:rPr>
            </w:pPr>
            <w:r w:rsidRPr="00CC12F5">
              <w:rPr>
                <w:rFonts w:ascii="仿宋" w:eastAsia="仿宋" w:hAnsi="仿宋" w:cs="宋体" w:hint="eastAsia"/>
                <w:color w:val="000000"/>
                <w:kern w:val="0"/>
                <w:sz w:val="28"/>
                <w:szCs w:val="28"/>
              </w:rPr>
              <w:t xml:space="preserve">　</w:t>
            </w:r>
          </w:p>
        </w:tc>
      </w:tr>
      <w:tr w:rsidR="00794476" w:rsidRPr="00CC12F5" w14:paraId="4C78DCA3" w14:textId="77777777" w:rsidTr="007E2C1F">
        <w:trPr>
          <w:trHeight w:val="927"/>
        </w:trPr>
        <w:tc>
          <w:tcPr>
            <w:tcW w:w="2513" w:type="dxa"/>
            <w:tcBorders>
              <w:top w:val="nil"/>
              <w:left w:val="single" w:sz="4" w:space="0" w:color="auto"/>
              <w:bottom w:val="single" w:sz="4" w:space="0" w:color="auto"/>
              <w:right w:val="single" w:sz="4" w:space="0" w:color="auto"/>
            </w:tcBorders>
            <w:vAlign w:val="center"/>
            <w:hideMark/>
          </w:tcPr>
          <w:p w14:paraId="1EB7E7E9" w14:textId="77777777" w:rsidR="00794476" w:rsidRPr="00CC12F5" w:rsidRDefault="00794476" w:rsidP="000816E3">
            <w:pPr>
              <w:widowControl/>
              <w:jc w:val="center"/>
              <w:rPr>
                <w:rFonts w:ascii="仿宋" w:eastAsia="仿宋" w:hAnsi="仿宋" w:cs="宋体" w:hint="eastAsia"/>
                <w:color w:val="000000"/>
                <w:kern w:val="0"/>
                <w:sz w:val="28"/>
                <w:szCs w:val="28"/>
              </w:rPr>
            </w:pPr>
            <w:r w:rsidRPr="00CC12F5">
              <w:rPr>
                <w:rFonts w:ascii="仿宋" w:eastAsia="仿宋" w:hAnsi="仿宋" w:cs="宋体" w:hint="eastAsia"/>
                <w:color w:val="000000"/>
                <w:kern w:val="0"/>
                <w:sz w:val="28"/>
                <w:szCs w:val="28"/>
              </w:rPr>
              <w:t>联系电话</w:t>
            </w:r>
          </w:p>
        </w:tc>
        <w:tc>
          <w:tcPr>
            <w:tcW w:w="6564" w:type="dxa"/>
            <w:tcBorders>
              <w:top w:val="single" w:sz="4" w:space="0" w:color="auto"/>
              <w:left w:val="nil"/>
              <w:bottom w:val="single" w:sz="4" w:space="0" w:color="auto"/>
              <w:right w:val="single" w:sz="4" w:space="0" w:color="000000"/>
            </w:tcBorders>
            <w:vAlign w:val="center"/>
            <w:hideMark/>
          </w:tcPr>
          <w:p w14:paraId="10489B42" w14:textId="77777777" w:rsidR="00794476" w:rsidRPr="00CC12F5" w:rsidRDefault="00794476" w:rsidP="000816E3">
            <w:pPr>
              <w:widowControl/>
              <w:jc w:val="center"/>
              <w:rPr>
                <w:rFonts w:ascii="仿宋" w:eastAsia="仿宋" w:hAnsi="仿宋" w:cs="宋体" w:hint="eastAsia"/>
                <w:color w:val="000000"/>
                <w:kern w:val="0"/>
                <w:sz w:val="28"/>
                <w:szCs w:val="28"/>
              </w:rPr>
            </w:pPr>
            <w:r w:rsidRPr="00CC12F5">
              <w:rPr>
                <w:rFonts w:ascii="仿宋" w:eastAsia="仿宋" w:hAnsi="仿宋" w:cs="宋体" w:hint="eastAsia"/>
                <w:color w:val="000000"/>
                <w:kern w:val="0"/>
                <w:sz w:val="28"/>
                <w:szCs w:val="28"/>
              </w:rPr>
              <w:t xml:space="preserve">　</w:t>
            </w:r>
          </w:p>
        </w:tc>
      </w:tr>
      <w:tr w:rsidR="00794476" w:rsidRPr="00CC12F5" w14:paraId="7A23514D" w14:textId="77777777" w:rsidTr="007E2C1F">
        <w:trPr>
          <w:trHeight w:val="69"/>
        </w:trPr>
        <w:tc>
          <w:tcPr>
            <w:tcW w:w="2513" w:type="dxa"/>
            <w:tcBorders>
              <w:top w:val="nil"/>
              <w:left w:val="single" w:sz="4" w:space="0" w:color="auto"/>
              <w:bottom w:val="single" w:sz="4" w:space="0" w:color="auto"/>
              <w:right w:val="single" w:sz="4" w:space="0" w:color="auto"/>
            </w:tcBorders>
            <w:vAlign w:val="center"/>
            <w:hideMark/>
          </w:tcPr>
          <w:p w14:paraId="53B532C1" w14:textId="77777777" w:rsidR="00794476" w:rsidRPr="00CC12F5" w:rsidRDefault="00794476" w:rsidP="000816E3">
            <w:pPr>
              <w:widowControl/>
              <w:jc w:val="center"/>
              <w:rPr>
                <w:rFonts w:ascii="仿宋" w:eastAsia="仿宋" w:hAnsi="仿宋" w:cs="宋体" w:hint="eastAsia"/>
                <w:color w:val="000000"/>
                <w:kern w:val="0"/>
                <w:sz w:val="28"/>
                <w:szCs w:val="28"/>
              </w:rPr>
            </w:pPr>
            <w:r w:rsidRPr="00AA576A">
              <w:rPr>
                <w:rFonts w:ascii="仿宋" w:eastAsia="仿宋" w:hAnsi="仿宋" w:cs="宋体" w:hint="eastAsia"/>
                <w:color w:val="000000"/>
                <w:kern w:val="0"/>
                <w:sz w:val="28"/>
                <w:szCs w:val="28"/>
              </w:rPr>
              <w:t>是否响应矿方要求</w:t>
            </w:r>
          </w:p>
        </w:tc>
        <w:tc>
          <w:tcPr>
            <w:tcW w:w="6564" w:type="dxa"/>
            <w:tcBorders>
              <w:top w:val="single" w:sz="4" w:space="0" w:color="auto"/>
              <w:left w:val="nil"/>
              <w:bottom w:val="single" w:sz="4" w:space="0" w:color="auto"/>
              <w:right w:val="single" w:sz="4" w:space="0" w:color="000000"/>
            </w:tcBorders>
            <w:vAlign w:val="center"/>
            <w:hideMark/>
          </w:tcPr>
          <w:p w14:paraId="6968F246" w14:textId="77777777" w:rsidR="00794476" w:rsidRPr="00CC12F5" w:rsidRDefault="00794476" w:rsidP="000816E3">
            <w:pPr>
              <w:widowControl/>
              <w:jc w:val="center"/>
              <w:rPr>
                <w:rFonts w:ascii="仿宋" w:eastAsia="仿宋" w:hAnsi="仿宋" w:cs="宋体" w:hint="eastAsia"/>
                <w:color w:val="000000"/>
                <w:kern w:val="0"/>
                <w:sz w:val="28"/>
                <w:szCs w:val="28"/>
              </w:rPr>
            </w:pPr>
            <w:r w:rsidRPr="00CC12F5">
              <w:rPr>
                <w:rFonts w:ascii="仿宋" w:eastAsia="仿宋" w:hAnsi="仿宋" w:cs="宋体" w:hint="eastAsia"/>
                <w:color w:val="000000"/>
                <w:kern w:val="0"/>
                <w:sz w:val="28"/>
                <w:szCs w:val="28"/>
              </w:rPr>
              <w:t xml:space="preserve">　</w:t>
            </w:r>
          </w:p>
        </w:tc>
      </w:tr>
    </w:tbl>
    <w:bookmarkEnd w:id="7"/>
    <w:bookmarkStart w:id="8" w:name="_MON_1674107613"/>
    <w:bookmarkEnd w:id="8"/>
    <w:p w14:paraId="64907D60" w14:textId="1626A56B" w:rsidR="0019756D" w:rsidRPr="0019756D" w:rsidRDefault="00AF6889" w:rsidP="0019756D">
      <w:pPr>
        <w:pStyle w:val="TOC1"/>
        <w:rPr>
          <w:sz w:val="32"/>
          <w:szCs w:val="32"/>
        </w:rPr>
      </w:pPr>
      <w:r w:rsidRPr="003F7AC0">
        <w:rPr>
          <w:sz w:val="32"/>
          <w:szCs w:val="32"/>
        </w:rPr>
        <w:object w:dxaOrig="9650" w:dyaOrig="15285" w14:anchorId="1BE3C7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2.2pt;height:764.1pt" o:ole="">
            <v:imagedata r:id="rId8" o:title=""/>
          </v:shape>
          <o:OLEObject Type="Embed" ProgID="Word.Document.8" ShapeID="_x0000_i1025" DrawAspect="Content" ObjectID="_1825674170" r:id="rId9">
            <o:FieldCodes>\s</o:FieldCodes>
          </o:OLEObject>
        </w:object>
      </w:r>
    </w:p>
    <w:p w14:paraId="40CA417C" w14:textId="7E6FB224" w:rsidR="00AF5BA3" w:rsidRPr="00AF5BA3" w:rsidRDefault="00AF6889" w:rsidP="00AF5BA3">
      <w:pPr>
        <w:rPr>
          <w:lang w:bidi="ar"/>
        </w:rPr>
      </w:pPr>
      <w:r w:rsidRPr="00AF6889">
        <w:rPr>
          <w:lang w:bidi="ar"/>
        </w:rPr>
        <w:object w:dxaOrig="9650" w:dyaOrig="14436" w14:anchorId="0C64B612">
          <v:shape id="_x0000_i1026" type="#_x0000_t75" style="width:482.2pt;height:722.05pt" o:ole="">
            <v:imagedata r:id="rId10" o:title=""/>
          </v:shape>
          <o:OLEObject Type="Embed" ProgID="Word.Document.8" ShapeID="_x0000_i1026" DrawAspect="Content" ObjectID="_1825674171" r:id="rId11">
            <o:FieldCodes>\s</o:FieldCodes>
          </o:OLEObject>
        </w:object>
      </w:r>
    </w:p>
    <w:sectPr w:rsidR="00AF5BA3" w:rsidRPr="00AF5BA3">
      <w:pgSz w:w="11906" w:h="16838"/>
      <w:pgMar w:top="1440" w:right="1080" w:bottom="1440" w:left="108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F49025" w14:textId="77777777" w:rsidR="00EE3200" w:rsidRDefault="00EE3200">
      <w:pPr>
        <w:spacing w:line="240" w:lineRule="auto"/>
      </w:pPr>
      <w:r>
        <w:separator/>
      </w:r>
    </w:p>
  </w:endnote>
  <w:endnote w:type="continuationSeparator" w:id="0">
    <w:p w14:paraId="17FCC9A2" w14:textId="77777777" w:rsidR="00EE3200" w:rsidRDefault="00EE320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等线 Light">
    <w:panose1 w:val="02010600030101010101"/>
    <w:charset w:val="86"/>
    <w:family w:val="auto"/>
    <w:pitch w:val="variable"/>
    <w:sig w:usb0="A00002BF" w:usb1="38CF7CFA" w:usb2="00000016" w:usb3="00000000" w:csb0="0004000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E32775" w14:textId="77777777" w:rsidR="00EE3200" w:rsidRDefault="00EE3200">
      <w:r>
        <w:separator/>
      </w:r>
    </w:p>
  </w:footnote>
  <w:footnote w:type="continuationSeparator" w:id="0">
    <w:p w14:paraId="31EE197A" w14:textId="77777777" w:rsidR="00EE3200" w:rsidRDefault="00EE320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821D64AC"/>
    <w:multiLevelType w:val="singleLevel"/>
    <w:tmpl w:val="821D64AC"/>
    <w:lvl w:ilvl="0">
      <w:start w:val="1"/>
      <w:numFmt w:val="decimal"/>
      <w:suff w:val="nothing"/>
      <w:lvlText w:val="%1、"/>
      <w:lvlJc w:val="left"/>
    </w:lvl>
  </w:abstractNum>
  <w:abstractNum w:abstractNumId="1" w15:restartNumberingAfterBreak="0">
    <w:nsid w:val="E273B644"/>
    <w:multiLevelType w:val="singleLevel"/>
    <w:tmpl w:val="E273B644"/>
    <w:lvl w:ilvl="0">
      <w:start w:val="1"/>
      <w:numFmt w:val="chineseCounting"/>
      <w:suff w:val="nothing"/>
      <w:lvlText w:val="%1、"/>
      <w:lvlJc w:val="left"/>
      <w:rPr>
        <w:rFonts w:hint="eastAsia"/>
      </w:rPr>
    </w:lvl>
  </w:abstractNum>
  <w:abstractNum w:abstractNumId="2" w15:restartNumberingAfterBreak="0">
    <w:nsid w:val="EB570060"/>
    <w:multiLevelType w:val="singleLevel"/>
    <w:tmpl w:val="EB570060"/>
    <w:lvl w:ilvl="0">
      <w:start w:val="1"/>
      <w:numFmt w:val="chineseCounting"/>
      <w:suff w:val="nothing"/>
      <w:lvlText w:val="%1、"/>
      <w:lvlJc w:val="left"/>
      <w:rPr>
        <w:rFonts w:hint="eastAsia"/>
      </w:rPr>
    </w:lvl>
  </w:abstractNum>
  <w:abstractNum w:abstractNumId="3" w15:restartNumberingAfterBreak="0">
    <w:nsid w:val="EB6CCD01"/>
    <w:multiLevelType w:val="singleLevel"/>
    <w:tmpl w:val="EB6CCD01"/>
    <w:lvl w:ilvl="0">
      <w:start w:val="1"/>
      <w:numFmt w:val="decimalZero"/>
      <w:lvlText w:val="%1"/>
      <w:lvlJc w:val="left"/>
      <w:pPr>
        <w:tabs>
          <w:tab w:val="left" w:pos="420"/>
        </w:tabs>
        <w:ind w:left="635" w:hanging="425"/>
      </w:pPr>
      <w:rPr>
        <w:rFonts w:ascii="宋体" w:eastAsia="宋体" w:hAnsi="宋体" w:cs="宋体" w:hint="default"/>
      </w:rPr>
    </w:lvl>
  </w:abstractNum>
  <w:abstractNum w:abstractNumId="4" w15:restartNumberingAfterBreak="0">
    <w:nsid w:val="15D7A3CB"/>
    <w:multiLevelType w:val="singleLevel"/>
    <w:tmpl w:val="15D7A3CB"/>
    <w:lvl w:ilvl="0">
      <w:start w:val="3"/>
      <w:numFmt w:val="chineseCounting"/>
      <w:suff w:val="nothing"/>
      <w:lvlText w:val="%1、"/>
      <w:lvlJc w:val="left"/>
      <w:rPr>
        <w:rFonts w:hint="eastAsia"/>
      </w:rPr>
    </w:lvl>
  </w:abstractNum>
  <w:abstractNum w:abstractNumId="5" w15:restartNumberingAfterBreak="0">
    <w:nsid w:val="253D5052"/>
    <w:multiLevelType w:val="hybridMultilevel"/>
    <w:tmpl w:val="679E7F4A"/>
    <w:lvl w:ilvl="0" w:tplc="B61CE3F2">
      <w:start w:val="1"/>
      <w:numFmt w:val="decimal"/>
      <w:lvlText w:val="%1、"/>
      <w:lvlJc w:val="left"/>
      <w:pPr>
        <w:ind w:left="720" w:hanging="72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6" w15:restartNumberingAfterBreak="0">
    <w:nsid w:val="26605788"/>
    <w:multiLevelType w:val="singleLevel"/>
    <w:tmpl w:val="00000000"/>
    <w:lvl w:ilvl="0">
      <w:start w:val="2"/>
      <w:numFmt w:val="chineseCounting"/>
      <w:suff w:val="nothing"/>
      <w:lvlText w:val="%1、"/>
      <w:lvlJc w:val="left"/>
    </w:lvl>
  </w:abstractNum>
  <w:abstractNum w:abstractNumId="7" w15:restartNumberingAfterBreak="0">
    <w:nsid w:val="3C413A38"/>
    <w:multiLevelType w:val="multilevel"/>
    <w:tmpl w:val="3C413A38"/>
    <w:lvl w:ilvl="0">
      <w:start w:val="1"/>
      <w:numFmt w:val="bullet"/>
      <w:lvlText w:val=""/>
      <w:lvlJc w:val="left"/>
      <w:pPr>
        <w:ind w:left="982" w:hanging="420"/>
      </w:pPr>
      <w:rPr>
        <w:rFonts w:ascii="Wingdings" w:hAnsi="Wingdings" w:hint="default"/>
      </w:rPr>
    </w:lvl>
    <w:lvl w:ilvl="1">
      <w:start w:val="1"/>
      <w:numFmt w:val="bullet"/>
      <w:lvlText w:val=""/>
      <w:lvlJc w:val="left"/>
      <w:pPr>
        <w:ind w:left="1402" w:hanging="420"/>
      </w:pPr>
      <w:rPr>
        <w:rFonts w:ascii="Wingdings" w:hAnsi="Wingdings" w:hint="default"/>
      </w:rPr>
    </w:lvl>
    <w:lvl w:ilvl="2">
      <w:start w:val="1"/>
      <w:numFmt w:val="bullet"/>
      <w:lvlText w:val=""/>
      <w:lvlJc w:val="left"/>
      <w:pPr>
        <w:ind w:left="1822" w:hanging="420"/>
      </w:pPr>
      <w:rPr>
        <w:rFonts w:ascii="Wingdings" w:hAnsi="Wingdings" w:hint="default"/>
      </w:rPr>
    </w:lvl>
    <w:lvl w:ilvl="3">
      <w:start w:val="1"/>
      <w:numFmt w:val="bullet"/>
      <w:lvlText w:val=""/>
      <w:lvlJc w:val="left"/>
      <w:pPr>
        <w:ind w:left="2242" w:hanging="420"/>
      </w:pPr>
      <w:rPr>
        <w:rFonts w:ascii="Wingdings" w:hAnsi="Wingdings" w:hint="default"/>
      </w:rPr>
    </w:lvl>
    <w:lvl w:ilvl="4">
      <w:start w:val="1"/>
      <w:numFmt w:val="bullet"/>
      <w:lvlText w:val=""/>
      <w:lvlJc w:val="left"/>
      <w:pPr>
        <w:ind w:left="2662" w:hanging="420"/>
      </w:pPr>
      <w:rPr>
        <w:rFonts w:ascii="Wingdings" w:hAnsi="Wingdings" w:hint="default"/>
      </w:rPr>
    </w:lvl>
    <w:lvl w:ilvl="5">
      <w:start w:val="1"/>
      <w:numFmt w:val="bullet"/>
      <w:lvlText w:val=""/>
      <w:lvlJc w:val="left"/>
      <w:pPr>
        <w:ind w:left="3082" w:hanging="420"/>
      </w:pPr>
      <w:rPr>
        <w:rFonts w:ascii="Wingdings" w:hAnsi="Wingdings" w:hint="default"/>
      </w:rPr>
    </w:lvl>
    <w:lvl w:ilvl="6">
      <w:start w:val="1"/>
      <w:numFmt w:val="bullet"/>
      <w:lvlText w:val=""/>
      <w:lvlJc w:val="left"/>
      <w:pPr>
        <w:ind w:left="3502" w:hanging="420"/>
      </w:pPr>
      <w:rPr>
        <w:rFonts w:ascii="Wingdings" w:hAnsi="Wingdings" w:hint="default"/>
      </w:rPr>
    </w:lvl>
    <w:lvl w:ilvl="7">
      <w:start w:val="1"/>
      <w:numFmt w:val="bullet"/>
      <w:lvlText w:val=""/>
      <w:lvlJc w:val="left"/>
      <w:pPr>
        <w:ind w:left="3922" w:hanging="420"/>
      </w:pPr>
      <w:rPr>
        <w:rFonts w:ascii="Wingdings" w:hAnsi="Wingdings" w:hint="default"/>
      </w:rPr>
    </w:lvl>
    <w:lvl w:ilvl="8">
      <w:start w:val="1"/>
      <w:numFmt w:val="bullet"/>
      <w:lvlText w:val=""/>
      <w:lvlJc w:val="left"/>
      <w:pPr>
        <w:ind w:left="4342" w:hanging="420"/>
      </w:pPr>
      <w:rPr>
        <w:rFonts w:ascii="Wingdings" w:hAnsi="Wingdings" w:hint="default"/>
      </w:rPr>
    </w:lvl>
  </w:abstractNum>
  <w:abstractNum w:abstractNumId="8" w15:restartNumberingAfterBreak="0">
    <w:nsid w:val="40967D2D"/>
    <w:multiLevelType w:val="hybridMultilevel"/>
    <w:tmpl w:val="42D0AC06"/>
    <w:lvl w:ilvl="0" w:tplc="CCDA4AD6">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7069C724"/>
    <w:multiLevelType w:val="singleLevel"/>
    <w:tmpl w:val="7069C724"/>
    <w:lvl w:ilvl="0">
      <w:start w:val="1"/>
      <w:numFmt w:val="decimal"/>
      <w:suff w:val="nothing"/>
      <w:lvlText w:val="%1、"/>
      <w:lvlJc w:val="left"/>
    </w:lvl>
  </w:abstractNum>
  <w:abstractNum w:abstractNumId="10" w15:restartNumberingAfterBreak="0">
    <w:nsid w:val="78D7056D"/>
    <w:multiLevelType w:val="singleLevel"/>
    <w:tmpl w:val="78D7056D"/>
    <w:lvl w:ilvl="0">
      <w:start w:val="1"/>
      <w:numFmt w:val="decimal"/>
      <w:suff w:val="nothing"/>
      <w:lvlText w:val="%1、"/>
      <w:lvlJc w:val="left"/>
    </w:lvl>
  </w:abstractNum>
  <w:abstractNum w:abstractNumId="11" w15:restartNumberingAfterBreak="0">
    <w:nsid w:val="7D30EF0E"/>
    <w:multiLevelType w:val="singleLevel"/>
    <w:tmpl w:val="7D30EF0E"/>
    <w:lvl w:ilvl="0">
      <w:start w:val="4"/>
      <w:numFmt w:val="chineseCounting"/>
      <w:suff w:val="nothing"/>
      <w:lvlText w:val="%1、"/>
      <w:lvlJc w:val="left"/>
      <w:rPr>
        <w:rFonts w:hint="eastAsia"/>
      </w:rPr>
    </w:lvl>
  </w:abstractNum>
  <w:num w:numId="1" w16cid:durableId="1977950171">
    <w:abstractNumId w:val="11"/>
  </w:num>
  <w:num w:numId="2" w16cid:durableId="1642268243">
    <w:abstractNumId w:val="7"/>
  </w:num>
  <w:num w:numId="3" w16cid:durableId="189340355">
    <w:abstractNumId w:val="3"/>
  </w:num>
  <w:num w:numId="4" w16cid:durableId="1777676980">
    <w:abstractNumId w:val="1"/>
  </w:num>
  <w:num w:numId="5" w16cid:durableId="1654721146">
    <w:abstractNumId w:val="8"/>
  </w:num>
  <w:num w:numId="6" w16cid:durableId="1285503365">
    <w:abstractNumId w:val="5"/>
  </w:num>
  <w:num w:numId="7" w16cid:durableId="138108740">
    <w:abstractNumId w:val="4"/>
  </w:num>
  <w:num w:numId="8" w16cid:durableId="1299147863">
    <w:abstractNumId w:val="6"/>
  </w:num>
  <w:num w:numId="9" w16cid:durableId="1572424932">
    <w:abstractNumId w:val="2"/>
  </w:num>
  <w:num w:numId="10" w16cid:durableId="437455192">
    <w:abstractNumId w:val="9"/>
  </w:num>
  <w:num w:numId="11" w16cid:durableId="656148677">
    <w:abstractNumId w:val="10"/>
  </w:num>
  <w:num w:numId="12" w16cid:durableId="79456294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8"/>
  <w:embedSystemFont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MDU1MTU0Njk0NWM1MjQyMjdkMTNhNzlkYWMxOTUwYmQifQ=="/>
  </w:docVars>
  <w:rsids>
    <w:rsidRoot w:val="35AF6A87"/>
    <w:rsid w:val="0000126A"/>
    <w:rsid w:val="00010E11"/>
    <w:rsid w:val="00011F6F"/>
    <w:rsid w:val="00013513"/>
    <w:rsid w:val="00087DAA"/>
    <w:rsid w:val="000A015F"/>
    <w:rsid w:val="000A030A"/>
    <w:rsid w:val="0019756D"/>
    <w:rsid w:val="001C50BD"/>
    <w:rsid w:val="001E2218"/>
    <w:rsid w:val="001F1877"/>
    <w:rsid w:val="00206B60"/>
    <w:rsid w:val="0022047B"/>
    <w:rsid w:val="00272D30"/>
    <w:rsid w:val="002900B0"/>
    <w:rsid w:val="002925C9"/>
    <w:rsid w:val="002A6866"/>
    <w:rsid w:val="002B1BE8"/>
    <w:rsid w:val="002B7CA1"/>
    <w:rsid w:val="00342EA9"/>
    <w:rsid w:val="00365661"/>
    <w:rsid w:val="003A6A66"/>
    <w:rsid w:val="003C3E5B"/>
    <w:rsid w:val="003D3D24"/>
    <w:rsid w:val="003E63F6"/>
    <w:rsid w:val="003F07FE"/>
    <w:rsid w:val="00456786"/>
    <w:rsid w:val="00473365"/>
    <w:rsid w:val="0047663B"/>
    <w:rsid w:val="00476FE8"/>
    <w:rsid w:val="004D65D4"/>
    <w:rsid w:val="00503D22"/>
    <w:rsid w:val="005612C9"/>
    <w:rsid w:val="005665AC"/>
    <w:rsid w:val="0057242D"/>
    <w:rsid w:val="00575730"/>
    <w:rsid w:val="00593C0E"/>
    <w:rsid w:val="005A29FD"/>
    <w:rsid w:val="005E4917"/>
    <w:rsid w:val="00647750"/>
    <w:rsid w:val="006652F8"/>
    <w:rsid w:val="0067439D"/>
    <w:rsid w:val="00693B7C"/>
    <w:rsid w:val="006B458D"/>
    <w:rsid w:val="006B50F1"/>
    <w:rsid w:val="006D7F72"/>
    <w:rsid w:val="006F71DE"/>
    <w:rsid w:val="00752458"/>
    <w:rsid w:val="00753606"/>
    <w:rsid w:val="0079445B"/>
    <w:rsid w:val="00794476"/>
    <w:rsid w:val="007A4E11"/>
    <w:rsid w:val="007B34A5"/>
    <w:rsid w:val="007B6CE2"/>
    <w:rsid w:val="007C7FE7"/>
    <w:rsid w:val="007E2C1F"/>
    <w:rsid w:val="007F3F36"/>
    <w:rsid w:val="00813028"/>
    <w:rsid w:val="008210B9"/>
    <w:rsid w:val="008355A6"/>
    <w:rsid w:val="00845304"/>
    <w:rsid w:val="00846EB2"/>
    <w:rsid w:val="00847BEA"/>
    <w:rsid w:val="008713B5"/>
    <w:rsid w:val="0087735C"/>
    <w:rsid w:val="0088442E"/>
    <w:rsid w:val="008A7F81"/>
    <w:rsid w:val="008C7365"/>
    <w:rsid w:val="00912133"/>
    <w:rsid w:val="0092106F"/>
    <w:rsid w:val="00935C62"/>
    <w:rsid w:val="00965AFE"/>
    <w:rsid w:val="00967FDA"/>
    <w:rsid w:val="009775A4"/>
    <w:rsid w:val="00985A0A"/>
    <w:rsid w:val="009A25FE"/>
    <w:rsid w:val="009A65F9"/>
    <w:rsid w:val="009C2E1D"/>
    <w:rsid w:val="009D21F2"/>
    <w:rsid w:val="00A05AE7"/>
    <w:rsid w:val="00A93F1B"/>
    <w:rsid w:val="00AA2758"/>
    <w:rsid w:val="00AA6092"/>
    <w:rsid w:val="00AA6DA2"/>
    <w:rsid w:val="00AD5D3A"/>
    <w:rsid w:val="00AF5BA3"/>
    <w:rsid w:val="00AF6889"/>
    <w:rsid w:val="00B0325C"/>
    <w:rsid w:val="00B10931"/>
    <w:rsid w:val="00B10F8E"/>
    <w:rsid w:val="00B214C4"/>
    <w:rsid w:val="00B40D6D"/>
    <w:rsid w:val="00B46F87"/>
    <w:rsid w:val="00B849F3"/>
    <w:rsid w:val="00BB57DE"/>
    <w:rsid w:val="00BD5143"/>
    <w:rsid w:val="00BD600F"/>
    <w:rsid w:val="00C01150"/>
    <w:rsid w:val="00C2202F"/>
    <w:rsid w:val="00C625FA"/>
    <w:rsid w:val="00C7403B"/>
    <w:rsid w:val="00CA7AD6"/>
    <w:rsid w:val="00CB2F5D"/>
    <w:rsid w:val="00CD03FC"/>
    <w:rsid w:val="00CE5394"/>
    <w:rsid w:val="00D01164"/>
    <w:rsid w:val="00D30FE8"/>
    <w:rsid w:val="00D45940"/>
    <w:rsid w:val="00D4677F"/>
    <w:rsid w:val="00D83243"/>
    <w:rsid w:val="00DB6F70"/>
    <w:rsid w:val="00DE2D8C"/>
    <w:rsid w:val="00E0086E"/>
    <w:rsid w:val="00E01AD6"/>
    <w:rsid w:val="00E14EC2"/>
    <w:rsid w:val="00E309B7"/>
    <w:rsid w:val="00EB7E98"/>
    <w:rsid w:val="00ED63CD"/>
    <w:rsid w:val="00EE2121"/>
    <w:rsid w:val="00EE3200"/>
    <w:rsid w:val="00EF18DB"/>
    <w:rsid w:val="00F128CE"/>
    <w:rsid w:val="00F1306D"/>
    <w:rsid w:val="00F533D7"/>
    <w:rsid w:val="00F61B6D"/>
    <w:rsid w:val="00F85658"/>
    <w:rsid w:val="00F86A50"/>
    <w:rsid w:val="00FB0059"/>
    <w:rsid w:val="00FD0545"/>
    <w:rsid w:val="00FD34D4"/>
    <w:rsid w:val="00FD6855"/>
    <w:rsid w:val="00FE52A7"/>
    <w:rsid w:val="111156C1"/>
    <w:rsid w:val="1CB47CD2"/>
    <w:rsid w:val="1FAB455C"/>
    <w:rsid w:val="2398547C"/>
    <w:rsid w:val="26284BE7"/>
    <w:rsid w:val="2E745357"/>
    <w:rsid w:val="2F545771"/>
    <w:rsid w:val="352B7303"/>
    <w:rsid w:val="35AF6A87"/>
    <w:rsid w:val="37B41107"/>
    <w:rsid w:val="38D06876"/>
    <w:rsid w:val="3CF1345D"/>
    <w:rsid w:val="421D510F"/>
    <w:rsid w:val="46710799"/>
    <w:rsid w:val="472246B0"/>
    <w:rsid w:val="491B2179"/>
    <w:rsid w:val="4F191561"/>
    <w:rsid w:val="533F0128"/>
    <w:rsid w:val="53753B8A"/>
    <w:rsid w:val="58B136FB"/>
    <w:rsid w:val="5D4333F6"/>
    <w:rsid w:val="5DB4401B"/>
    <w:rsid w:val="618835DC"/>
    <w:rsid w:val="7416389E"/>
    <w:rsid w:val="7C5D28FB"/>
    <w:rsid w:val="7D496976"/>
    <w:rsid w:val="7DD76AD8"/>
    <w:rsid w:val="7FC87C7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EDDC3B0"/>
  <w15:docId w15:val="{E9154A23-8FAB-4B12-9B70-8BFCF523FC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uiPriority="9"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header" w:qFormat="1"/>
    <w:lsdException w:name="footer" w:uiPriority="99" w:qFormat="1"/>
    <w:lsdException w:name="caption" w:semiHidden="1" w:unhideWhenUsed="1" w:qFormat="1"/>
    <w:lsdException w:name="page number" w:qFormat="1"/>
    <w:lsdException w:name="Title" w:qFormat="1"/>
    <w:lsdException w:name="Default Paragraph Font" w:semiHidden="1" w:qFormat="1"/>
    <w:lsdException w:name="Body Text" w:qFormat="1"/>
    <w:lsdException w:name="Subtitle" w:uiPriority="11" w:qFormat="1"/>
    <w:lsdException w:name="Block Text"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next w:val="TOC1"/>
    <w:qFormat/>
    <w:pPr>
      <w:widowControl w:val="0"/>
      <w:spacing w:line="324" w:lineRule="auto"/>
      <w:jc w:val="both"/>
    </w:pPr>
    <w:rPr>
      <w:kern w:val="2"/>
      <w:sz w:val="21"/>
      <w:szCs w:val="24"/>
    </w:rPr>
  </w:style>
  <w:style w:type="paragraph" w:styleId="2">
    <w:name w:val="heading 2"/>
    <w:basedOn w:val="a"/>
    <w:next w:val="a"/>
    <w:uiPriority w:val="9"/>
    <w:qFormat/>
    <w:pPr>
      <w:keepNext/>
      <w:keepLines/>
      <w:spacing w:before="260" w:after="260" w:line="416" w:lineRule="auto"/>
      <w:outlineLvl w:val="1"/>
    </w:pPr>
    <w:rPr>
      <w:rFonts w:ascii="Cambria" w:hAnsi="Cambria"/>
      <w:b/>
      <w:bCs/>
      <w:sz w:val="32"/>
      <w:szCs w:val="32"/>
    </w:rPr>
  </w:style>
  <w:style w:type="paragraph" w:styleId="3">
    <w:name w:val="heading 3"/>
    <w:basedOn w:val="a"/>
    <w:next w:val="a"/>
    <w:link w:val="30"/>
    <w:semiHidden/>
    <w:unhideWhenUsed/>
    <w:qFormat/>
    <w:rsid w:val="0057242D"/>
    <w:pPr>
      <w:keepNext/>
      <w:keepLines/>
      <w:spacing w:before="260" w:after="260" w:line="416" w:lineRule="auto"/>
      <w:outlineLvl w:val="2"/>
    </w:pPr>
    <w:rPr>
      <w:b/>
      <w:bCs/>
      <w:sz w:val="32"/>
      <w:szCs w:val="32"/>
    </w:rPr>
  </w:style>
  <w:style w:type="paragraph" w:styleId="4">
    <w:name w:val="heading 4"/>
    <w:basedOn w:val="a"/>
    <w:next w:val="a"/>
    <w:link w:val="40"/>
    <w:semiHidden/>
    <w:unhideWhenUsed/>
    <w:qFormat/>
    <w:rsid w:val="00BD600F"/>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TOC1">
    <w:name w:val="toc 1"/>
    <w:basedOn w:val="a"/>
    <w:next w:val="a"/>
    <w:uiPriority w:val="39"/>
    <w:qFormat/>
    <w:pPr>
      <w:spacing w:before="120" w:after="120" w:line="500" w:lineRule="exact"/>
      <w:jc w:val="left"/>
    </w:pPr>
    <w:rPr>
      <w:b/>
      <w:bCs/>
      <w:caps/>
      <w:sz w:val="28"/>
      <w:szCs w:val="20"/>
    </w:rPr>
  </w:style>
  <w:style w:type="paragraph" w:styleId="a3">
    <w:name w:val="Body Text"/>
    <w:basedOn w:val="a"/>
    <w:next w:val="a4"/>
    <w:qFormat/>
    <w:rPr>
      <w:color w:val="993300"/>
      <w:sz w:val="24"/>
    </w:rPr>
  </w:style>
  <w:style w:type="paragraph" w:styleId="a4">
    <w:name w:val="footer"/>
    <w:basedOn w:val="a"/>
    <w:uiPriority w:val="99"/>
    <w:qFormat/>
    <w:pPr>
      <w:tabs>
        <w:tab w:val="center" w:pos="4153"/>
        <w:tab w:val="right" w:pos="8306"/>
      </w:tabs>
      <w:snapToGrid w:val="0"/>
      <w:jc w:val="left"/>
    </w:pPr>
    <w:rPr>
      <w:sz w:val="18"/>
      <w:szCs w:val="18"/>
    </w:rPr>
  </w:style>
  <w:style w:type="paragraph" w:styleId="a5">
    <w:name w:val="Block Text"/>
    <w:basedOn w:val="a"/>
    <w:qFormat/>
    <w:pPr>
      <w:widowControl/>
      <w:tabs>
        <w:tab w:val="right" w:pos="8640"/>
      </w:tabs>
      <w:spacing w:after="120"/>
      <w:ind w:leftChars="700" w:left="1440" w:right="1440"/>
    </w:pPr>
    <w:rPr>
      <w:rFonts w:ascii="Garamond" w:eastAsia="Times New Roman" w:hAnsi="Garamond"/>
      <w:spacing w:val="-2"/>
      <w:kern w:val="0"/>
      <w:sz w:val="24"/>
    </w:rPr>
  </w:style>
  <w:style w:type="paragraph" w:styleId="a6">
    <w:name w:val="header"/>
    <w:basedOn w:val="a"/>
    <w:qFormat/>
    <w:pPr>
      <w:pBdr>
        <w:bottom w:val="single" w:sz="6" w:space="1" w:color="auto"/>
      </w:pBdr>
      <w:tabs>
        <w:tab w:val="center" w:pos="4153"/>
        <w:tab w:val="right" w:pos="8306"/>
      </w:tabs>
      <w:snapToGrid w:val="0"/>
      <w:jc w:val="center"/>
    </w:pPr>
    <w:rPr>
      <w:sz w:val="18"/>
      <w:szCs w:val="18"/>
    </w:rPr>
  </w:style>
  <w:style w:type="paragraph" w:styleId="TOC2">
    <w:name w:val="toc 2"/>
    <w:basedOn w:val="a"/>
    <w:next w:val="a"/>
    <w:uiPriority w:val="39"/>
    <w:qFormat/>
    <w:pPr>
      <w:tabs>
        <w:tab w:val="right" w:leader="dot" w:pos="8505"/>
      </w:tabs>
      <w:spacing w:line="360" w:lineRule="auto"/>
      <w:ind w:firstLineChars="202" w:firstLine="424"/>
    </w:pPr>
    <w:rPr>
      <w:rFonts w:ascii="宋体" w:hAnsi="宋体"/>
      <w:color w:val="000000"/>
      <w:sz w:val="24"/>
    </w:rPr>
  </w:style>
  <w:style w:type="paragraph" w:styleId="a7">
    <w:name w:val="Title"/>
    <w:basedOn w:val="a"/>
    <w:next w:val="a"/>
    <w:qFormat/>
    <w:pPr>
      <w:spacing w:before="240" w:after="60"/>
      <w:jc w:val="center"/>
      <w:outlineLvl w:val="0"/>
    </w:pPr>
    <w:rPr>
      <w:rFonts w:ascii="等线 Light" w:hAnsi="等线 Light"/>
      <w:b/>
      <w:bCs/>
      <w:sz w:val="32"/>
      <w:szCs w:val="32"/>
    </w:rPr>
  </w:style>
  <w:style w:type="table" w:styleId="a8">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page number"/>
    <w:basedOn w:val="a0"/>
    <w:qFormat/>
  </w:style>
  <w:style w:type="paragraph" w:customStyle="1" w:styleId="aa">
    <w:name w:val="正式文本"/>
    <w:basedOn w:val="a"/>
    <w:qFormat/>
    <w:pPr>
      <w:spacing w:line="540" w:lineRule="exact"/>
    </w:pPr>
    <w:rPr>
      <w:rFonts w:ascii="宋体" w:hAnsi="Arial Narrow"/>
      <w:sz w:val="28"/>
    </w:rPr>
  </w:style>
  <w:style w:type="paragraph" w:customStyle="1" w:styleId="20">
    <w:name w:val="标题2"/>
    <w:basedOn w:val="a7"/>
    <w:qFormat/>
    <w:pPr>
      <w:spacing w:after="240" w:line="240" w:lineRule="auto"/>
      <w:jc w:val="left"/>
    </w:pPr>
    <w:rPr>
      <w:rFonts w:ascii="宋体" w:hAnsi="宋体"/>
      <w:kern w:val="44"/>
      <w:sz w:val="28"/>
      <w:szCs w:val="28"/>
    </w:rPr>
  </w:style>
  <w:style w:type="paragraph" w:customStyle="1" w:styleId="21">
    <w:name w:val="正文文本缩进 21"/>
    <w:basedOn w:val="a"/>
    <w:next w:val="BodyTextFirstIndent21"/>
    <w:qFormat/>
    <w:pPr>
      <w:spacing w:after="120" w:line="360" w:lineRule="auto"/>
      <w:ind w:leftChars="200" w:left="480" w:firstLine="480"/>
    </w:pPr>
    <w:rPr>
      <w:sz w:val="24"/>
    </w:rPr>
  </w:style>
  <w:style w:type="paragraph" w:customStyle="1" w:styleId="BodyTextFirstIndent21">
    <w:name w:val="Body Text First Indent 21"/>
    <w:basedOn w:val="BodyTextIndent1"/>
    <w:qFormat/>
    <w:pPr>
      <w:ind w:left="0" w:firstLineChars="200" w:firstLine="420"/>
    </w:pPr>
    <w:rPr>
      <w:szCs w:val="20"/>
    </w:rPr>
  </w:style>
  <w:style w:type="paragraph" w:customStyle="1" w:styleId="BodyTextIndent1">
    <w:name w:val="Body Text Indent1"/>
    <w:basedOn w:val="a"/>
    <w:qFormat/>
    <w:pPr>
      <w:spacing w:after="120"/>
      <w:ind w:leftChars="200" w:left="420"/>
    </w:pPr>
  </w:style>
  <w:style w:type="paragraph" w:styleId="ab">
    <w:name w:val="List Paragraph"/>
    <w:basedOn w:val="a"/>
    <w:uiPriority w:val="34"/>
    <w:qFormat/>
    <w:pPr>
      <w:ind w:firstLineChars="200" w:firstLine="420"/>
    </w:pPr>
    <w:rPr>
      <w:szCs w:val="22"/>
    </w:rPr>
  </w:style>
  <w:style w:type="character" w:customStyle="1" w:styleId="30">
    <w:name w:val="标题 3 字符"/>
    <w:basedOn w:val="a0"/>
    <w:link w:val="3"/>
    <w:semiHidden/>
    <w:rsid w:val="0057242D"/>
    <w:rPr>
      <w:b/>
      <w:bCs/>
      <w:kern w:val="2"/>
      <w:sz w:val="32"/>
      <w:szCs w:val="32"/>
    </w:rPr>
  </w:style>
  <w:style w:type="paragraph" w:styleId="ac">
    <w:name w:val="Subtitle"/>
    <w:basedOn w:val="a"/>
    <w:next w:val="a"/>
    <w:link w:val="ad"/>
    <w:uiPriority w:val="11"/>
    <w:qFormat/>
    <w:rsid w:val="00794476"/>
    <w:pPr>
      <w:spacing w:before="240" w:after="60" w:line="312" w:lineRule="auto"/>
      <w:jc w:val="center"/>
      <w:outlineLvl w:val="1"/>
    </w:pPr>
    <w:rPr>
      <w:rFonts w:asciiTheme="minorHAnsi" w:eastAsiaTheme="minorEastAsia" w:hAnsiTheme="minorHAnsi" w:cstheme="minorBidi"/>
      <w:b/>
      <w:bCs/>
      <w:kern w:val="28"/>
      <w:sz w:val="32"/>
      <w:szCs w:val="32"/>
    </w:rPr>
  </w:style>
  <w:style w:type="character" w:customStyle="1" w:styleId="ad">
    <w:name w:val="副标题 字符"/>
    <w:basedOn w:val="a0"/>
    <w:link w:val="ac"/>
    <w:uiPriority w:val="11"/>
    <w:rsid w:val="00794476"/>
    <w:rPr>
      <w:rFonts w:asciiTheme="minorHAnsi" w:eastAsiaTheme="minorEastAsia" w:hAnsiTheme="minorHAnsi" w:cstheme="minorBidi"/>
      <w:b/>
      <w:bCs/>
      <w:kern w:val="28"/>
      <w:sz w:val="32"/>
      <w:szCs w:val="32"/>
    </w:rPr>
  </w:style>
  <w:style w:type="character" w:customStyle="1" w:styleId="40">
    <w:name w:val="标题 4 字符"/>
    <w:basedOn w:val="a0"/>
    <w:link w:val="4"/>
    <w:semiHidden/>
    <w:rsid w:val="00BD600F"/>
    <w:rPr>
      <w:rFonts w:asciiTheme="majorHAnsi" w:eastAsiaTheme="majorEastAsia" w:hAnsiTheme="majorHAnsi" w:cstheme="majorBidi"/>
      <w:b/>
      <w:bCs/>
      <w:kern w:val="2"/>
      <w:sz w:val="28"/>
      <w:szCs w:val="28"/>
    </w:rPr>
  </w:style>
  <w:style w:type="paragraph" w:styleId="ae">
    <w:name w:val="Normal (Web)"/>
    <w:basedOn w:val="a"/>
    <w:rsid w:val="00845304"/>
    <w:pPr>
      <w:spacing w:beforeAutospacing="1" w:afterAutospacing="1" w:line="240" w:lineRule="auto"/>
      <w:jc w:val="left"/>
    </w:pPr>
    <w:rPr>
      <w:rFonts w:asciiTheme="minorHAnsi" w:eastAsiaTheme="minorEastAsia" w:hAnsiTheme="minorHAnsi"/>
      <w:kern w:val="0"/>
      <w:sz w:val="24"/>
    </w:rPr>
  </w:style>
  <w:style w:type="paragraph" w:styleId="af">
    <w:name w:val="Body Text Indent"/>
    <w:basedOn w:val="a"/>
    <w:link w:val="af0"/>
    <w:rsid w:val="00DB6F70"/>
    <w:pPr>
      <w:spacing w:after="120"/>
      <w:ind w:leftChars="200" w:left="420"/>
    </w:pPr>
  </w:style>
  <w:style w:type="character" w:customStyle="1" w:styleId="af0">
    <w:name w:val="正文文本缩进 字符"/>
    <w:basedOn w:val="a0"/>
    <w:link w:val="af"/>
    <w:rsid w:val="00DB6F70"/>
    <w:rPr>
      <w:kern w:val="2"/>
      <w:sz w:val="21"/>
      <w:szCs w:val="24"/>
    </w:rPr>
  </w:style>
  <w:style w:type="paragraph" w:styleId="22">
    <w:name w:val="Body Text First Indent 2"/>
    <w:basedOn w:val="af"/>
    <w:link w:val="23"/>
    <w:rsid w:val="00DB6F70"/>
    <w:pPr>
      <w:ind w:firstLineChars="200" w:firstLine="420"/>
    </w:pPr>
  </w:style>
  <w:style w:type="character" w:customStyle="1" w:styleId="23">
    <w:name w:val="正文文本首行缩进 2 字符"/>
    <w:basedOn w:val="af0"/>
    <w:link w:val="22"/>
    <w:rsid w:val="00DB6F70"/>
    <w:rPr>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Microsoft_Word_97_-_2003_Document1.doc"/><Relationship Id="rId5" Type="http://schemas.openxmlformats.org/officeDocument/2006/relationships/webSettings" Target="webSettings.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oleObject" Target="embeddings/Microsoft_Word_97_-_2003_Document.doc"/></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A06ABA-67D0-4189-B327-0F47DCA6F0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252</TotalTime>
  <Pages>8</Pages>
  <Words>439</Words>
  <Characters>2507</Characters>
  <Application>Microsoft Office Word</Application>
  <DocSecurity>0</DocSecurity>
  <Lines>20</Lines>
  <Paragraphs>5</Paragraphs>
  <ScaleCrop>false</ScaleCrop>
  <Company/>
  <LinksUpToDate>false</LinksUpToDate>
  <CharactersWithSpaces>2941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2903749668@qq.com</cp:lastModifiedBy>
  <cp:revision>114</cp:revision>
  <cp:lastPrinted>2024-03-21T02:21:00Z</cp:lastPrinted>
  <dcterms:created xsi:type="dcterms:W3CDTF">2022-03-14T01:22:00Z</dcterms:created>
  <dcterms:modified xsi:type="dcterms:W3CDTF">2025-11-26T06:56:00Z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2052-11.1.0.11744</vt:lpwstr>
  </property>
  <property fmtid="{D5CDD505-2E9C-101B-9397-08002B2CF9AE}" pid="3" name="ICV">
    <vt:lpwstr>CBC840C3E21E46B69CADBFFB27D06AD1</vt:lpwstr>
  </property>
</Properties>
</file>