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lang w:eastAsia="zh-CN"/>
        </w:rPr>
        <w:t>《</w:t>
      </w:r>
      <w:r>
        <w:rPr>
          <w:rFonts w:hint="eastAsia" w:ascii="楷体" w:hAnsi="楷体" w:eastAsia="楷体" w:cs="楷体"/>
          <w:b/>
          <w:sz w:val="21"/>
          <w:szCs w:val="21"/>
        </w:rPr>
        <w:t>政府采购法实施条例</w:t>
      </w:r>
      <w:r>
        <w:rPr>
          <w:rFonts w:hint="eastAsia" w:ascii="楷体" w:hAnsi="楷体" w:eastAsia="楷体" w:cs="楷体"/>
          <w:b/>
          <w:sz w:val="21"/>
          <w:szCs w:val="21"/>
          <w:lang w:eastAsia="zh-CN"/>
        </w:rPr>
        <w:t>》</w:t>
      </w:r>
      <w:r>
        <w:rPr>
          <w:rFonts w:hint="eastAsia" w:ascii="楷体" w:hAnsi="楷体" w:eastAsia="楷体" w:cs="楷体"/>
          <w:b/>
          <w:sz w:val="21"/>
          <w:szCs w:val="21"/>
        </w:rPr>
        <w:t>第二十条</w:t>
      </w:r>
      <w:r>
        <w:rPr>
          <w:rFonts w:hint="eastAsia" w:ascii="楷体" w:hAnsi="楷体" w:eastAsia="楷体" w:cs="楷体"/>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是否使用试剂耗材：□是      □否      </w:t>
      </w:r>
    </w:p>
    <w:p w14:paraId="1E4641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产地： □国产  □进口       </w:t>
      </w:r>
    </w:p>
    <w:p w14:paraId="3E5E7FDA">
      <w:pPr>
        <w:keepNext w:val="0"/>
        <w:keepLines w:val="0"/>
        <w:pageBreakBefore w:val="0"/>
        <w:widowControl w:val="0"/>
        <w:tabs>
          <w:tab w:val="right" w:pos="8820"/>
        </w:tabs>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国产同类设备生产企业类型：   □大型企业    □中型企业及以下 </w:t>
      </w:r>
      <w:r>
        <w:rPr>
          <w:rFonts w:hint="eastAsia" w:ascii="楷体" w:hAnsi="楷体" w:eastAsia="楷体" w:cs="楷体"/>
          <w:b/>
          <w:sz w:val="21"/>
          <w:szCs w:val="21"/>
          <w:lang w:val="en-US" w:eastAsia="zh-CN"/>
        </w:rPr>
        <w:tab/>
      </w:r>
      <w:bookmarkStart w:id="0" w:name="_GoBack"/>
      <w:bookmarkEnd w:id="0"/>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楷体" w:hAnsi="楷体" w:eastAsia="楷体" w:cs="楷体"/>
          <w:b/>
          <w:sz w:val="21"/>
          <w:szCs w:val="21"/>
          <w:lang w:val="en-US" w:eastAsia="zh-CN"/>
        </w:rPr>
        <w:t>医工科负责人：                                  时间：</w:t>
      </w:r>
      <w:r>
        <w:rPr>
          <w:rFonts w:hint="eastAsia" w:asciiTheme="minorEastAsia" w:hAnsiTheme="minorEastAsia" w:eastAsiaTheme="minorEastAsia" w:cstheme="minorEastAsia"/>
          <w:b/>
          <w:sz w:val="21"/>
          <w:szCs w:val="21"/>
          <w:lang w:val="en-US" w:eastAsia="zh-CN"/>
        </w:rPr>
        <w:t xml:space="preserve">  </w:t>
      </w:r>
    </w:p>
    <w:p w14:paraId="3DA16B15">
      <w:pPr>
        <w:spacing w:line="440" w:lineRule="exact"/>
        <w:jc w:val="center"/>
        <w:rPr>
          <w:rFonts w:hint="eastAsia" w:ascii="楷体" w:hAnsi="楷体" w:eastAsia="楷体" w:cs="楷体"/>
          <w:b/>
          <w:sz w:val="32"/>
          <w:szCs w:val="32"/>
          <w:highlight w:val="none"/>
        </w:rPr>
      </w:pPr>
      <w:r>
        <w:rPr>
          <w:rFonts w:hint="eastAsia" w:ascii="楷体" w:hAnsi="楷体" w:eastAsia="楷体" w:cs="楷体"/>
          <w:b/>
          <w:sz w:val="40"/>
          <w:szCs w:val="40"/>
          <w:lang w:val="en-US" w:eastAsia="zh-CN"/>
        </w:rPr>
        <w:t xml:space="preserve"> </w:t>
      </w:r>
    </w:p>
    <w:p w14:paraId="679E3948">
      <w:pPr>
        <w:spacing w:line="440" w:lineRule="exact"/>
        <w:jc w:val="center"/>
        <w:rPr>
          <w:rFonts w:hint="default"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无油空气压缩机维修配件</w:t>
      </w:r>
    </w:p>
    <w:p w14:paraId="2738C292">
      <w:pPr>
        <w:spacing w:line="440" w:lineRule="exact"/>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8"/>
          <w:szCs w:val="28"/>
          <w:highlight w:val="none"/>
        </w:rPr>
      </w:pPr>
      <w:r>
        <w:rPr>
          <w:rFonts w:hint="eastAsia" w:ascii="楷体" w:hAnsi="楷体" w:eastAsia="楷体" w:cs="楷体"/>
          <w:b w:val="0"/>
          <w:bCs w:val="0"/>
          <w:sz w:val="28"/>
          <w:szCs w:val="28"/>
          <w:highlight w:val="none"/>
          <w:lang w:val="en-US" w:eastAsia="zh-CN"/>
        </w:rPr>
        <w:t>一．</w:t>
      </w:r>
      <w:r>
        <w:rPr>
          <w:rFonts w:hint="eastAsia" w:ascii="楷体" w:hAnsi="楷体" w:eastAsia="楷体" w:cs="楷体"/>
          <w:b w:val="0"/>
          <w:bCs w:val="0"/>
          <w:sz w:val="28"/>
          <w:szCs w:val="28"/>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适用机型：阿特拉斯</w:t>
      </w:r>
      <w:r>
        <w:rPr>
          <w:rFonts w:hint="default" w:ascii="楷体" w:hAnsi="楷体" w:eastAsia="楷体" w:cs="楷体"/>
          <w:color w:val="000000"/>
          <w:kern w:val="0"/>
          <w:sz w:val="24"/>
          <w:szCs w:val="24"/>
          <w:highlight w:val="none"/>
          <w:lang w:val="en-US" w:eastAsia="zh-CN" w:bidi="ar"/>
        </w:rPr>
        <w:t>·科普柯</w:t>
      </w:r>
      <w:r>
        <w:rPr>
          <w:rFonts w:hint="eastAsia" w:ascii="楷体" w:hAnsi="楷体" w:eastAsia="楷体" w:cs="楷体"/>
          <w:color w:val="000000"/>
          <w:kern w:val="0"/>
          <w:sz w:val="24"/>
          <w:szCs w:val="24"/>
          <w:highlight w:val="none"/>
          <w:lang w:val="en-US" w:eastAsia="zh-CN" w:bidi="ar"/>
        </w:rPr>
        <w:t>牌ZT37、ZT22型无油空气压缩机。</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维修周期不超过10个工作日</w:t>
      </w:r>
      <w:r>
        <w:rPr>
          <w:rFonts w:hint="eastAsia" w:ascii="楷体" w:hAnsi="楷体" w:eastAsia="楷体" w:cs="楷体"/>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所修复配件，经科室试用、运行两周后，确认无问题方可验收</w:t>
      </w:r>
      <w:r>
        <w:rPr>
          <w:rFonts w:hint="eastAsia" w:ascii="楷体" w:hAnsi="楷体" w:eastAsia="楷体" w:cs="楷体"/>
          <w:sz w:val="24"/>
          <w:szCs w:val="24"/>
          <w:highlight w:val="none"/>
        </w:rPr>
        <w:t>。</w:t>
      </w:r>
    </w:p>
    <w:p w14:paraId="36E56FC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上述配件质保期为验收之日起≥12个月</w:t>
      </w:r>
      <w:r>
        <w:rPr>
          <w:rFonts w:hint="eastAsia" w:ascii="楷体" w:hAnsi="楷体" w:eastAsia="楷体" w:cs="楷体"/>
          <w:sz w:val="24"/>
          <w:szCs w:val="24"/>
          <w:highlight w:val="none"/>
        </w:rPr>
        <w:t>。</w:t>
      </w:r>
    </w:p>
    <w:p w14:paraId="1579EADE">
      <w:pPr>
        <w:keepNext w:val="0"/>
        <w:keepLines w:val="0"/>
        <w:pageBreakBefore w:val="0"/>
        <w:widowControl/>
        <w:numPr>
          <w:ilvl w:val="0"/>
          <w:numId w:val="1"/>
        </w:numPr>
        <w:suppressLineNumbers w:val="0"/>
        <w:tabs>
          <w:tab w:val="clear" w:pos="360"/>
        </w:tabs>
        <w:kinsoku/>
        <w:wordWrap/>
        <w:overflowPunct/>
        <w:topLinePunct w:val="0"/>
        <w:autoSpaceDE/>
        <w:autoSpaceDN/>
        <w:bidi w:val="0"/>
        <w:adjustRightInd/>
        <w:snapToGrid/>
        <w:spacing w:line="400" w:lineRule="exact"/>
        <w:ind w:left="360" w:leftChars="0" w:hanging="360" w:hangingChars="15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空气压缩机所需配件包括：</w:t>
      </w:r>
      <w:r>
        <w:rPr>
          <w:rFonts w:hint="eastAsia" w:ascii="楷体" w:hAnsi="楷体" w:eastAsia="楷体" w:cs="楷体"/>
          <w:sz w:val="24"/>
          <w:szCs w:val="24"/>
          <w:lang w:val="en-US" w:eastAsia="zh-CN"/>
        </w:rPr>
        <w:br w:type="textWrapping"/>
      </w:r>
      <w:r>
        <w:rPr>
          <w:rFonts w:hint="eastAsia" w:ascii="楷体" w:hAnsi="楷体" w:eastAsia="楷体" w:cs="楷体"/>
          <w:sz w:val="24"/>
          <w:szCs w:val="24"/>
          <w:lang w:val="en-US" w:eastAsia="zh-CN"/>
        </w:rPr>
        <w:t>7.1. 卸载电磁阀1个：工作电压：24VAC ；</w:t>
      </w:r>
      <w:r>
        <w:rPr>
          <w:rFonts w:hint="eastAsia" w:ascii="楷体" w:hAnsi="楷体" w:eastAsia="楷体" w:cs="楷体"/>
          <w:sz w:val="24"/>
          <w:szCs w:val="24"/>
          <w:highlight w:val="none"/>
          <w:lang w:val="en-US" w:eastAsia="zh-CN"/>
        </w:rPr>
        <w:t>适配空压机控制系统，主要作用是控制压缩空气通断，配合空压机工况切换，保障系统运行稳定性。</w:t>
      </w:r>
      <w:r>
        <w:rPr>
          <w:rFonts w:hint="eastAsia" w:ascii="楷体" w:hAnsi="楷体" w:eastAsia="楷体" w:cs="楷体"/>
          <w:sz w:val="24"/>
          <w:szCs w:val="24"/>
          <w:highlight w:val="none"/>
          <w:lang w:val="en-US" w:eastAsia="zh-CN"/>
        </w:rPr>
        <w:br w:type="textWrapping"/>
      </w:r>
      <w:r>
        <w:rPr>
          <w:rFonts w:hint="eastAsia" w:ascii="楷体" w:hAnsi="楷体" w:eastAsia="楷体" w:cs="楷体"/>
          <w:sz w:val="24"/>
          <w:szCs w:val="24"/>
          <w:highlight w:val="none"/>
          <w:lang w:val="en-US" w:eastAsia="zh-CN"/>
        </w:rPr>
        <w:t xml:space="preserve">7.2. </w:t>
      </w:r>
      <w:r>
        <w:rPr>
          <w:rFonts w:hint="eastAsia" w:ascii="楷体" w:hAnsi="楷体" w:eastAsia="楷体" w:cs="楷体"/>
          <w:sz w:val="24"/>
          <w:szCs w:val="24"/>
          <w:lang w:val="en-US" w:eastAsia="zh-CN"/>
        </w:rPr>
        <w:t>急停按钮1个：用于紧急切断设备运行，保障维修作业安全，触发故障警示联动。</w:t>
      </w:r>
      <w:r>
        <w:rPr>
          <w:rFonts w:hint="eastAsia" w:ascii="楷体" w:hAnsi="楷体" w:eastAsia="楷体" w:cs="楷体"/>
          <w:sz w:val="24"/>
          <w:szCs w:val="24"/>
          <w:lang w:val="en-US" w:eastAsia="zh-CN"/>
        </w:rPr>
        <w:br w:type="textWrapping"/>
      </w:r>
      <w:r>
        <w:rPr>
          <w:rFonts w:hint="eastAsia" w:ascii="楷体" w:hAnsi="楷体" w:eastAsia="楷体" w:cs="楷体"/>
          <w:sz w:val="24"/>
          <w:szCs w:val="24"/>
          <w:lang w:val="en-US" w:eastAsia="zh-CN"/>
        </w:rPr>
        <w:t>7.3. 疏水器1个：工作电压：24VAC ；工作压力范围为：0.8 - 16bar；工作温度范围：1 - 60℃；防护等级达到：IP65。适配螺杆式、活塞式等多种类型的空压机，用于高效排出冷凝水，保护系统设备，降低能耗与保障工况稳定，减少人工与提升安全性。</w:t>
      </w:r>
      <w:r>
        <w:rPr>
          <w:rFonts w:hint="eastAsia" w:ascii="楷体" w:hAnsi="楷体" w:eastAsia="楷体" w:cs="楷体"/>
          <w:sz w:val="24"/>
          <w:szCs w:val="24"/>
          <w:lang w:val="en-US" w:eastAsia="zh-CN"/>
        </w:rPr>
        <w:br w:type="textWrapping"/>
      </w:r>
    </w:p>
    <w:sectPr>
      <w:headerReference r:id="rId5" w:type="first"/>
      <w:footerReference r:id="rId8" w:type="first"/>
      <w:headerReference r:id="rId3" w:type="default"/>
      <w:footerReference r:id="rId6" w:type="default"/>
      <w:headerReference r:id="rId4" w:type="even"/>
      <w:footerReference r:id="rId7" w:type="even"/>
      <w:pgSz w:w="11906" w:h="16838"/>
      <w:pgMar w:top="851" w:right="1532" w:bottom="1067" w:left="155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ascii="楷体" w:hAnsi="楷体" w:eastAsia="楷体" w:cs="楷体"/>
        <w:sz w:val="24"/>
        <w:szCs w:val="24"/>
        <w:lang w:val="en-US" w:eastAsia="zh-CN"/>
      </w:rPr>
    </w:pPr>
    <w:r>
      <w:rPr>
        <w:rFonts w:hint="eastAsia" w:ascii="楷体" w:hAnsi="楷体" w:eastAsia="楷体" w:cs="楷体"/>
        <w:sz w:val="24"/>
        <w:szCs w:val="24"/>
      </w:rPr>
      <w:t>申请科室：</w:t>
    </w:r>
    <w:r>
      <w:rPr>
        <w:rFonts w:hint="eastAsia" w:ascii="楷体" w:hAnsi="楷体" w:eastAsia="楷体" w:cs="楷体"/>
        <w:sz w:val="24"/>
        <w:szCs w:val="24"/>
        <w:lang w:val="en-US" w:eastAsia="zh-CN"/>
      </w:rPr>
      <w:t>医学工程科</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报告号：</w:t>
    </w:r>
    <w:r>
      <w:rPr>
        <w:rFonts w:hint="eastAsia" w:ascii="楷体" w:hAnsi="楷体" w:eastAsia="楷体" w:cs="楷体"/>
        <w:sz w:val="24"/>
        <w:szCs w:val="24"/>
        <w:lang w:val="en-US" w:eastAsia="zh-CN"/>
      </w:rPr>
      <w:t>169860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41900"/>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7B785A"/>
    <w:rsid w:val="023652F8"/>
    <w:rsid w:val="02E845D2"/>
    <w:rsid w:val="03831236"/>
    <w:rsid w:val="03AC3BF9"/>
    <w:rsid w:val="03D822D4"/>
    <w:rsid w:val="0599432F"/>
    <w:rsid w:val="08AD1D28"/>
    <w:rsid w:val="0A005D10"/>
    <w:rsid w:val="0A326B00"/>
    <w:rsid w:val="0BE63B9D"/>
    <w:rsid w:val="0DE9270E"/>
    <w:rsid w:val="0E0A1C3F"/>
    <w:rsid w:val="0E647263"/>
    <w:rsid w:val="0FD3668F"/>
    <w:rsid w:val="10C304B2"/>
    <w:rsid w:val="116C0DC1"/>
    <w:rsid w:val="12361AB2"/>
    <w:rsid w:val="13D30E93"/>
    <w:rsid w:val="17470F8C"/>
    <w:rsid w:val="17E51F4B"/>
    <w:rsid w:val="1A2B234D"/>
    <w:rsid w:val="1B210BF7"/>
    <w:rsid w:val="1C4D317B"/>
    <w:rsid w:val="1C7339BB"/>
    <w:rsid w:val="1D084162"/>
    <w:rsid w:val="1D921938"/>
    <w:rsid w:val="1DAB06A6"/>
    <w:rsid w:val="1DEE0F54"/>
    <w:rsid w:val="1FE612D2"/>
    <w:rsid w:val="20D109C9"/>
    <w:rsid w:val="214473ED"/>
    <w:rsid w:val="229D6DB5"/>
    <w:rsid w:val="23205AE3"/>
    <w:rsid w:val="2377405D"/>
    <w:rsid w:val="23983A20"/>
    <w:rsid w:val="24115C3A"/>
    <w:rsid w:val="25E40CF4"/>
    <w:rsid w:val="264439EB"/>
    <w:rsid w:val="26773DC1"/>
    <w:rsid w:val="27AB42A3"/>
    <w:rsid w:val="2888638A"/>
    <w:rsid w:val="29A95D0A"/>
    <w:rsid w:val="2AA80CAF"/>
    <w:rsid w:val="2DEA131C"/>
    <w:rsid w:val="2F147A9B"/>
    <w:rsid w:val="2F2F5238"/>
    <w:rsid w:val="302208F9"/>
    <w:rsid w:val="30C95144"/>
    <w:rsid w:val="32046BB0"/>
    <w:rsid w:val="325767A5"/>
    <w:rsid w:val="32D61E6F"/>
    <w:rsid w:val="336E03B1"/>
    <w:rsid w:val="339E0BDF"/>
    <w:rsid w:val="34916BF9"/>
    <w:rsid w:val="366A4DA8"/>
    <w:rsid w:val="36965B9D"/>
    <w:rsid w:val="37312289"/>
    <w:rsid w:val="3A0A28D3"/>
    <w:rsid w:val="3B171863"/>
    <w:rsid w:val="3E4406EB"/>
    <w:rsid w:val="3E8D1F7B"/>
    <w:rsid w:val="3EC10ACC"/>
    <w:rsid w:val="42AE0E64"/>
    <w:rsid w:val="45C046FE"/>
    <w:rsid w:val="462F1B6A"/>
    <w:rsid w:val="476B4739"/>
    <w:rsid w:val="47B7441E"/>
    <w:rsid w:val="482079BC"/>
    <w:rsid w:val="48906A9A"/>
    <w:rsid w:val="4C0935FD"/>
    <w:rsid w:val="4C6C0A82"/>
    <w:rsid w:val="4D330192"/>
    <w:rsid w:val="4D594200"/>
    <w:rsid w:val="4E194F3A"/>
    <w:rsid w:val="4EFA0DB8"/>
    <w:rsid w:val="4FA04497"/>
    <w:rsid w:val="4FA96BCF"/>
    <w:rsid w:val="50311B5D"/>
    <w:rsid w:val="50781E13"/>
    <w:rsid w:val="516E1369"/>
    <w:rsid w:val="51D51818"/>
    <w:rsid w:val="53A56748"/>
    <w:rsid w:val="53E157CA"/>
    <w:rsid w:val="53F02B45"/>
    <w:rsid w:val="54B020C8"/>
    <w:rsid w:val="55081703"/>
    <w:rsid w:val="555624E0"/>
    <w:rsid w:val="56BF6673"/>
    <w:rsid w:val="571576E2"/>
    <w:rsid w:val="5A225816"/>
    <w:rsid w:val="5A783688"/>
    <w:rsid w:val="5AB7727B"/>
    <w:rsid w:val="5BC07095"/>
    <w:rsid w:val="5CC606DB"/>
    <w:rsid w:val="5D430B6A"/>
    <w:rsid w:val="5F374E01"/>
    <w:rsid w:val="5F814D8D"/>
    <w:rsid w:val="60470EFE"/>
    <w:rsid w:val="60E16920"/>
    <w:rsid w:val="60FB5F0E"/>
    <w:rsid w:val="62075C87"/>
    <w:rsid w:val="622D2FAA"/>
    <w:rsid w:val="633D2D9C"/>
    <w:rsid w:val="64E66475"/>
    <w:rsid w:val="68D979E8"/>
    <w:rsid w:val="6BEE37AA"/>
    <w:rsid w:val="6C2F1D19"/>
    <w:rsid w:val="6C427CC2"/>
    <w:rsid w:val="6DA0407E"/>
    <w:rsid w:val="6E4D078C"/>
    <w:rsid w:val="6E560DC7"/>
    <w:rsid w:val="6E97541D"/>
    <w:rsid w:val="6F821C5B"/>
    <w:rsid w:val="6F931052"/>
    <w:rsid w:val="70981F36"/>
    <w:rsid w:val="71F671BD"/>
    <w:rsid w:val="731D6723"/>
    <w:rsid w:val="74226D5C"/>
    <w:rsid w:val="74C0081A"/>
    <w:rsid w:val="755F74C6"/>
    <w:rsid w:val="76AF1A14"/>
    <w:rsid w:val="77754D7F"/>
    <w:rsid w:val="7A545120"/>
    <w:rsid w:val="7B476A33"/>
    <w:rsid w:val="7C39281F"/>
    <w:rsid w:val="7CE1369C"/>
    <w:rsid w:val="7CE502B1"/>
    <w:rsid w:val="7EDA196C"/>
    <w:rsid w:val="7F273CB2"/>
    <w:rsid w:val="7F3D2B7A"/>
    <w:rsid w:val="7F5E259D"/>
    <w:rsid w:val="7FBF79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831</Characters>
  <Lines>4</Lines>
  <Paragraphs>1</Paragraphs>
  <TotalTime>1</TotalTime>
  <ScaleCrop>false</ScaleCrop>
  <LinksUpToDate>false</LinksUpToDate>
  <CharactersWithSpaces>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2025-04-25T11:52:00Z</cp:lastPrinted>
  <dcterms:modified xsi:type="dcterms:W3CDTF">2025-12-08T09:13:50Z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862624D4813D444F8CC5EA029308E6C6_13</vt:lpwstr>
  </property>
  <property fmtid="{D5CDD505-2E9C-101B-9397-08002B2CF9AE}" pid="4" name="KSOTemplateDocerSaveRecord">
    <vt:lpwstr>eyJoZGlkIjoiMGQzZGRjNzgxN2ZmZmU4MmQ0NzYyYThlODJmMzQ0YTAiLCJ1c2VySWQiOiIyMzQwOTIzMjAifQ==</vt:lpwstr>
  </property>
</Properties>
</file>