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lang w:eastAsia="zh-CN"/>
        </w:rPr>
        <w:t>婴儿车</w:t>
      </w:r>
      <w:r>
        <w:rPr>
          <w:rFonts w:hint="eastAsia"/>
          <w:b/>
          <w:sz w:val="40"/>
          <w:szCs w:val="40"/>
        </w:rPr>
        <w:t>技术参数要求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规格参数要求：</w:t>
      </w:r>
    </w:p>
    <w:p w14:paraId="15860AD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材质</w:t>
      </w:r>
      <w:r>
        <w:rPr>
          <w:rFonts w:hint="eastAsia"/>
          <w:sz w:val="30"/>
          <w:szCs w:val="30"/>
          <w:lang w:eastAsia="zh-CN"/>
        </w:rPr>
        <w:t>要求</w:t>
      </w:r>
      <w:r>
        <w:rPr>
          <w:rFonts w:hint="eastAsia"/>
          <w:sz w:val="30"/>
          <w:szCs w:val="30"/>
        </w:rPr>
        <w:t>：ABS材质</w:t>
      </w:r>
    </w:p>
    <w:p w14:paraId="3EE44C1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w:t>
      </w:r>
      <w:r>
        <w:rPr>
          <w:rFonts w:hint="eastAsia"/>
          <w:sz w:val="30"/>
          <w:szCs w:val="30"/>
          <w:lang w:eastAsia="zh-CN"/>
        </w:rPr>
        <w:t>整体</w:t>
      </w:r>
      <w:r>
        <w:rPr>
          <w:rFonts w:hint="eastAsia"/>
          <w:sz w:val="30"/>
          <w:szCs w:val="30"/>
        </w:rPr>
        <w:t>可倾斜，在倾角范围内可任意角度定位，倾角范围：±15°</w:t>
      </w:r>
    </w:p>
    <w:p w14:paraId="541EAEA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整车升降可调，升降范围：780-980（毫米）。</w:t>
      </w:r>
    </w:p>
    <w:p w14:paraId="042DDDD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底盘护罩凹槽设计。</w:t>
      </w:r>
    </w:p>
    <w:p w14:paraId="1CE0CB69">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婴儿盘可自由取放，便于清洗与更新。</w:t>
      </w:r>
    </w:p>
    <w:p w14:paraId="47D88A6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脚轮对角具有刹车功能</w:t>
      </w:r>
      <w:r>
        <w:rPr>
          <w:rFonts w:hint="eastAsia"/>
          <w:sz w:val="30"/>
          <w:szCs w:val="30"/>
        </w:rPr>
        <w:t>。</w:t>
      </w:r>
    </w:p>
    <w:p w14:paraId="694C6E2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可</w:t>
      </w:r>
      <w:r>
        <w:rPr>
          <w:rFonts w:hint="eastAsia"/>
          <w:sz w:val="30"/>
          <w:szCs w:val="30"/>
        </w:rPr>
        <w:t>用于婴儿洗澡。</w:t>
      </w:r>
    </w:p>
    <w:p w14:paraId="4FEE42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其他技术性要求：</w:t>
      </w:r>
      <w:bookmarkStart w:id="0" w:name="_GoBack"/>
      <w:bookmarkEnd w:id="0"/>
      <w:r>
        <w:rPr>
          <w:rFonts w:hint="eastAsia"/>
          <w:sz w:val="30"/>
          <w:szCs w:val="30"/>
        </w:rPr>
        <w:t xml:space="preserve"> </w:t>
      </w:r>
    </w:p>
    <w:p w14:paraId="51FA2A02">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11758F8"/>
    <w:rsid w:val="1C4D317B"/>
    <w:rsid w:val="27AB42A3"/>
    <w:rsid w:val="34916BF9"/>
    <w:rsid w:val="37312289"/>
    <w:rsid w:val="3B171863"/>
    <w:rsid w:val="53F02B45"/>
    <w:rsid w:val="555624E0"/>
    <w:rsid w:val="5DBF32AE"/>
    <w:rsid w:val="60FB5F0E"/>
    <w:rsid w:val="62075C87"/>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1115</Words>
  <Characters>1152</Characters>
  <Lines>4</Lines>
  <Paragraphs>1</Paragraphs>
  <TotalTime>158</TotalTime>
  <ScaleCrop>false</ScaleCrop>
  <LinksUpToDate>false</LinksUpToDate>
  <CharactersWithSpaces>1314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2025-12-23T05:26:02Z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