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液氮罐技术参数要求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4EC21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1. 容积：≥6L</w:t>
      </w:r>
    </w:p>
    <w:p w14:paraId="51F56C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2. 空重：≤5kg</w:t>
      </w:r>
    </w:p>
    <w:p w14:paraId="286588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3. 口径：50mm</w:t>
      </w:r>
    </w:p>
    <w:p w14:paraId="5A2848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4. 外径：≤290mm</w:t>
      </w:r>
    </w:p>
    <w:p w14:paraId="567CD2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5. 高度：≤450mm</w:t>
      </w:r>
    </w:p>
    <w:p w14:paraId="0D9551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6. 静态蒸发率：≤0.12L/d</w:t>
      </w:r>
    </w:p>
    <w:p w14:paraId="34650A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7. 静态保存期：≥52d</w:t>
      </w:r>
    </w:p>
    <w:p w14:paraId="23517A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8. 提筒外径：38mm</w:t>
      </w:r>
    </w:p>
    <w:p w14:paraId="07E075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9. 提筒高度：120mm</w:t>
      </w:r>
    </w:p>
    <w:p w14:paraId="3587F8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10. 提筒数量：6</w:t>
      </w:r>
    </w:p>
    <w:p w14:paraId="5CD91B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11. 细管容量 (单层)：0.5ml、0.25ml</w:t>
      </w:r>
    </w:p>
    <w:p w14:paraId="31F5D15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12. 细管容量 (双层)：0.5ml、0.25ml</w:t>
      </w:r>
    </w:p>
    <w:p w14:paraId="272DE2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sz w:val="30"/>
          <w:szCs w:val="30"/>
          <w:lang w:val="en-US" w:eastAsia="zh-CN"/>
        </w:rPr>
      </w:pPr>
      <w:r>
        <w:rPr>
          <w:rFonts w:hint="eastAsia"/>
          <w:sz w:val="30"/>
          <w:szCs w:val="30"/>
          <w:lang w:val="en-US" w:eastAsia="zh-CN"/>
        </w:rPr>
        <w:t>13. 标配锁盖</w:t>
      </w:r>
    </w:p>
    <w:p w14:paraId="1A84F7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74B1DE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1</w:t>
      </w:r>
      <w:r>
        <w:rPr>
          <w:rFonts w:hint="default" w:ascii="Calibri" w:hAnsi="Calibri" w:eastAsia="宋体" w:cs="Times New Roman"/>
          <w:kern w:val="2"/>
          <w:sz w:val="30"/>
          <w:szCs w:val="30"/>
          <w:lang w:val="en-US" w:eastAsia="zh-CN" w:bidi="ar-SA"/>
        </w:rPr>
        <w:t>.</w:t>
      </w:r>
      <w:r>
        <w:rPr>
          <w:rFonts w:hint="eastAsia"/>
          <w:sz w:val="30"/>
          <w:szCs w:val="30"/>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2</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3</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4</w:t>
      </w:r>
      <w:r>
        <w:rPr>
          <w:rFonts w:hint="default" w:ascii="Calibri" w:hAnsi="Calibri" w:eastAsia="宋体" w:cs="Times New Roman"/>
          <w:kern w:val="2"/>
          <w:sz w:val="30"/>
          <w:szCs w:val="30"/>
          <w:lang w:val="en-US" w:eastAsia="zh-CN" w:bidi="ar-SA"/>
        </w:rPr>
        <w:t>.</w:t>
      </w: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sz w:val="30"/>
          <w:szCs w:val="30"/>
        </w:rPr>
      </w:pPr>
      <w:r>
        <w:rPr>
          <w:rFonts w:hint="eastAsia" w:cs="Times New Roman"/>
          <w:kern w:val="2"/>
          <w:sz w:val="30"/>
          <w:szCs w:val="30"/>
          <w:lang w:val="en-US" w:eastAsia="zh-CN" w:bidi="ar-SA"/>
        </w:rPr>
        <w:t>5</w:t>
      </w:r>
      <w:r>
        <w:rPr>
          <w:rFonts w:hint="default" w:ascii="Calibri" w:hAnsi="Calibri" w:eastAsia="宋体" w:cs="Times New Roman"/>
          <w:kern w:val="2"/>
          <w:sz w:val="30"/>
          <w:szCs w:val="30"/>
          <w:lang w:val="en-US" w:eastAsia="zh-CN" w:bidi="ar-SA"/>
        </w:rPr>
        <w:t>.</w:t>
      </w: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6</w:t>
      </w:r>
      <w:r>
        <w:rPr>
          <w:rFonts w:hint="default" w:ascii="Calibri" w:hAnsi="Calibri" w:eastAsia="宋体" w:cs="Times New Roman"/>
          <w:kern w:val="2"/>
          <w:sz w:val="30"/>
          <w:szCs w:val="30"/>
          <w:lang w:val="en-US" w:eastAsia="zh-CN" w:bidi="ar-SA"/>
        </w:rPr>
        <w:t>.</w:t>
      </w: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7</w:t>
      </w:r>
      <w:r>
        <w:rPr>
          <w:rFonts w:hint="default" w:ascii="Calibri" w:hAnsi="Calibri" w:eastAsia="宋体" w:cs="Times New Roman"/>
          <w:kern w:val="2"/>
          <w:sz w:val="30"/>
          <w:szCs w:val="30"/>
          <w:lang w:val="en-US" w:eastAsia="zh-CN" w:bidi="ar-SA"/>
        </w:rPr>
        <w:t>.</w:t>
      </w: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含的所有软件，无年度维护费用；软件中涉及到存储</w:t>
      </w:r>
      <w:bookmarkStart w:id="0" w:name="_GoBack"/>
      <w:bookmarkEnd w:id="0"/>
      <w:r>
        <w:rPr>
          <w:rFonts w:hint="eastAsia"/>
          <w:sz w:val="30"/>
          <w:szCs w:val="30"/>
        </w:rPr>
        <w:t xml:space="preserve">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8</w:t>
      </w:r>
      <w:r>
        <w:rPr>
          <w:rFonts w:hint="default" w:ascii="Calibri" w:hAnsi="Calibri" w:eastAsia="宋体" w:cs="Times New Roman"/>
          <w:kern w:val="2"/>
          <w:sz w:val="30"/>
          <w:szCs w:val="30"/>
          <w:lang w:val="en-US" w:eastAsia="zh-CN" w:bidi="ar-SA"/>
        </w:rPr>
        <w:t>.</w:t>
      </w: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9</w:t>
      </w:r>
      <w:r>
        <w:rPr>
          <w:rFonts w:hint="default" w:ascii="Calibri" w:hAnsi="Calibri" w:eastAsia="宋体" w:cs="Times New Roman"/>
          <w:kern w:val="2"/>
          <w:sz w:val="30"/>
          <w:szCs w:val="30"/>
          <w:lang w:val="en-US" w:eastAsia="zh-CN" w:bidi="ar-SA"/>
        </w:rPr>
        <w:t>.</w:t>
      </w: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BA324F6"/>
    <w:rsid w:val="0DE9270E"/>
    <w:rsid w:val="0EAA135B"/>
    <w:rsid w:val="1C2823DD"/>
    <w:rsid w:val="1C4D317B"/>
    <w:rsid w:val="27AB42A3"/>
    <w:rsid w:val="32B86FDC"/>
    <w:rsid w:val="34916BF9"/>
    <w:rsid w:val="37312289"/>
    <w:rsid w:val="39581647"/>
    <w:rsid w:val="3B171863"/>
    <w:rsid w:val="43E84E95"/>
    <w:rsid w:val="45D60C4F"/>
    <w:rsid w:val="50110C94"/>
    <w:rsid w:val="52147831"/>
    <w:rsid w:val="53F02B45"/>
    <w:rsid w:val="555624E0"/>
    <w:rsid w:val="60797697"/>
    <w:rsid w:val="62075C87"/>
    <w:rsid w:val="68561868"/>
    <w:rsid w:val="76AF1A14"/>
    <w:rsid w:val="77537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1025</Words>
  <Characters>1128</Characters>
  <Lines>4</Lines>
  <Paragraphs>1</Paragraphs>
  <TotalTime>2</TotalTime>
  <ScaleCrop>false</ScaleCrop>
  <LinksUpToDate>false</LinksUpToDate>
  <CharactersWithSpaces>1284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2026-01-07T10:47:50Z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