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66B95D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423C9491">
      <w:pPr>
        <w:spacing w:line="440" w:lineRule="exact"/>
        <w:jc w:val="center"/>
        <w:rPr>
          <w:rFonts w:hint="eastAsia"/>
          <w:b/>
          <w:sz w:val="40"/>
          <w:szCs w:val="40"/>
        </w:rPr>
      </w:pPr>
    </w:p>
    <w:p w14:paraId="2738C292">
      <w:pPr>
        <w:spacing w:line="440" w:lineRule="exact"/>
        <w:jc w:val="center"/>
        <w:rPr>
          <w:rFonts w:hint="eastAsia"/>
          <w:b/>
          <w:sz w:val="40"/>
          <w:szCs w:val="40"/>
        </w:rPr>
      </w:pPr>
      <w:r>
        <w:rPr>
          <w:rFonts w:hint="eastAsia"/>
          <w:b/>
          <w:sz w:val="40"/>
          <w:szCs w:val="40"/>
        </w:rPr>
        <w:t>涡旋混匀仪技术参数要求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default" w:ascii="Calibri" w:hAnsi="Calibri" w:eastAsia="宋体" w:cs="Times New Roman"/>
          <w:kern w:val="2"/>
          <w:sz w:val="30"/>
          <w:szCs w:val="30"/>
          <w:lang w:val="en-US" w:eastAsia="zh-CN" w:bidi="ar-SA"/>
        </w:rPr>
        <w:t>一．</w:t>
      </w:r>
      <w:r>
        <w:rPr>
          <w:rFonts w:hint="eastAsia"/>
          <w:sz w:val="30"/>
          <w:szCs w:val="30"/>
        </w:rPr>
        <w:t>规格参数要求：</w:t>
      </w:r>
    </w:p>
    <w:p w14:paraId="59233C05">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转速范围：≥0-3000rpm</w:t>
      </w:r>
    </w:p>
    <w:p w14:paraId="37C27E02">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运行方式：点动 / 连续运转</w:t>
      </w:r>
    </w:p>
    <w:p w14:paraId="0FB6212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运动方式：圆周</w:t>
      </w:r>
    </w:p>
    <w:p w14:paraId="441B3BA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周转直径：4mm</w:t>
      </w:r>
    </w:p>
    <w:p w14:paraId="593CE5CA">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电机类型：罩极电机</w:t>
      </w:r>
    </w:p>
    <w:p w14:paraId="1048571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电机输出功率：≥10W</w:t>
      </w:r>
    </w:p>
    <w:p w14:paraId="6112222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30"/>
          <w:szCs w:val="30"/>
          <w:lang w:val="en-US" w:eastAsia="zh-CN"/>
        </w:rPr>
      </w:pPr>
      <w:r>
        <w:rPr>
          <w:rFonts w:hint="eastAsia"/>
          <w:sz w:val="30"/>
          <w:szCs w:val="30"/>
          <w:lang w:val="en-US" w:eastAsia="zh-CN"/>
        </w:rPr>
        <w:t>外壳防护等级：≥IP21</w:t>
      </w:r>
    </w:p>
    <w:p w14:paraId="3CAF4B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Calibri" w:hAnsi="Calibri" w:eastAsia="宋体" w:cs="Times New Roman"/>
          <w:kern w:val="2"/>
          <w:sz w:val="30"/>
          <w:szCs w:val="30"/>
          <w:lang w:val="en-US" w:eastAsia="zh-CN" w:bidi="ar-SA"/>
        </w:rPr>
      </w:pPr>
    </w:p>
    <w:p w14:paraId="143138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Calibri" w:hAnsi="Calibri" w:eastAsia="宋体" w:cs="Times New Roman"/>
          <w:kern w:val="2"/>
          <w:sz w:val="30"/>
          <w:szCs w:val="30"/>
          <w:lang w:val="en-US" w:eastAsia="zh-CN" w:bidi="ar-SA"/>
        </w:rPr>
      </w:pPr>
    </w:p>
    <w:p w14:paraId="7419DD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Calibri" w:hAnsi="Calibri" w:eastAsia="宋体" w:cs="Times New Roman"/>
          <w:kern w:val="2"/>
          <w:sz w:val="30"/>
          <w:szCs w:val="30"/>
          <w:lang w:val="en-US" w:eastAsia="zh-CN" w:bidi="ar-SA"/>
        </w:rPr>
      </w:pPr>
    </w:p>
    <w:p w14:paraId="1A4A1E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default" w:ascii="Calibri" w:hAnsi="Calibri" w:eastAsia="宋体" w:cs="Times New Roman"/>
          <w:kern w:val="2"/>
          <w:sz w:val="30"/>
          <w:szCs w:val="30"/>
          <w:lang w:val="en-US" w:eastAsia="zh-CN" w:bidi="ar-SA"/>
        </w:rPr>
      </w:pPr>
      <w:bookmarkStart w:id="0" w:name="_GoBack"/>
      <w:bookmarkEnd w:id="0"/>
    </w:p>
    <w:p w14:paraId="1A84F74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思源黑体 Normal" w:hAnsi="思源黑体 Normal" w:eastAsia="思源黑体 Normal" w:cs="Arial"/>
          <w:b/>
          <w:bCs/>
          <w:color w:val="auto"/>
          <w:kern w:val="0"/>
          <w:sz w:val="18"/>
          <w:szCs w:val="18"/>
          <w:lang w:val="en-US" w:eastAsia="zh-CN"/>
        </w:rPr>
      </w:pPr>
    </w:p>
    <w:p w14:paraId="74B1DEF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思源黑体 Normal" w:hAnsi="思源黑体 Normal" w:eastAsia="思源黑体 Normal" w:cs="Arial"/>
          <w:b/>
          <w:bCs/>
          <w:color w:val="auto"/>
          <w:kern w:val="0"/>
          <w:sz w:val="18"/>
          <w:szCs w:val="18"/>
          <w:lang w:val="en-US" w:eastAsia="zh-CN"/>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sz w:val="30"/>
          <w:szCs w:val="30"/>
        </w:rPr>
      </w:pPr>
      <w:r>
        <w:rPr>
          <w:rFonts w:hint="eastAsia" w:cs="Times New Roman"/>
          <w:kern w:val="2"/>
          <w:sz w:val="30"/>
          <w:szCs w:val="30"/>
          <w:lang w:val="en-US" w:eastAsia="zh-CN" w:bidi="ar-SA"/>
        </w:rPr>
        <w:t>二</w:t>
      </w:r>
      <w:r>
        <w:rPr>
          <w:rFonts w:hint="default" w:ascii="Calibri" w:hAnsi="Calibri" w:eastAsia="宋体" w:cs="Times New Roman"/>
          <w:kern w:val="2"/>
          <w:sz w:val="30"/>
          <w:szCs w:val="30"/>
          <w:lang w:val="en-US" w:eastAsia="zh-CN" w:bidi="ar-SA"/>
        </w:rPr>
        <w:t>．</w:t>
      </w:r>
      <w:r>
        <w:rPr>
          <w:rFonts w:hint="eastAsia"/>
          <w:sz w:val="30"/>
          <w:szCs w:val="30"/>
        </w:rPr>
        <w:t>其他技术性要求：</w:t>
      </w:r>
    </w:p>
    <w:p w14:paraId="69C7208C">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负责设备的安装、调试、培训等工作。</w:t>
      </w:r>
    </w:p>
    <w:p w14:paraId="3262FACA">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须列出所有设备易损件清单及价格。</w:t>
      </w:r>
    </w:p>
    <w:p w14:paraId="69D75918">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lang w:val="en-US" w:eastAsia="zh-CN"/>
        </w:rPr>
        <w:t>须列出所有设备维保服务类型及价格。</w:t>
      </w:r>
    </w:p>
    <w:p w14:paraId="234948B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如标配中含有打印机的，要求配置医院现有品牌（所用耗材需与医院现有耗材一致）。</w:t>
      </w:r>
    </w:p>
    <w:p w14:paraId="6A0B647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sz w:val="30"/>
          <w:szCs w:val="30"/>
        </w:rPr>
      </w:pPr>
      <w:r>
        <w:rPr>
          <w:rFonts w:hint="eastAsia"/>
          <w:sz w:val="30"/>
          <w:szCs w:val="30"/>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51FA2A02">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自验收合格之日起计保修期，提供整机（包含附件，如稳压电源、脚踏、推车等）原厂保修服务≥</w:t>
      </w:r>
      <w:r>
        <w:rPr>
          <w:sz w:val="30"/>
          <w:szCs w:val="30"/>
        </w:rPr>
        <w:t>3</w:t>
      </w:r>
      <w:r>
        <w:rPr>
          <w:rFonts w:hint="eastAsia"/>
          <w:sz w:val="30"/>
          <w:szCs w:val="30"/>
        </w:rPr>
        <w:t>年，承担保修期内设备任何故障产生的费用。</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30"/>
          <w:szCs w:val="30"/>
        </w:rPr>
      </w:pPr>
      <w:r>
        <w:rPr>
          <w:rFonts w:hint="eastAsia"/>
          <w:sz w:val="30"/>
          <w:szCs w:val="30"/>
        </w:rPr>
        <w:t>保修期内每季度定期由专业工程师对设备进行巡检，并出具相应工单交使用科室及医学工程科备案。</w:t>
      </w:r>
    </w:p>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黑体 Normal">
    <w:altName w:val="微软雅黑"/>
    <w:panose1 w:val="020B04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申请科室：</w:t>
    </w:r>
    <w:r>
      <w:rPr>
        <w:rFonts w:hint="eastAsia"/>
        <w:sz w:val="28"/>
        <w:szCs w:val="28"/>
        <w:lang w:val="en-US" w:eastAsia="zh-CN"/>
      </w:rPr>
      <w:t>王增亮</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报告号：sb2025105</w:t>
    </w:r>
    <w:r>
      <w:rPr>
        <w:rFonts w:hint="eastAsia"/>
        <w:sz w:val="28"/>
        <w:szCs w:val="28"/>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7C74A"/>
    <w:multiLevelType w:val="multilevel"/>
    <w:tmpl w:val="1B67C74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9DE07CD"/>
    <w:rsid w:val="0BA324F6"/>
    <w:rsid w:val="0DE9270E"/>
    <w:rsid w:val="0EAA135B"/>
    <w:rsid w:val="1C4D317B"/>
    <w:rsid w:val="27AB42A3"/>
    <w:rsid w:val="32B86FDC"/>
    <w:rsid w:val="34916BF9"/>
    <w:rsid w:val="37312289"/>
    <w:rsid w:val="39581647"/>
    <w:rsid w:val="3B171863"/>
    <w:rsid w:val="43E84E95"/>
    <w:rsid w:val="4992588A"/>
    <w:rsid w:val="4DA0479F"/>
    <w:rsid w:val="50110C94"/>
    <w:rsid w:val="52147831"/>
    <w:rsid w:val="53F02B45"/>
    <w:rsid w:val="555624E0"/>
    <w:rsid w:val="62075C87"/>
    <w:rsid w:val="68561868"/>
    <w:rsid w:val="76AF1A14"/>
    <w:rsid w:val="76FC7E00"/>
    <w:rsid w:val="775374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978</Words>
  <Characters>1014</Characters>
  <Lines>4</Lines>
  <Paragraphs>1</Paragraphs>
  <TotalTime>0</TotalTime>
  <ScaleCrop>false</ScaleCrop>
  <LinksUpToDate>false</LinksUpToDate>
  <CharactersWithSpaces>1157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阳光灿烂</cp:lastModifiedBy>
  <cp:lastPrinted>2024-12-20T03:14:00Z</cp:lastPrinted>
  <dcterms:modified xsi:type="dcterms:W3CDTF">2026-01-12T02:54:45Z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2779A1CA8A404A3F833EBA6BBD92CF4A_13</vt:lpwstr>
  </property>
  <property fmtid="{D5CDD505-2E9C-101B-9397-08002B2CF9AE}" pid="4" name="KSOTemplateDocerSaveRecord">
    <vt:lpwstr>eyJoZGlkIjoiOWZkMGQwODUyZDAzNDQ3YzNhNzcyMzMzOTE2MzEzMzciLCJ1c2VySWQiOiIxMTMzMTUyMTI0In0=</vt:lpwstr>
  </property>
</Properties>
</file>