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09CB">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中国石油天然气股份有限公司内蒙古赤峰销售分公司左旗桥西、隆昌、下伙房、浩尔吐4座加油站办理取水许可证项目竞争性谈判采购</w:t>
      </w:r>
      <w:r>
        <w:rPr>
          <w:rFonts w:hint="eastAsia" w:ascii="宋体" w:hAnsi="宋体"/>
          <w:b/>
          <w:bCs/>
          <w:sz w:val="24"/>
          <w:szCs w:val="24"/>
        </w:rPr>
        <w:t>公告</w:t>
      </w:r>
    </w:p>
    <w:p w14:paraId="3DFFF5E4">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bookmarkStart w:id="0" w:name="_GoBack"/>
      <w:bookmarkEnd w:id="0"/>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ZS-QCCF-H-2026-1008</w:t>
      </w:r>
    </w:p>
    <w:p w14:paraId="1122B670">
      <w:pPr>
        <w:pStyle w:val="9"/>
        <w:ind w:left="2100"/>
        <w:jc w:val="right"/>
        <w:rPr>
          <w:sz w:val="21"/>
          <w:szCs w:val="21"/>
        </w:rPr>
      </w:pPr>
    </w:p>
    <w:p w14:paraId="5F997EA1">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601EFD9">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中国石油天然气股份有限公司内蒙古赤峰销售分公司左旗桥西、隆昌、下伙房、浩尔吐4座加油站办理取水许可证项目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ZS-QCCF-H-2026-1008</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F84073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E117331">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中国石油天然气股份有限公司内蒙古赤峰销售分公司左旗桥西、隆昌、下伙房、浩尔吐4座加油站办理取水许可证项目</w:t>
      </w:r>
      <w:r>
        <w:rPr>
          <w:rFonts w:hint="eastAsia" w:ascii="宋体" w:hAnsi="宋体" w:cs="宋体"/>
          <w:sz w:val="21"/>
          <w:szCs w:val="21"/>
        </w:rPr>
        <w:t>；</w:t>
      </w:r>
    </w:p>
    <w:p w14:paraId="0BE41E70">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r>
        <w:rPr>
          <w:rFonts w:hint="eastAsia" w:ascii="宋体" w:hAnsi="宋体"/>
          <w:color w:val="auto"/>
          <w:szCs w:val="21"/>
          <w:highlight w:val="none"/>
          <w:lang w:eastAsia="zh-CN"/>
        </w:rPr>
        <w:t>中国石油天然气股份有限公司内蒙古赤峰销售分公司办理取水许可证项目，为赤峰销售分公司所属左旗桥西，隆昌，下伙房，浩尔吐4座加油站自备井进行现场勘测，编制水资源论证报告表（书）、取水工程核验报告、安装水量远程监控设备、专家论证、进行水质检测并出具报告等，并在</w:t>
      </w:r>
      <w:r>
        <w:rPr>
          <w:rFonts w:hint="eastAsia" w:ascii="宋体" w:hAnsi="宋体" w:cs="宋体"/>
          <w:sz w:val="21"/>
          <w:szCs w:val="21"/>
          <w:highlight w:val="none"/>
          <w:lang w:val="en-US" w:eastAsia="zh-CN"/>
        </w:rPr>
        <w:t>合同签订后四个月内</w:t>
      </w:r>
      <w:r>
        <w:rPr>
          <w:rFonts w:hint="eastAsia" w:ascii="宋体" w:hAnsi="宋体"/>
          <w:color w:val="auto"/>
          <w:szCs w:val="21"/>
          <w:highlight w:val="none"/>
          <w:lang w:eastAsia="zh-CN"/>
        </w:rPr>
        <w:t>办理完毕取水许可证相关手续，交付给甲方。未在规定期限内完成项目约定的取水证办理，按未完成进度，应承担甲方公司相应损失，具体内容详见采购文件</w:t>
      </w:r>
      <w:r>
        <w:rPr>
          <w:rFonts w:hint="eastAsia" w:ascii="宋体" w:hAnsi="宋体" w:cs="宋体"/>
          <w:sz w:val="21"/>
          <w:szCs w:val="21"/>
          <w:highlight w:val="none"/>
        </w:rPr>
        <w:t>。</w:t>
      </w:r>
    </w:p>
    <w:p w14:paraId="4E74DE33">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94000.00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7141662E">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w:t>
      </w:r>
      <w:r>
        <w:rPr>
          <w:rFonts w:hint="eastAsia" w:ascii="宋体" w:hAnsi="宋体" w:cs="宋体"/>
          <w:sz w:val="21"/>
          <w:szCs w:val="21"/>
          <w:highlight w:val="none"/>
          <w:lang w:eastAsia="zh-CN"/>
        </w:rPr>
        <w:t>地点</w:t>
      </w:r>
      <w:r>
        <w:rPr>
          <w:rFonts w:hint="eastAsia" w:ascii="宋体" w:hAnsi="宋体" w:cs="宋体"/>
          <w:sz w:val="21"/>
          <w:szCs w:val="21"/>
          <w:highlight w:val="none"/>
        </w:rPr>
        <w:t>：</w:t>
      </w:r>
      <w:r>
        <w:rPr>
          <w:rFonts w:hint="eastAsia" w:ascii="宋体" w:hAnsi="宋体" w:cs="宋体"/>
          <w:sz w:val="21"/>
          <w:szCs w:val="21"/>
          <w:highlight w:val="none"/>
          <w:lang w:eastAsia="zh-CN"/>
        </w:rPr>
        <w:t>采购人指定地点</w:t>
      </w:r>
      <w:r>
        <w:rPr>
          <w:rFonts w:hint="eastAsia" w:ascii="宋体" w:hAnsi="宋体" w:cs="宋体"/>
          <w:sz w:val="21"/>
          <w:szCs w:val="21"/>
          <w:highlight w:val="none"/>
        </w:rPr>
        <w:t>。</w:t>
      </w:r>
    </w:p>
    <w:p w14:paraId="2DC39D6F">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5、服务期限：合同签订后四个月内完成。</w:t>
      </w:r>
    </w:p>
    <w:p w14:paraId="72CBD1E4">
      <w:pPr>
        <w:pStyle w:val="10"/>
        <w:ind w:firstLine="411" w:firstLineChars="196"/>
        <w:outlineLvl w:val="1"/>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宋体" w:hAnsi="宋体" w:eastAsia="宋体" w:cs="宋体"/>
          <w:kern w:val="2"/>
          <w:sz w:val="21"/>
          <w:szCs w:val="21"/>
          <w:highlight w:val="none"/>
          <w:lang w:val="en-US" w:eastAsia="zh-CN" w:bidi="ar-SA"/>
        </w:rPr>
        <w:t>分包及相关要求：本项目不划分标段</w:t>
      </w:r>
    </w:p>
    <w:p w14:paraId="2BEE212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w:t>
      </w:r>
      <w:r>
        <w:rPr>
          <w:rFonts w:hint="eastAsia" w:ascii="宋体" w:hAnsi="宋体" w:cs="宋体"/>
          <w:sz w:val="21"/>
          <w:szCs w:val="21"/>
          <w:lang w:eastAsia="zh-CN"/>
        </w:rPr>
        <w:t>供应商</w:t>
      </w:r>
      <w:r>
        <w:rPr>
          <w:rFonts w:hint="eastAsia" w:ascii="宋体" w:hAnsi="宋体" w:cs="宋体"/>
          <w:sz w:val="21"/>
          <w:szCs w:val="21"/>
        </w:rPr>
        <w:t>须为</w:t>
      </w:r>
      <w:r>
        <w:rPr>
          <w:rFonts w:hint="eastAsia" w:ascii="宋体" w:hAnsi="宋体" w:cs="宋体"/>
          <w:sz w:val="21"/>
          <w:szCs w:val="21"/>
          <w:lang w:eastAsia="zh-CN"/>
        </w:rPr>
        <w:t>中华人民共和国境内依法注册的企业法人或其他组织</w:t>
      </w:r>
      <w:r>
        <w:rPr>
          <w:rFonts w:hint="eastAsia" w:ascii="宋体" w:hAnsi="宋体" w:cs="宋体"/>
          <w:sz w:val="21"/>
          <w:szCs w:val="21"/>
        </w:rPr>
        <w:t>，具有有效的营业执照，须具备完成相应招标项目的能力，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供应商近年内(2023年-至今)没有骗取中标、严重违约及重大质量问题，未发生重大及以上质量安全责任事故。（提供承诺函，格式自拟）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6、供应商近三年（2023年1月1日-投标截止日）具有同类项目的业绩（提供合同复印件）；</w:t>
      </w:r>
    </w:p>
    <w:p w14:paraId="420F538B">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8、本项目不接受联合体投标。</w:t>
      </w:r>
    </w:p>
    <w:p w14:paraId="2AB305C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3FA715F">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02</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4D0E0C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元，平台服务费200元，售后不退。</w:t>
      </w:r>
    </w:p>
    <w:p w14:paraId="54517E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59A686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4613A4C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76A61C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1C21C8BA">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75A5DA6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E12CF4">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AEB445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6C45D44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406E6CF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766E496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79EDC6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898FAC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2026年03月10日上午09:30（北京时间）</w:t>
      </w:r>
      <w:r>
        <w:rPr>
          <w:rFonts w:hint="eastAsia" w:ascii="宋体" w:hAnsi="宋体" w:eastAsia="宋体" w:cs="宋体"/>
          <w:bCs/>
          <w:color w:val="auto"/>
          <w:kern w:val="0"/>
          <w:sz w:val="21"/>
          <w:szCs w:val="21"/>
        </w:rPr>
        <w:t>。</w:t>
      </w:r>
    </w:p>
    <w:p w14:paraId="3C4A645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9D2114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C1FEF9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361D133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488A632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711748A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A5EDADD">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2026年03月10日上午09:30（北京时间）</w:t>
      </w:r>
      <w:r>
        <w:rPr>
          <w:rFonts w:hint="eastAsia" w:ascii="宋体" w:hAnsi="宋体" w:cs="宋体"/>
        </w:rPr>
        <w:t>。</w:t>
      </w:r>
    </w:p>
    <w:p w14:paraId="2C190771">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14061EE1">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46513929">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公告在中招联合招标采购平台 、内蒙古招标投标公共服务平台、中国招标投标公共服务平台、中国石油招标投标平台上发布。</w:t>
      </w:r>
    </w:p>
    <w:p w14:paraId="2EF5B4AE">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1DF946D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70D70937">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6EF1CA9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17C8118D">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70338B6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F8AD37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72CB0D">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F58C18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33FFC31">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39153D6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12F677E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4B2EB4D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CB3789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95A354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9CCC0BD">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E6A29C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09F39E2C">
      <w:pPr>
        <w:ind w:firstLine="420" w:firstLineChars="200"/>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03</w:t>
      </w:r>
      <w:r>
        <w:rPr>
          <w:rFonts w:hint="eastAsia" w:ascii="宋体" w:hAnsi="宋体" w:cs="宋体"/>
          <w:color w:val="auto"/>
        </w:rPr>
        <w:t>月</w:t>
      </w:r>
      <w:r>
        <w:rPr>
          <w:rFonts w:hint="eastAsia" w:ascii="宋体" w:hAnsi="宋体" w:cs="宋体"/>
          <w:color w:val="auto"/>
          <w:lang w:val="en-US" w:eastAsia="zh-CN"/>
        </w:rPr>
        <w:t>02</w:t>
      </w:r>
      <w:r>
        <w:rPr>
          <w:rFonts w:hint="eastAsia" w:ascii="宋体" w:hAnsi="宋体" w:cs="宋体"/>
          <w:color w:val="auto"/>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5625E"/>
    <w:rsid w:val="0EC614D6"/>
    <w:rsid w:val="5A5B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paragraph" w:styleId="4">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2825</Words>
  <Characters>3240</Characters>
  <Lines>0</Lines>
  <Paragraphs>0</Paragraphs>
  <TotalTime>0</TotalTime>
  <ScaleCrop>false</ScaleCrop>
  <LinksUpToDate>false</LinksUpToDate>
  <CharactersWithSpaces>3365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2026-02-26T23:55:00Z</dcterms:created>
  <dc:creator>Administrator</dc:creator>
  <cp:lastModifiedBy>王凯</cp:lastModifiedBy>
  <dcterms:modified xsi:type="dcterms:W3CDTF">2026-03-02T01:07:49Z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6F960937049D43DB88E87A9DA95C87AC_12</vt:lpwstr>
  </property>
</Properties>
</file>