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E20E8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附件1：</w:t>
      </w:r>
    </w:p>
    <w:p w14:paraId="47410BB2">
      <w:pPr>
        <w:shd w:val="clear" w:color="auto" w:fill="FFFFFF"/>
        <w:spacing w:line="422" w:lineRule="atLeast"/>
        <w:jc w:val="center"/>
        <w:textAlignment w:val="baseline"/>
        <w:rPr>
          <w:rFonts w:hint="eastAsia" w:ascii="宋体" w:hAnsi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color w:val="auto"/>
          <w:kern w:val="0"/>
          <w:sz w:val="28"/>
          <w:szCs w:val="28"/>
          <w:highlight w:val="none"/>
        </w:rPr>
        <w:t>投标登记及采购文件登记表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  <w:gridCol w:w="5633"/>
      </w:tblGrid>
      <w:tr w14:paraId="2EE9D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A73F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项目名称</w:t>
            </w:r>
          </w:p>
        </w:tc>
        <w:tc>
          <w:tcPr>
            <w:tcW w:w="5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D5CB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 w:eastAsia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  <w:lang w:val="en-US" w:eastAsia="zh-CN"/>
              </w:rPr>
              <w:t>企业体育竞赛宣传咨询服务</w:t>
            </w:r>
          </w:p>
        </w:tc>
      </w:tr>
      <w:tr w14:paraId="7A7F8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4FBF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项目编号</w:t>
            </w:r>
          </w:p>
        </w:tc>
        <w:tc>
          <w:tcPr>
            <w:tcW w:w="56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378B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highlight w:val="none"/>
              </w:rPr>
              <w:t>CGJL-GZ-2026-061</w:t>
            </w:r>
          </w:p>
        </w:tc>
      </w:tr>
      <w:tr w14:paraId="64BD7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C8DE8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投标登记时间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C2E4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 xml:space="preserve"> 年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>   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月</w:t>
            </w:r>
            <w:r>
              <w:rPr>
                <w:rFonts w:ascii="宋体" w:hAnsi="宋体"/>
                <w:color w:val="auto"/>
                <w:kern w:val="0"/>
                <w:sz w:val="24"/>
                <w:highlight w:val="none"/>
              </w:rPr>
              <w:t>   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日</w:t>
            </w:r>
          </w:p>
        </w:tc>
      </w:tr>
      <w:tr w14:paraId="3FAE1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80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8A8BC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  <w:highlight w:val="none"/>
              </w:rPr>
              <w:t>投标登记情况</w:t>
            </w:r>
          </w:p>
        </w:tc>
      </w:tr>
      <w:tr w14:paraId="40B590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A4261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 w:val="24"/>
                <w:highlight w:val="none"/>
                <w:lang w:val="en-US" w:eastAsia="zh-CN"/>
              </w:rPr>
              <w:t>供应商</w:t>
            </w: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4FF6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14788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02C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FB96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F450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6641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ADB89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F4C5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D7B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D4CE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2BA40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999A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电子邮箱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637632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7439D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1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62410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56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2F77">
            <w:pPr>
              <w:widowControl/>
              <w:spacing w:line="422" w:lineRule="atLeast"/>
              <w:jc w:val="center"/>
              <w:textAlignment w:val="baseline"/>
              <w:rPr>
                <w:rFonts w:hint="eastAsia" w:ascii="宋体" w:hAnsi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1809BCCF">
      <w:pPr>
        <w:widowControl/>
        <w:jc w:val="left"/>
        <w:rPr>
          <w:rFonts w:hint="eastAsia" w:ascii="宋体" w:hAnsi="宋体" w:cs="宋体"/>
          <w:color w:val="auto"/>
          <w:kern w:val="0"/>
          <w:sz w:val="24"/>
          <w:highlight w:val="none"/>
        </w:rPr>
      </w:pPr>
    </w:p>
    <w:p w14:paraId="49E497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5C3F"/>
    <w:rsid w:val="4E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2026-04-03T09:30:00Z</dcterms:created>
  <dc:creator>陈碧茹</dc:creator>
  <cp:lastModifiedBy>陈碧茹</cp:lastModifiedBy>
  <dcterms:modified xsi:type="dcterms:W3CDTF">2026-04-03T09:31:31Z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5C024550F1FF468C95AC525EF4A2275E_11</vt:lpwstr>
  </property>
  <property fmtid="{D5CDD505-2E9C-101B-9397-08002B2CF9AE}" pid="4" name="KSOTemplateDocerSaveRecord">
    <vt:lpwstr>eyJoZGlkIjoiNTAyNGFmZjg3YWEwMjZkOGM0NGIxNWNlOGE0N2MxMGQiLCJ1c2VySWQiOiI3ODY4OTEzMjUifQ==</vt:lpwstr>
  </property>
</Properties>
</file>