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07E3B5">
      <w:pPr>
        <w:pStyle w:val="2"/>
        <w:spacing w:line="360" w:lineRule="auto"/>
        <w:jc w:val="center"/>
        <w:rPr>
          <w:rFonts w:hint="eastAsia" w:ascii="宋体" w:hAnsi="宋体" w:cs="微软雅黑"/>
          <w:color w:val="auto"/>
          <w:highlight w:val="none"/>
        </w:rPr>
      </w:pPr>
      <w:bookmarkStart w:id="0" w:name="_Toc152045511"/>
      <w:bookmarkStart w:id="1" w:name="_Toc152042287"/>
      <w:bookmarkStart w:id="2" w:name="_Toc144974479"/>
      <w:bookmarkStart w:id="3" w:name="_Toc179632527"/>
      <w:bookmarkStart w:id="4" w:name="_Toc13066"/>
      <w:r>
        <w:rPr>
          <w:rFonts w:hint="eastAsia" w:ascii="宋体" w:hAnsi="宋体" w:cs="微软雅黑"/>
          <w:color w:val="auto"/>
          <w:highlight w:val="none"/>
        </w:rPr>
        <w:t>采购公告</w:t>
      </w:r>
      <w:bookmarkEnd w:id="0"/>
      <w:bookmarkEnd w:id="1"/>
      <w:bookmarkEnd w:id="2"/>
      <w:bookmarkEnd w:id="3"/>
      <w:bookmarkEnd w:id="4"/>
      <w:bookmarkStart w:id="5" w:name="_Toc179632534"/>
      <w:bookmarkStart w:id="6" w:name="_Toc144974485"/>
      <w:bookmarkStart w:id="7" w:name="_Toc247085678"/>
      <w:bookmarkStart w:id="8" w:name="_Toc246996164"/>
      <w:bookmarkStart w:id="9" w:name="_Toc152045517"/>
      <w:bookmarkStart w:id="10" w:name="_Toc152042293"/>
      <w:bookmarkStart w:id="11" w:name="_Toc246996907"/>
    </w:p>
    <w:bookmarkEnd w:id="5"/>
    <w:bookmarkEnd w:id="6"/>
    <w:bookmarkEnd w:id="7"/>
    <w:bookmarkEnd w:id="8"/>
    <w:bookmarkEnd w:id="9"/>
    <w:bookmarkEnd w:id="10"/>
    <w:bookmarkEnd w:id="11"/>
    <w:p w14:paraId="24C61766">
      <w:pPr>
        <w:pStyle w:val="39"/>
        <w:widowControl/>
        <w:spacing w:before="0" w:beforeAutospacing="0" w:after="0" w:afterAutospacing="0" w:line="360" w:lineRule="auto"/>
        <w:jc w:val="both"/>
        <w:rPr>
          <w:rFonts w:hint="eastAsia" w:ascii="宋体" w:hAnsi="宋体" w:cs="微软雅黑"/>
          <w:color w:val="auto"/>
          <w:highlight w:val="none"/>
        </w:rPr>
      </w:pPr>
      <w:bookmarkStart w:id="12" w:name="_Toc246996916"/>
      <w:bookmarkStart w:id="13" w:name="_Toc152045527"/>
      <w:bookmarkStart w:id="14" w:name="_Toc152042303"/>
      <w:bookmarkStart w:id="15" w:name="_Toc144974495"/>
      <w:bookmarkStart w:id="16" w:name="_Toc246996173"/>
      <w:bookmarkStart w:id="17" w:name="_Toc247085687"/>
      <w:bookmarkStart w:id="18" w:name="_Toc179632544"/>
      <w:r>
        <w:rPr>
          <w:rFonts w:hint="eastAsia" w:ascii="宋体" w:hAnsi="宋体" w:cs="微软雅黑"/>
          <w:b/>
          <w:color w:val="auto"/>
          <w:sz w:val="21"/>
          <w:szCs w:val="21"/>
          <w:highlight w:val="none"/>
        </w:rPr>
        <w:t>1.采购条件</w:t>
      </w:r>
    </w:p>
    <w:p w14:paraId="58FD436E">
      <w:pPr>
        <w:pStyle w:val="39"/>
        <w:widowControl/>
        <w:spacing w:before="0" w:beforeAutospacing="0" w:after="0" w:afterAutospacing="0" w:line="360" w:lineRule="auto"/>
        <w:ind w:firstLine="438"/>
        <w:jc w:val="both"/>
        <w:rPr>
          <w:rFonts w:hint="eastAsia" w:ascii="宋体" w:hAnsi="宋体" w:cs="微软雅黑"/>
          <w:color w:val="auto"/>
          <w:sz w:val="21"/>
          <w:szCs w:val="21"/>
          <w:highlight w:val="none"/>
        </w:rPr>
      </w:pPr>
      <w:r>
        <w:rPr>
          <w:rFonts w:hint="eastAsia" w:ascii="宋体" w:hAnsi="宋体" w:cs="微软雅黑"/>
          <w:color w:val="auto"/>
          <w:sz w:val="21"/>
          <w:szCs w:val="21"/>
          <w:highlight w:val="none"/>
        </w:rPr>
        <w:t>中招国际招标有限公司受哈尔滨工业大学委托，对</w:t>
      </w:r>
      <w:r>
        <w:rPr>
          <w:rFonts w:hint="eastAsia" w:ascii="宋体" w:hAnsi="宋体" w:cs="微软雅黑"/>
          <w:color w:val="auto"/>
          <w:sz w:val="21"/>
          <w:szCs w:val="21"/>
          <w:highlight w:val="none"/>
          <w:u w:val="single"/>
          <w:lang w:eastAsia="zh-CN"/>
        </w:rPr>
        <w:t>机械楼负一楼实验室升级改造</w:t>
      </w:r>
      <w:r>
        <w:rPr>
          <w:rFonts w:hint="eastAsia" w:ascii="宋体" w:hAnsi="宋体" w:cs="微软雅黑"/>
          <w:color w:val="auto"/>
          <w:sz w:val="21"/>
          <w:szCs w:val="21"/>
          <w:highlight w:val="none"/>
        </w:rPr>
        <w:t>按照</w:t>
      </w:r>
      <w:r>
        <w:rPr>
          <w:rFonts w:hint="eastAsia" w:ascii="宋体" w:hAnsi="宋体" w:cs="微软雅黑"/>
          <w:color w:val="auto"/>
          <w:sz w:val="21"/>
          <w:szCs w:val="21"/>
          <w:highlight w:val="none"/>
          <w:lang w:val="en-US" w:eastAsia="zh-CN"/>
        </w:rPr>
        <w:t>快速采购方式</w:t>
      </w:r>
      <w:r>
        <w:rPr>
          <w:rFonts w:hint="eastAsia" w:ascii="宋体" w:hAnsi="宋体" w:cs="微软雅黑"/>
          <w:color w:val="auto"/>
          <w:sz w:val="21"/>
          <w:szCs w:val="21"/>
          <w:highlight w:val="none"/>
        </w:rPr>
        <w:t>进行采购，本项目已获得主管部门批准建设，采购人为哈尔滨工业大学，建设资金为</w:t>
      </w:r>
      <w:r>
        <w:rPr>
          <w:rFonts w:hint="eastAsia" w:ascii="宋体" w:hAnsi="宋体" w:cs="微软雅黑"/>
          <w:color w:val="auto"/>
          <w:sz w:val="21"/>
          <w:szCs w:val="21"/>
          <w:highlight w:val="none"/>
          <w:lang w:val="en-US" w:eastAsia="zh-CN"/>
        </w:rPr>
        <w:t>财政性资金</w:t>
      </w:r>
      <w:r>
        <w:rPr>
          <w:rFonts w:hint="eastAsia" w:ascii="宋体" w:hAnsi="宋体" w:cs="微软雅黑"/>
          <w:color w:val="auto"/>
          <w:sz w:val="21"/>
          <w:szCs w:val="21"/>
          <w:highlight w:val="none"/>
        </w:rPr>
        <w:t>。项目已具备采购条件，现对该项目进行快速采购。</w:t>
      </w:r>
    </w:p>
    <w:p w14:paraId="2E7D370B">
      <w:pPr>
        <w:pStyle w:val="39"/>
        <w:widowControl/>
        <w:spacing w:before="0" w:beforeAutospacing="0" w:after="0" w:afterAutospacing="0" w:line="360" w:lineRule="auto"/>
        <w:jc w:val="both"/>
        <w:rPr>
          <w:rFonts w:hint="eastAsia" w:ascii="宋体" w:hAnsi="宋体" w:cs="微软雅黑"/>
          <w:color w:val="auto"/>
          <w:highlight w:val="none"/>
        </w:rPr>
      </w:pPr>
      <w:r>
        <w:rPr>
          <w:rFonts w:hint="eastAsia" w:ascii="宋体" w:hAnsi="宋体" w:cs="微软雅黑"/>
          <w:b/>
          <w:color w:val="auto"/>
          <w:sz w:val="21"/>
          <w:szCs w:val="21"/>
          <w:highlight w:val="none"/>
        </w:rPr>
        <w:t>2.项目概况</w:t>
      </w:r>
    </w:p>
    <w:p w14:paraId="4B9DCC80">
      <w:pPr>
        <w:pStyle w:val="39"/>
        <w:widowControl/>
        <w:spacing w:before="0" w:beforeAutospacing="0" w:after="0" w:afterAutospacing="0" w:line="360" w:lineRule="auto"/>
        <w:ind w:firstLine="420"/>
        <w:jc w:val="both"/>
        <w:rPr>
          <w:rFonts w:hint="eastAsia" w:ascii="宋体" w:hAnsi="宋体" w:eastAsia="宋体" w:cs="微软雅黑"/>
          <w:color w:val="auto"/>
          <w:highlight w:val="none"/>
          <w:lang w:eastAsia="zh-CN"/>
        </w:rPr>
      </w:pPr>
      <w:r>
        <w:rPr>
          <w:rFonts w:hint="eastAsia" w:ascii="宋体" w:hAnsi="宋体" w:cs="微软雅黑"/>
          <w:color w:val="auto"/>
          <w:sz w:val="21"/>
          <w:szCs w:val="21"/>
          <w:highlight w:val="none"/>
        </w:rPr>
        <w:t>2.1采购单位：哈尔滨工业大学</w:t>
      </w:r>
    </w:p>
    <w:p w14:paraId="7CAF412C">
      <w:pPr>
        <w:pStyle w:val="39"/>
        <w:widowControl/>
        <w:spacing w:before="0" w:beforeAutospacing="0" w:after="0" w:afterAutospacing="0" w:line="360" w:lineRule="auto"/>
        <w:ind w:firstLine="420"/>
        <w:jc w:val="both"/>
        <w:rPr>
          <w:rFonts w:hint="eastAsia" w:ascii="宋体" w:hAnsi="宋体" w:eastAsia="宋体" w:cs="微软雅黑"/>
          <w:color w:val="auto"/>
          <w:highlight w:val="none"/>
          <w:lang w:eastAsia="zh-CN"/>
        </w:rPr>
      </w:pPr>
      <w:r>
        <w:rPr>
          <w:rFonts w:hint="eastAsia" w:ascii="宋体" w:hAnsi="宋体" w:cs="微软雅黑"/>
          <w:color w:val="auto"/>
          <w:sz w:val="21"/>
          <w:szCs w:val="21"/>
          <w:highlight w:val="none"/>
        </w:rPr>
        <w:t>2.2项目名称：</w:t>
      </w:r>
      <w:r>
        <w:rPr>
          <w:rFonts w:hint="eastAsia" w:ascii="宋体" w:hAnsi="宋体" w:cs="微软雅黑"/>
          <w:color w:val="auto"/>
          <w:sz w:val="21"/>
          <w:szCs w:val="21"/>
          <w:highlight w:val="none"/>
          <w:lang w:eastAsia="zh-CN"/>
        </w:rPr>
        <w:t>机械楼负一楼实验室升级改造</w:t>
      </w:r>
    </w:p>
    <w:p w14:paraId="575271AC">
      <w:pPr>
        <w:pStyle w:val="39"/>
        <w:widowControl/>
        <w:spacing w:before="0" w:beforeAutospacing="0" w:after="0" w:afterAutospacing="0" w:line="360" w:lineRule="auto"/>
        <w:ind w:firstLine="420"/>
        <w:jc w:val="both"/>
        <w:rPr>
          <w:rFonts w:hint="eastAsia" w:ascii="宋体" w:hAnsi="宋体" w:eastAsia="宋体" w:cs="微软雅黑"/>
          <w:color w:val="auto"/>
          <w:highlight w:val="none"/>
          <w:lang w:eastAsia="zh-CN"/>
        </w:rPr>
      </w:pPr>
      <w:r>
        <w:rPr>
          <w:rFonts w:hint="eastAsia" w:ascii="宋体" w:hAnsi="宋体" w:cs="微软雅黑"/>
          <w:color w:val="auto"/>
          <w:sz w:val="21"/>
          <w:szCs w:val="21"/>
          <w:highlight w:val="none"/>
        </w:rPr>
        <w:t>2.3项目编号：</w:t>
      </w:r>
      <w:r>
        <w:rPr>
          <w:rFonts w:hint="eastAsia" w:ascii="宋体" w:hAnsi="宋体" w:cs="微软雅黑"/>
          <w:color w:val="auto"/>
          <w:sz w:val="21"/>
          <w:szCs w:val="21"/>
          <w:highlight w:val="none"/>
          <w:lang w:eastAsia="zh-CN"/>
        </w:rPr>
        <w:t>HITKS-2026000039</w:t>
      </w:r>
    </w:p>
    <w:p w14:paraId="24FCD77F">
      <w:pPr>
        <w:pStyle w:val="39"/>
        <w:widowControl/>
        <w:spacing w:before="0" w:beforeAutospacing="0" w:after="0" w:afterAutospacing="0" w:line="360" w:lineRule="auto"/>
        <w:ind w:firstLine="420"/>
        <w:jc w:val="both"/>
        <w:rPr>
          <w:rFonts w:hint="default" w:ascii="宋体" w:hAnsi="宋体" w:eastAsia="宋体" w:cs="微软雅黑"/>
          <w:color w:val="auto"/>
          <w:sz w:val="21"/>
          <w:szCs w:val="21"/>
          <w:highlight w:val="none"/>
          <w:lang w:val="en-US" w:eastAsia="zh-CN"/>
        </w:rPr>
      </w:pPr>
      <w:r>
        <w:rPr>
          <w:rFonts w:hint="eastAsia" w:ascii="宋体" w:hAnsi="宋体" w:cs="微软雅黑"/>
          <w:color w:val="auto"/>
          <w:sz w:val="21"/>
          <w:szCs w:val="21"/>
          <w:highlight w:val="none"/>
          <w:lang w:val="en-US" w:eastAsia="zh-CN"/>
        </w:rPr>
        <w:t>2.4采购方式：快速采购</w:t>
      </w:r>
    </w:p>
    <w:p w14:paraId="40A6377D">
      <w:pPr>
        <w:pStyle w:val="39"/>
        <w:widowControl/>
        <w:spacing w:before="0" w:beforeAutospacing="0" w:after="0" w:afterAutospacing="0" w:line="360" w:lineRule="auto"/>
        <w:ind w:firstLine="420"/>
        <w:jc w:val="both"/>
        <w:rPr>
          <w:rFonts w:hint="eastAsia" w:ascii="宋体" w:hAnsi="宋体" w:eastAsia="宋体" w:cs="微软雅黑"/>
          <w:color w:val="auto"/>
          <w:sz w:val="21"/>
          <w:szCs w:val="21"/>
          <w:highlight w:val="none"/>
          <w:lang w:eastAsia="zh-CN"/>
        </w:rPr>
      </w:pPr>
      <w:r>
        <w:rPr>
          <w:rFonts w:hint="eastAsia" w:ascii="宋体" w:hAnsi="宋体" w:cs="微软雅黑"/>
          <w:color w:val="auto"/>
          <w:sz w:val="21"/>
          <w:szCs w:val="21"/>
          <w:highlight w:val="none"/>
        </w:rPr>
        <w:t>2.</w:t>
      </w:r>
      <w:r>
        <w:rPr>
          <w:rFonts w:hint="eastAsia" w:ascii="宋体" w:hAnsi="宋体" w:cs="微软雅黑"/>
          <w:color w:val="auto"/>
          <w:sz w:val="21"/>
          <w:szCs w:val="21"/>
          <w:highlight w:val="none"/>
          <w:lang w:val="en-US" w:eastAsia="zh-CN"/>
        </w:rPr>
        <w:t>6</w:t>
      </w:r>
      <w:r>
        <w:rPr>
          <w:rFonts w:hint="eastAsia" w:ascii="宋体" w:hAnsi="宋体" w:cs="微软雅黑"/>
          <w:color w:val="auto"/>
          <w:sz w:val="21"/>
          <w:szCs w:val="21"/>
          <w:highlight w:val="none"/>
        </w:rPr>
        <w:t>工程地点：</w:t>
      </w:r>
      <w:r>
        <w:rPr>
          <w:rFonts w:hint="eastAsia" w:ascii="宋体" w:hAnsi="宋体" w:cs="微软雅黑"/>
          <w:color w:val="auto"/>
          <w:sz w:val="21"/>
          <w:szCs w:val="21"/>
          <w:highlight w:val="none"/>
          <w:lang w:eastAsia="zh-CN"/>
        </w:rPr>
        <w:t>黑龙江省哈尔滨市，哈尔滨工业大学一校区机械楼</w:t>
      </w:r>
    </w:p>
    <w:p w14:paraId="41CBB1F6">
      <w:pPr>
        <w:pStyle w:val="39"/>
        <w:widowControl/>
        <w:spacing w:before="0" w:beforeAutospacing="0" w:after="0" w:afterAutospacing="0" w:line="360" w:lineRule="auto"/>
        <w:ind w:firstLine="420"/>
        <w:jc w:val="both"/>
        <w:rPr>
          <w:rFonts w:hint="eastAsia" w:ascii="宋体" w:hAnsi="宋体" w:eastAsia="宋体" w:cs="微软雅黑"/>
          <w:color w:val="auto"/>
          <w:sz w:val="21"/>
          <w:szCs w:val="21"/>
          <w:highlight w:val="none"/>
          <w:lang w:eastAsia="zh-CN"/>
        </w:rPr>
      </w:pPr>
      <w:r>
        <w:rPr>
          <w:rFonts w:hint="eastAsia" w:ascii="宋体" w:hAnsi="宋体" w:cs="微软雅黑"/>
          <w:color w:val="auto"/>
          <w:sz w:val="21"/>
          <w:szCs w:val="21"/>
          <w:highlight w:val="none"/>
        </w:rPr>
        <w:t>2.</w:t>
      </w:r>
      <w:r>
        <w:rPr>
          <w:rFonts w:hint="eastAsia" w:ascii="宋体" w:hAnsi="宋体" w:cs="微软雅黑"/>
          <w:color w:val="auto"/>
          <w:sz w:val="21"/>
          <w:szCs w:val="21"/>
          <w:highlight w:val="none"/>
          <w:lang w:val="en-US" w:eastAsia="zh-CN"/>
        </w:rPr>
        <w:t>5</w:t>
      </w:r>
      <w:r>
        <w:rPr>
          <w:rFonts w:hint="eastAsia" w:ascii="宋体" w:hAnsi="宋体" w:cs="微软雅黑"/>
          <w:color w:val="auto"/>
          <w:sz w:val="21"/>
          <w:szCs w:val="21"/>
          <w:highlight w:val="none"/>
        </w:rPr>
        <w:t>采购预算：</w:t>
      </w:r>
      <w:r>
        <w:rPr>
          <w:rFonts w:hint="eastAsia" w:ascii="宋体" w:hAnsi="宋体"/>
          <w:color w:val="auto"/>
          <w:sz w:val="21"/>
          <w:szCs w:val="21"/>
        </w:rPr>
        <w:t>人民币</w:t>
      </w:r>
      <w:r>
        <w:rPr>
          <w:rFonts w:hint="eastAsia" w:ascii="宋体" w:hAnsi="宋体"/>
          <w:color w:val="auto"/>
          <w:sz w:val="21"/>
          <w:szCs w:val="21"/>
          <w:lang w:eastAsia="zh-CN"/>
        </w:rPr>
        <w:t>449976.31</w:t>
      </w:r>
      <w:r>
        <w:rPr>
          <w:rFonts w:hint="eastAsia" w:ascii="宋体" w:hAnsi="宋体"/>
          <w:color w:val="auto"/>
          <w:sz w:val="21"/>
          <w:szCs w:val="21"/>
        </w:rPr>
        <w:t>元（其中暂列金额：人民币</w:t>
      </w:r>
      <w:r>
        <w:rPr>
          <w:rFonts w:hint="eastAsia" w:ascii="宋体" w:hAnsi="宋体"/>
          <w:color w:val="auto"/>
          <w:sz w:val="21"/>
          <w:szCs w:val="21"/>
          <w:lang w:eastAsia="zh-CN"/>
        </w:rPr>
        <w:t>137498.24</w:t>
      </w:r>
      <w:r>
        <w:rPr>
          <w:rFonts w:hint="eastAsia" w:ascii="宋体" w:hAnsi="宋体"/>
          <w:color w:val="auto"/>
          <w:sz w:val="21"/>
          <w:szCs w:val="21"/>
        </w:rPr>
        <w:t>元）</w:t>
      </w:r>
    </w:p>
    <w:p w14:paraId="0C39848C">
      <w:pPr>
        <w:pStyle w:val="39"/>
        <w:widowControl/>
        <w:spacing w:before="0" w:beforeAutospacing="0" w:after="0" w:afterAutospacing="0" w:line="360" w:lineRule="auto"/>
        <w:ind w:firstLine="420"/>
        <w:jc w:val="both"/>
        <w:rPr>
          <w:rFonts w:hint="eastAsia" w:ascii="宋体" w:hAnsi="宋体" w:eastAsia="宋体" w:cs="微软雅黑"/>
          <w:color w:val="auto"/>
          <w:sz w:val="21"/>
          <w:szCs w:val="21"/>
          <w:highlight w:val="none"/>
          <w:lang w:eastAsia="zh-CN"/>
        </w:rPr>
      </w:pPr>
      <w:r>
        <w:rPr>
          <w:rFonts w:hint="eastAsia" w:ascii="宋体" w:hAnsi="宋体" w:cs="微软雅黑"/>
          <w:color w:val="auto"/>
          <w:sz w:val="21"/>
          <w:szCs w:val="21"/>
          <w:highlight w:val="none"/>
        </w:rPr>
        <w:t>2.5建设规模：机械楼负一楼实验室升级改造，对哈尔滨工业大学仪器学院机械楼进行维修改造，维修改造工程量以图纸及清单为准</w:t>
      </w:r>
      <w:r>
        <w:rPr>
          <w:rFonts w:hint="eastAsia" w:ascii="宋体" w:hAnsi="宋体" w:cs="微软雅黑"/>
          <w:color w:val="auto"/>
          <w:sz w:val="21"/>
          <w:szCs w:val="21"/>
          <w:highlight w:val="none"/>
          <w:lang w:eastAsia="zh-CN"/>
        </w:rPr>
        <w:t>。</w:t>
      </w:r>
    </w:p>
    <w:p w14:paraId="5FB8AAE7">
      <w:pPr>
        <w:pStyle w:val="39"/>
        <w:widowControl/>
        <w:spacing w:before="0" w:beforeAutospacing="0" w:after="0" w:afterAutospacing="0" w:line="360" w:lineRule="auto"/>
        <w:ind w:firstLine="420"/>
        <w:jc w:val="both"/>
        <w:rPr>
          <w:rFonts w:hint="eastAsia" w:ascii="宋体" w:hAnsi="宋体" w:eastAsia="宋体" w:cs="微软雅黑"/>
          <w:color w:val="auto"/>
          <w:sz w:val="21"/>
          <w:szCs w:val="21"/>
          <w:highlight w:val="none"/>
          <w:lang w:eastAsia="zh-CN"/>
        </w:rPr>
      </w:pPr>
      <w:r>
        <w:rPr>
          <w:rFonts w:hint="eastAsia" w:ascii="宋体" w:hAnsi="宋体" w:cs="微软雅黑"/>
          <w:color w:val="auto"/>
          <w:sz w:val="21"/>
          <w:szCs w:val="21"/>
          <w:highlight w:val="none"/>
        </w:rPr>
        <w:t>2.7</w:t>
      </w:r>
      <w:r>
        <w:rPr>
          <w:rFonts w:hint="eastAsia" w:ascii="宋体" w:hAnsi="宋体" w:cs="微软雅黑"/>
          <w:color w:val="auto"/>
          <w:sz w:val="21"/>
          <w:szCs w:val="21"/>
          <w:highlight w:val="none"/>
          <w:lang w:val="en-US" w:eastAsia="zh-CN"/>
        </w:rPr>
        <w:t>计划</w:t>
      </w:r>
      <w:r>
        <w:rPr>
          <w:rFonts w:hint="eastAsia" w:ascii="宋体" w:hAnsi="宋体" w:cs="微软雅黑"/>
          <w:color w:val="auto"/>
          <w:sz w:val="21"/>
          <w:szCs w:val="21"/>
          <w:highlight w:val="none"/>
        </w:rPr>
        <w:t>工期：</w:t>
      </w:r>
      <w:r>
        <w:rPr>
          <w:rFonts w:hint="eastAsia" w:ascii="宋体" w:hAnsi="宋体" w:cs="微软雅黑"/>
          <w:color w:val="auto"/>
          <w:sz w:val="21"/>
          <w:szCs w:val="21"/>
          <w:highlight w:val="none"/>
          <w:lang w:eastAsia="zh-CN"/>
        </w:rPr>
        <w:t>计划开工日期2026年06月01日，计划竣工日期2026年07月17日，总工期约47天。因供应商原因造成工期延误，每逾期1天将处以合同总价的1%的罚金；超过5天，供应商按合同金额的10%向采购人支付违约金，并赔偿由此造成的损失费用，采购人有权终止合同。</w:t>
      </w:r>
    </w:p>
    <w:p w14:paraId="6FFD557C">
      <w:pPr>
        <w:spacing w:line="440" w:lineRule="exact"/>
        <w:ind w:firstLine="420" w:firstLineChars="200"/>
        <w:rPr>
          <w:rFonts w:ascii="Times New Roman" w:hAnsi="Times New Roman" w:eastAsiaTheme="minorEastAsia"/>
          <w:bCs/>
          <w:color w:val="auto"/>
          <w:sz w:val="21"/>
          <w:szCs w:val="21"/>
        </w:rPr>
      </w:pPr>
      <w:r>
        <w:rPr>
          <w:rFonts w:hint="eastAsia" w:ascii="宋体" w:hAnsi="宋体" w:cs="微软雅黑"/>
          <w:color w:val="auto"/>
          <w:sz w:val="21"/>
          <w:szCs w:val="21"/>
          <w:highlight w:val="none"/>
        </w:rPr>
        <w:t>2.6施工范围：</w:t>
      </w:r>
      <w:bookmarkStart w:id="19" w:name="_Hlk169510038"/>
      <w:r>
        <w:rPr>
          <w:rFonts w:hint="eastAsia" w:ascii="Times New Roman" w:hAnsi="Times New Roman" w:eastAsiaTheme="minorEastAsia"/>
          <w:bCs/>
          <w:color w:val="auto"/>
          <w:sz w:val="21"/>
          <w:szCs w:val="21"/>
        </w:rPr>
        <w:t>机械楼负一楼实验室升级改造</w:t>
      </w:r>
      <w:r>
        <w:rPr>
          <w:rFonts w:hint="eastAsia" w:ascii="Times New Roman" w:hAnsi="Times New Roman" w:eastAsia="宋体" w:cs="宋体"/>
          <w:color w:val="auto"/>
          <w:kern w:val="0"/>
          <w:sz w:val="21"/>
          <w:szCs w:val="21"/>
        </w:rPr>
        <w:t>，对</w:t>
      </w:r>
      <w:r>
        <w:rPr>
          <w:rFonts w:hint="eastAsia" w:ascii="Times New Roman" w:hAnsi="Times New Roman" w:eastAsiaTheme="minorEastAsia"/>
          <w:bCs/>
          <w:color w:val="auto"/>
          <w:sz w:val="21"/>
          <w:szCs w:val="21"/>
        </w:rPr>
        <w:t>哈尔滨工业大学仪器学院机械楼</w:t>
      </w:r>
      <w:r>
        <w:rPr>
          <w:rFonts w:hint="eastAsia" w:ascii="Times New Roman" w:hAnsi="Times New Roman" w:eastAsia="宋体" w:cs="宋体"/>
          <w:color w:val="auto"/>
          <w:sz w:val="21"/>
          <w:szCs w:val="21"/>
        </w:rPr>
        <w:t>进行维修改造，涉及水、暖、电、室内装饰</w:t>
      </w:r>
      <w:r>
        <w:rPr>
          <w:rFonts w:ascii="Times New Roman" w:hAnsi="Times New Roman" w:eastAsia="宋体" w:cs="宋体"/>
          <w:color w:val="auto"/>
          <w:kern w:val="0"/>
          <w:sz w:val="21"/>
          <w:szCs w:val="21"/>
        </w:rPr>
        <w:t>等</w:t>
      </w:r>
      <w:r>
        <w:rPr>
          <w:rFonts w:hint="eastAsia" w:ascii="Times New Roman" w:hAnsi="Times New Roman" w:eastAsia="宋体" w:cs="宋体"/>
          <w:color w:val="auto"/>
          <w:kern w:val="0"/>
          <w:sz w:val="21"/>
          <w:szCs w:val="21"/>
        </w:rPr>
        <w:t>多项内容</w:t>
      </w:r>
      <w:bookmarkEnd w:id="19"/>
      <w:r>
        <w:rPr>
          <w:rFonts w:hint="eastAsia" w:ascii="Times New Roman" w:hAnsi="Times New Roman" w:eastAsia="宋体" w:cs="宋体"/>
          <w:color w:val="auto"/>
          <w:sz w:val="21"/>
          <w:szCs w:val="21"/>
        </w:rPr>
        <w:t>，并按照国家法律法规及合同相关约定，完成项目自实施、调试、验收、移交、质保等阶段所包含的所有工作内容。具体内容详见施工图及招标工程量清单。</w:t>
      </w:r>
    </w:p>
    <w:p w14:paraId="64C55F05">
      <w:pPr>
        <w:spacing w:line="440" w:lineRule="exact"/>
        <w:ind w:firstLine="420" w:firstLineChars="200"/>
        <w:rPr>
          <w:rFonts w:ascii="Times New Roman" w:hAnsi="Times New Roman" w:eastAsia="宋体" w:cs="宋体"/>
          <w:b w:val="0"/>
          <w:bCs/>
          <w:color w:val="auto"/>
          <w:sz w:val="21"/>
          <w:szCs w:val="21"/>
          <w:u w:val="single"/>
        </w:rPr>
      </w:pPr>
      <w:r>
        <w:rPr>
          <w:rFonts w:hint="eastAsia" w:ascii="Times New Roman" w:hAnsi="Times New Roman" w:eastAsia="宋体" w:cs="宋体"/>
          <w:b w:val="0"/>
          <w:bCs/>
          <w:color w:val="auto"/>
          <w:sz w:val="21"/>
          <w:szCs w:val="21"/>
          <w:u w:val="single"/>
        </w:rPr>
        <w:t>改造范围内报废的给排水及各类管道（不含金属管道）、设备、家具及其建筑结构拆改（包含隐蔽部分）由供应商负责拆除、垃圾清理并外运，涉及学校固定资产物资、残值物品，拆除并运输、摆放到采购人指定位置（运输距离</w:t>
      </w:r>
      <w:r>
        <w:rPr>
          <w:rFonts w:ascii="Times New Roman" w:hAnsi="Times New Roman" w:eastAsia="宋体" w:cs="宋体"/>
          <w:b w:val="0"/>
          <w:bCs/>
          <w:color w:val="auto"/>
          <w:sz w:val="21"/>
          <w:szCs w:val="21"/>
          <w:u w:val="single"/>
        </w:rPr>
        <w:t>15</w:t>
      </w:r>
      <w:r>
        <w:rPr>
          <w:rFonts w:hint="eastAsia" w:ascii="Times New Roman" w:hAnsi="Times New Roman" w:eastAsia="宋体" w:cs="宋体"/>
          <w:b w:val="0"/>
          <w:bCs/>
          <w:color w:val="auto"/>
          <w:sz w:val="21"/>
          <w:szCs w:val="21"/>
          <w:u w:val="single"/>
        </w:rPr>
        <w:t>公里以内），因此产生费用不论招标工程量清单中是否列项，或项目特征描述中是否载明，都将被视为供货商已综合考虑并已包含在投标报价中。请供应商充分了解，此项费用不再调整。</w:t>
      </w:r>
    </w:p>
    <w:p w14:paraId="52411DFC">
      <w:pPr>
        <w:spacing w:line="440" w:lineRule="exact"/>
        <w:ind w:firstLine="420" w:firstLineChars="200"/>
        <w:rPr>
          <w:rFonts w:hint="eastAsia" w:ascii="宋体" w:hAnsi="宋体" w:eastAsia="宋体" w:cs="微软雅黑"/>
          <w:color w:val="auto"/>
          <w:highlight w:val="none"/>
          <w:lang w:eastAsia="zh-CN"/>
        </w:rPr>
      </w:pPr>
      <w:r>
        <w:rPr>
          <w:rFonts w:hint="eastAsia" w:ascii="Times New Roman" w:hAnsi="Times New Roman" w:eastAsia="宋体" w:cs="宋体"/>
          <w:b w:val="0"/>
          <w:bCs/>
          <w:color w:val="auto"/>
          <w:sz w:val="21"/>
          <w:szCs w:val="21"/>
          <w:u w:val="single"/>
        </w:rPr>
        <w:t>供应商需采取有效措施对施工影响区域家具、设备设施、管道线路进行妥善保护，因施工需要确需拆除或局部搬移的，由供应商负责拆除或搬移，施工完毕后供应商需原样恢复；施工过程中造成的室内墙体、天花、地面、室外道路、绿化等环境污染或破坏的，供应商负责无偿清理及恢复；因施工需要需对既有建筑装饰装修进行拆除或造成破坏的，供应商需自行完成并负责无偿原样恢复。施工期间，供应商须对施工区域内原有设施、已改造完成设施进行保管看护，发生跑冒滴漏等事故时应及时采取抢救措施，防止损失扩大，并对已产生的损失进行补救恢复。上述内容除招标工程量清单中已列项的内容外，其余费用全部由供应商承担，采购人不再另行支付费用，请供应商在测算报价时充分考虑以上因素。</w:t>
      </w:r>
    </w:p>
    <w:p w14:paraId="2147C5ED">
      <w:pPr>
        <w:pStyle w:val="39"/>
        <w:widowControl/>
        <w:spacing w:before="0" w:beforeAutospacing="0" w:after="0" w:afterAutospacing="0" w:line="360" w:lineRule="auto"/>
        <w:ind w:firstLine="420"/>
        <w:jc w:val="both"/>
        <w:rPr>
          <w:rFonts w:hint="eastAsia" w:ascii="宋体" w:hAnsi="宋体" w:eastAsia="宋体" w:cs="微软雅黑"/>
          <w:color w:val="auto"/>
          <w:sz w:val="21"/>
          <w:szCs w:val="21"/>
          <w:highlight w:val="none"/>
          <w:lang w:eastAsia="zh-CN"/>
        </w:rPr>
      </w:pPr>
      <w:r>
        <w:rPr>
          <w:rFonts w:hint="eastAsia" w:ascii="宋体" w:hAnsi="宋体" w:cs="微软雅黑"/>
          <w:color w:val="auto"/>
          <w:sz w:val="21"/>
          <w:szCs w:val="21"/>
          <w:highlight w:val="none"/>
        </w:rPr>
        <w:t>2.9质量标准：</w:t>
      </w:r>
      <w:r>
        <w:rPr>
          <w:rFonts w:hint="eastAsia" w:ascii="宋体" w:hAnsi="宋体" w:cs="微软雅黑"/>
          <w:color w:val="auto"/>
          <w:sz w:val="21"/>
          <w:szCs w:val="21"/>
          <w:highlight w:val="none"/>
          <w:lang w:eastAsia="zh-CN"/>
        </w:rPr>
        <w:t>按照国家有关标准、规范、规程和采购文件要求达到合格标准；</w:t>
      </w:r>
    </w:p>
    <w:p w14:paraId="509145A2">
      <w:pPr>
        <w:pStyle w:val="39"/>
        <w:widowControl/>
        <w:spacing w:before="0" w:beforeAutospacing="0" w:after="0" w:afterAutospacing="0" w:line="360" w:lineRule="auto"/>
        <w:ind w:firstLine="420"/>
        <w:jc w:val="both"/>
        <w:rPr>
          <w:rFonts w:hint="eastAsia" w:ascii="宋体" w:hAnsi="宋体" w:cs="微软雅黑"/>
          <w:color w:val="auto"/>
          <w:sz w:val="21"/>
          <w:szCs w:val="21"/>
          <w:highlight w:val="none"/>
        </w:rPr>
      </w:pPr>
      <w:r>
        <w:rPr>
          <w:rFonts w:hint="eastAsia" w:ascii="宋体" w:hAnsi="宋体" w:cs="微软雅黑"/>
          <w:color w:val="auto"/>
          <w:sz w:val="21"/>
          <w:szCs w:val="21"/>
          <w:highlight w:val="none"/>
        </w:rPr>
        <w:t>2.1</w:t>
      </w:r>
      <w:r>
        <w:rPr>
          <w:rFonts w:hint="eastAsia" w:ascii="宋体" w:hAnsi="宋体" w:cs="微软雅黑"/>
          <w:color w:val="auto"/>
          <w:sz w:val="21"/>
          <w:szCs w:val="21"/>
          <w:highlight w:val="none"/>
          <w:lang w:val="en-US" w:eastAsia="zh-CN"/>
        </w:rPr>
        <w:t>1</w:t>
      </w:r>
      <w:r>
        <w:rPr>
          <w:rFonts w:hint="eastAsia" w:ascii="宋体" w:hAnsi="宋体" w:cs="微软雅黑"/>
          <w:color w:val="auto"/>
          <w:sz w:val="21"/>
          <w:szCs w:val="21"/>
          <w:highlight w:val="none"/>
        </w:rPr>
        <w:t>标段划分：本项目不划分标段；</w:t>
      </w:r>
    </w:p>
    <w:p w14:paraId="7B6E0FA2">
      <w:pPr>
        <w:pStyle w:val="39"/>
        <w:widowControl/>
        <w:spacing w:before="0" w:beforeAutospacing="0" w:after="0" w:afterAutospacing="0" w:line="360" w:lineRule="auto"/>
        <w:ind w:firstLine="420"/>
        <w:jc w:val="both"/>
        <w:rPr>
          <w:rFonts w:hint="eastAsia" w:ascii="宋体" w:hAnsi="宋体" w:cs="微软雅黑"/>
          <w:color w:val="auto"/>
          <w:sz w:val="21"/>
          <w:szCs w:val="21"/>
          <w:highlight w:val="none"/>
        </w:rPr>
      </w:pPr>
      <w:r>
        <w:rPr>
          <w:rFonts w:hint="eastAsia" w:ascii="宋体" w:hAnsi="宋体" w:cs="微软雅黑"/>
          <w:color w:val="auto"/>
          <w:sz w:val="21"/>
          <w:szCs w:val="21"/>
          <w:highlight w:val="none"/>
          <w:lang w:val="en-US" w:eastAsia="zh-CN"/>
        </w:rPr>
        <w:t>2.</w:t>
      </w:r>
      <w:r>
        <w:rPr>
          <w:rFonts w:hint="eastAsia" w:ascii="宋体" w:hAnsi="宋体" w:cs="微软雅黑"/>
          <w:color w:val="auto"/>
          <w:sz w:val="21"/>
          <w:szCs w:val="21"/>
          <w:highlight w:val="none"/>
        </w:rPr>
        <w:t>1</w:t>
      </w:r>
      <w:r>
        <w:rPr>
          <w:rFonts w:hint="eastAsia" w:ascii="宋体" w:hAnsi="宋体" w:cs="微软雅黑"/>
          <w:color w:val="auto"/>
          <w:sz w:val="21"/>
          <w:szCs w:val="21"/>
          <w:highlight w:val="none"/>
          <w:lang w:val="en-US" w:eastAsia="zh-CN"/>
        </w:rPr>
        <w:t>2</w:t>
      </w:r>
      <w:r>
        <w:rPr>
          <w:rFonts w:hint="eastAsia" w:ascii="宋体" w:hAnsi="宋体" w:cs="微软雅黑"/>
          <w:color w:val="auto"/>
          <w:sz w:val="21"/>
          <w:szCs w:val="21"/>
          <w:highlight w:val="none"/>
        </w:rPr>
        <w:t>现场踏勘：采购人组织集中现场踏勘。</w:t>
      </w:r>
    </w:p>
    <w:p w14:paraId="64ECEB61">
      <w:pPr>
        <w:pStyle w:val="39"/>
        <w:widowControl/>
        <w:spacing w:before="0" w:beforeAutospacing="0" w:after="0" w:afterAutospacing="0" w:line="360" w:lineRule="auto"/>
        <w:jc w:val="both"/>
        <w:rPr>
          <w:rFonts w:hint="eastAsia" w:ascii="宋体" w:hAnsi="宋体" w:cs="微软雅黑"/>
          <w:color w:val="auto"/>
          <w:highlight w:val="none"/>
        </w:rPr>
      </w:pPr>
      <w:r>
        <w:rPr>
          <w:rFonts w:hint="eastAsia" w:ascii="宋体" w:hAnsi="宋体" w:cs="微软雅黑"/>
          <w:b/>
          <w:color w:val="auto"/>
          <w:sz w:val="21"/>
          <w:szCs w:val="21"/>
          <w:highlight w:val="none"/>
        </w:rPr>
        <w:t>3.供应商资格要求</w:t>
      </w:r>
    </w:p>
    <w:p w14:paraId="6650FAB5">
      <w:pPr>
        <w:pStyle w:val="141"/>
        <w:shd w:val="clear" w:color="auto" w:fill="auto"/>
        <w:spacing w:line="360" w:lineRule="auto"/>
        <w:rPr>
          <w:rFonts w:hint="default" w:ascii="宋体" w:hAnsi="宋体" w:eastAsia="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3.1具备中华人民共和国境内的独立法人资格，并在人员、设备、资金等方面具有相应的施工能力；</w:t>
      </w:r>
    </w:p>
    <w:p w14:paraId="1E6ADD7A">
      <w:pPr>
        <w:pStyle w:val="141"/>
        <w:shd w:val="clear" w:color="auto" w:fill="auto"/>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bidi="ar"/>
        </w:rPr>
        <w:t>3.</w:t>
      </w:r>
      <w:r>
        <w:rPr>
          <w:rFonts w:hint="eastAsia" w:ascii="宋体" w:hAnsi="宋体" w:cs="微软雅黑"/>
          <w:color w:val="auto"/>
          <w:kern w:val="0"/>
          <w:szCs w:val="21"/>
          <w:highlight w:val="none"/>
          <w:lang w:val="en-US" w:eastAsia="zh-CN" w:bidi="ar"/>
        </w:rPr>
        <w:t>2资质要求：供应商须具备建设行政主管部门核发的机电工程施工总承包三级及以上资质或建筑工程施工总承包三级及以上资质；</w:t>
      </w:r>
    </w:p>
    <w:p w14:paraId="22BE9C40">
      <w:pPr>
        <w:pStyle w:val="141"/>
        <w:shd w:val="clear" w:color="auto" w:fill="auto"/>
        <w:spacing w:line="360" w:lineRule="auto"/>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3.3安全生产许可证：供应商须具备建设行政主管部门颁发在有效期内的企业安全生产许可证；</w:t>
      </w:r>
    </w:p>
    <w:p w14:paraId="22465098">
      <w:pPr>
        <w:pStyle w:val="141"/>
        <w:shd w:val="clear" w:color="auto" w:fill="auto"/>
        <w:spacing w:line="360" w:lineRule="auto"/>
        <w:rPr>
          <w:rFonts w:hint="eastAsia"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4</w:t>
      </w:r>
      <w:r>
        <w:rPr>
          <w:rFonts w:hint="default" w:ascii="宋体" w:hAnsi="宋体" w:cs="微软雅黑"/>
          <w:color w:val="auto"/>
          <w:kern w:val="0"/>
          <w:szCs w:val="21"/>
          <w:highlight w:val="none"/>
          <w:lang w:val="en-US" w:eastAsia="zh-CN" w:bidi="ar"/>
        </w:rPr>
        <w:t>项目经理：本次</w:t>
      </w:r>
      <w:r>
        <w:rPr>
          <w:rFonts w:hint="eastAsia" w:ascii="宋体" w:hAnsi="宋体" w:cs="微软雅黑"/>
          <w:color w:val="auto"/>
          <w:kern w:val="0"/>
          <w:szCs w:val="21"/>
          <w:highlight w:val="none"/>
          <w:lang w:val="en-US" w:eastAsia="zh-CN" w:bidi="ar"/>
        </w:rPr>
        <w:t>采购</w:t>
      </w:r>
      <w:r>
        <w:rPr>
          <w:rFonts w:hint="default" w:ascii="宋体" w:hAnsi="宋体" w:cs="微软雅黑"/>
          <w:color w:val="auto"/>
          <w:kern w:val="0"/>
          <w:szCs w:val="21"/>
          <w:highlight w:val="none"/>
          <w:lang w:val="en-US" w:eastAsia="zh-CN" w:bidi="ar"/>
        </w:rPr>
        <w:t>要求</w:t>
      </w:r>
      <w:r>
        <w:rPr>
          <w:rFonts w:hint="eastAsia" w:ascii="宋体" w:hAnsi="宋体" w:cs="微软雅黑"/>
          <w:color w:val="auto"/>
          <w:kern w:val="0"/>
          <w:szCs w:val="21"/>
          <w:highlight w:val="none"/>
          <w:lang w:val="en-US" w:eastAsia="zh-CN" w:bidi="ar"/>
        </w:rPr>
        <w:t>供应商</w:t>
      </w:r>
      <w:r>
        <w:rPr>
          <w:rFonts w:hint="default" w:ascii="宋体" w:hAnsi="宋体" w:cs="微软雅黑"/>
          <w:color w:val="auto"/>
          <w:kern w:val="0"/>
          <w:szCs w:val="21"/>
          <w:highlight w:val="none"/>
          <w:lang w:val="en-US" w:eastAsia="zh-CN" w:bidi="ar"/>
        </w:rPr>
        <w:t>拟派项目经理须</w:t>
      </w:r>
      <w:r>
        <w:rPr>
          <w:rFonts w:hint="eastAsia" w:ascii="宋体" w:hAnsi="宋体" w:cs="微软雅黑"/>
          <w:color w:val="auto"/>
          <w:kern w:val="0"/>
          <w:szCs w:val="21"/>
          <w:highlight w:val="none"/>
          <w:lang w:val="en-US" w:eastAsia="zh-CN" w:bidi="ar"/>
        </w:rPr>
        <w:t>提供有效身份证件，具备建筑工程专业二级及以上国家注册建造师执业资格，同时具有安全生产考核证书，且未担任其他在施建设工程项目的项目经理工作。</w:t>
      </w:r>
    </w:p>
    <w:p w14:paraId="7B53E590">
      <w:pPr>
        <w:pStyle w:val="141"/>
        <w:shd w:val="clear" w:color="auto" w:fill="auto"/>
        <w:spacing w:line="360" w:lineRule="auto"/>
        <w:rPr>
          <w:rFonts w:hint="default"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3.5技术负责人：拟派技术负责人须提供有效的身份证件，具备建安类与本工程相适应的相关专业中级及以上职称，并具备相应的职称证书。</w:t>
      </w:r>
    </w:p>
    <w:p w14:paraId="46FC7530">
      <w:pPr>
        <w:pStyle w:val="141"/>
        <w:shd w:val="clear" w:color="auto" w:fill="auto"/>
        <w:spacing w:line="360" w:lineRule="auto"/>
        <w:rPr>
          <w:rFonts w:hint="default"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6</w:t>
      </w:r>
      <w:r>
        <w:rPr>
          <w:rFonts w:hint="default" w:ascii="宋体" w:hAnsi="宋体" w:cs="微软雅黑"/>
          <w:color w:val="auto"/>
          <w:kern w:val="0"/>
          <w:szCs w:val="21"/>
          <w:highlight w:val="none"/>
          <w:lang w:val="en-US" w:eastAsia="zh-CN" w:bidi="ar"/>
        </w:rPr>
        <w:t>管理人员：拟派本项目管理机构除项目经理、技术负责人外，需要配备的人员应符合《黑建规〔2026〕3号》文件中附件《黑龙江省房屋建筑和市政基础设施工程施工现场人员实名制管理办法》的相关要求。施工员具备岗位证书，质量管理人员具备岗位证书，专职安全生产管理人员具备有效的C类安全生产考核合格证书（C证）。其余类型人员应承诺满足《黑龙江省房屋建筑和市政基础设施工程施工现场人员实名制管理办法》中的相应要求并配备相应岗位合格证书。（注：其他省份专业设置不同的，供应商须提供本省“工程项目管理机构人员配置管理”相关文件，按</w:t>
      </w:r>
      <w:r>
        <w:rPr>
          <w:rFonts w:hint="eastAsia" w:ascii="宋体" w:hAnsi="宋体" w:cs="微软雅黑"/>
          <w:color w:val="auto"/>
          <w:kern w:val="0"/>
          <w:szCs w:val="21"/>
          <w:highlight w:val="none"/>
          <w:lang w:val="en-US" w:eastAsia="zh-CN" w:bidi="ar"/>
        </w:rPr>
        <w:t>采购文件</w:t>
      </w:r>
      <w:r>
        <w:rPr>
          <w:rFonts w:hint="default" w:ascii="宋体" w:hAnsi="宋体" w:cs="微软雅黑"/>
          <w:color w:val="auto"/>
          <w:kern w:val="0"/>
          <w:szCs w:val="21"/>
          <w:highlight w:val="none"/>
          <w:lang w:val="en-US" w:eastAsia="zh-CN" w:bidi="ar"/>
        </w:rPr>
        <w:t>人数要求分别配备施工员、质量管理人员具、专职安全生产管理人员。）</w:t>
      </w:r>
    </w:p>
    <w:p w14:paraId="5DA79F90">
      <w:pPr>
        <w:pStyle w:val="141"/>
        <w:shd w:val="clear" w:color="auto" w:fill="auto"/>
        <w:spacing w:line="360" w:lineRule="auto"/>
        <w:rPr>
          <w:rFonts w:hint="default"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7项目经理及技术负责人</w:t>
      </w:r>
      <w:r>
        <w:rPr>
          <w:rFonts w:hint="default" w:ascii="宋体" w:hAnsi="宋体" w:cs="微软雅黑"/>
          <w:color w:val="auto"/>
          <w:kern w:val="0"/>
          <w:szCs w:val="21"/>
          <w:highlight w:val="none"/>
          <w:lang w:val="en-US" w:eastAsia="zh-CN" w:bidi="ar"/>
        </w:rPr>
        <w:t>社保要求：拟派项目经理</w:t>
      </w:r>
      <w:r>
        <w:rPr>
          <w:rFonts w:hint="eastAsia" w:ascii="宋体" w:hAnsi="宋体" w:cs="微软雅黑"/>
          <w:color w:val="auto"/>
          <w:kern w:val="0"/>
          <w:szCs w:val="21"/>
          <w:highlight w:val="none"/>
          <w:lang w:val="en-US" w:eastAsia="zh-CN" w:bidi="ar"/>
        </w:rPr>
        <w:t>及技术负责人</w:t>
      </w:r>
      <w:r>
        <w:rPr>
          <w:rFonts w:hint="default" w:ascii="宋体" w:hAnsi="宋体" w:cs="微软雅黑"/>
          <w:color w:val="auto"/>
          <w:kern w:val="0"/>
          <w:szCs w:val="21"/>
          <w:highlight w:val="none"/>
          <w:lang w:val="en-US" w:eastAsia="zh-CN" w:bidi="ar"/>
        </w:rPr>
        <w:t>缴纳职工基本养老保险的证明（2025年10月至今</w:t>
      </w:r>
      <w:r>
        <w:rPr>
          <w:rFonts w:hint="eastAsia" w:ascii="宋体" w:hAnsi="宋体" w:cs="微软雅黑"/>
          <w:color w:val="auto"/>
          <w:kern w:val="0"/>
          <w:szCs w:val="21"/>
          <w:highlight w:val="none"/>
          <w:lang w:val="en-US" w:eastAsia="zh-CN" w:bidi="ar"/>
        </w:rPr>
        <w:t>任意两个月</w:t>
      </w:r>
      <w:r>
        <w:rPr>
          <w:rFonts w:hint="default" w:ascii="宋体" w:hAnsi="宋体" w:cs="微软雅黑"/>
          <w:color w:val="auto"/>
          <w:kern w:val="0"/>
          <w:szCs w:val="21"/>
          <w:highlight w:val="none"/>
          <w:lang w:val="en-US" w:eastAsia="zh-CN" w:bidi="ar"/>
        </w:rPr>
        <w:t>），以证明其为本单位合法在职在岗人员，并提供职工基本养老保险记录核查方式（</w:t>
      </w:r>
      <w:r>
        <w:rPr>
          <w:rFonts w:hint="eastAsia" w:ascii="宋体" w:hAnsi="宋体" w:cs="微软雅黑"/>
          <w:color w:val="auto"/>
          <w:kern w:val="0"/>
          <w:szCs w:val="21"/>
          <w:highlight w:val="none"/>
          <w:lang w:val="en-US" w:eastAsia="zh-CN" w:bidi="ar"/>
        </w:rPr>
        <w:t>供应商</w:t>
      </w:r>
      <w:r>
        <w:rPr>
          <w:rFonts w:hint="default" w:ascii="宋体" w:hAnsi="宋体" w:cs="微软雅黑"/>
          <w:color w:val="auto"/>
          <w:kern w:val="0"/>
          <w:szCs w:val="21"/>
          <w:highlight w:val="none"/>
          <w:lang w:val="en-US" w:eastAsia="zh-CN" w:bidi="ar"/>
        </w:rPr>
        <w:t>企业应提供社保证明的查询方式及相关信息，包括社保号、身份证号、密码、查询步骤截图或可查询条形码等以便于进行核实，国家规定的六类人员除外，项目经理不得为离退休人员。），未提供核查方式或核查结果不实的，其</w:t>
      </w:r>
      <w:r>
        <w:rPr>
          <w:rFonts w:hint="eastAsia" w:ascii="宋体" w:hAnsi="宋体" w:cs="微软雅黑"/>
          <w:color w:val="auto"/>
          <w:kern w:val="0"/>
          <w:szCs w:val="21"/>
          <w:highlight w:val="none"/>
          <w:lang w:val="en-US" w:eastAsia="zh-CN" w:bidi="ar"/>
        </w:rPr>
        <w:t>报价文件</w:t>
      </w:r>
      <w:r>
        <w:rPr>
          <w:rFonts w:hint="default" w:ascii="宋体" w:hAnsi="宋体" w:cs="微软雅黑"/>
          <w:color w:val="auto"/>
          <w:kern w:val="0"/>
          <w:szCs w:val="21"/>
          <w:highlight w:val="none"/>
          <w:lang w:val="en-US" w:eastAsia="zh-CN" w:bidi="ar"/>
        </w:rPr>
        <w:t>将被否决。</w:t>
      </w:r>
    </w:p>
    <w:p w14:paraId="33C66E54">
      <w:pPr>
        <w:pStyle w:val="141"/>
        <w:spacing w:line="360" w:lineRule="auto"/>
        <w:rPr>
          <w:rFonts w:hint="eastAsia" w:ascii="宋体" w:hAnsi="宋体" w:eastAsia="宋体" w:cs="微软雅黑"/>
          <w:color w:val="auto"/>
          <w:kern w:val="0"/>
          <w:szCs w:val="21"/>
          <w:highlight w:val="none"/>
          <w:lang w:val="en-US" w:eastAsia="zh-CN" w:bidi="ar"/>
        </w:rPr>
      </w:pPr>
      <w:r>
        <w:rPr>
          <w:rFonts w:hint="eastAsia" w:ascii="宋体" w:hAnsi="宋体" w:eastAsia="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8</w:t>
      </w:r>
      <w:r>
        <w:rPr>
          <w:rFonts w:hint="eastAsia" w:ascii="宋体" w:hAnsi="宋体" w:eastAsia="宋体" w:cs="微软雅黑"/>
          <w:color w:val="auto"/>
          <w:kern w:val="0"/>
          <w:szCs w:val="21"/>
          <w:highlight w:val="none"/>
          <w:lang w:val="en-US" w:eastAsia="zh-CN" w:bidi="ar"/>
        </w:rPr>
        <w:t>授权委托人社保要求：供应商须提供为被授权委托人缴纳职工基本养老保险的证明（</w:t>
      </w:r>
      <w:r>
        <w:rPr>
          <w:rFonts w:hint="default" w:ascii="宋体" w:hAnsi="宋体" w:cs="微软雅黑"/>
          <w:color w:val="auto"/>
          <w:kern w:val="0"/>
          <w:szCs w:val="21"/>
          <w:highlight w:val="none"/>
          <w:lang w:val="en-US" w:eastAsia="zh-CN" w:bidi="ar"/>
        </w:rPr>
        <w:t>2025年10月至今</w:t>
      </w:r>
      <w:r>
        <w:rPr>
          <w:rFonts w:hint="eastAsia" w:ascii="宋体" w:hAnsi="宋体" w:eastAsia="宋体" w:cs="微软雅黑"/>
          <w:color w:val="auto"/>
          <w:kern w:val="0"/>
          <w:szCs w:val="21"/>
          <w:highlight w:val="none"/>
          <w:lang w:val="en-US" w:eastAsia="zh-CN" w:bidi="ar"/>
        </w:rPr>
        <w:t>任意2个月），以证明其为本单位合法在职在岗人员，并提供职工基本养老保险记录核查方式（</w:t>
      </w:r>
      <w:r>
        <w:rPr>
          <w:rFonts w:hint="eastAsia" w:ascii="宋体" w:hAnsi="宋体" w:cs="微软雅黑"/>
          <w:color w:val="auto"/>
          <w:kern w:val="0"/>
          <w:szCs w:val="21"/>
          <w:highlight w:val="none"/>
          <w:lang w:val="en-US" w:eastAsia="zh-CN" w:bidi="ar"/>
        </w:rPr>
        <w:t>供应商</w:t>
      </w:r>
      <w:r>
        <w:rPr>
          <w:rFonts w:hint="eastAsia" w:ascii="宋体" w:hAnsi="宋体" w:eastAsia="宋体" w:cs="微软雅黑"/>
          <w:color w:val="auto"/>
          <w:kern w:val="0"/>
          <w:szCs w:val="21"/>
          <w:highlight w:val="none"/>
          <w:lang w:val="en-US" w:eastAsia="zh-CN" w:bidi="ar"/>
        </w:rPr>
        <w:t>企业应提供社保证明的查询方式及相关信息，包括社保号、身份证号、密码、查询步骤截图或可查询条形码等以便于进行核实），未提供核查方式或核查结果不实的，其报价文件将被否决；</w:t>
      </w:r>
    </w:p>
    <w:p w14:paraId="5B8EB819">
      <w:pPr>
        <w:pStyle w:val="141"/>
        <w:spacing w:line="360" w:lineRule="auto"/>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3.9财务要求：供应商必须具有由有资质的会计师事务所出具的2024或2025年度企业审计报告（成立年限不足1年的企业，须出具具备良好的商业信誉和健全的财务会计制度承诺函），审计报告需有注册会计师签字和盖章。</w:t>
      </w:r>
    </w:p>
    <w:p w14:paraId="4374868E">
      <w:pPr>
        <w:pStyle w:val="141"/>
        <w:spacing w:line="360" w:lineRule="auto"/>
        <w:rPr>
          <w:rFonts w:hint="default"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10</w:t>
      </w:r>
      <w:r>
        <w:rPr>
          <w:rFonts w:hint="default" w:ascii="宋体" w:hAnsi="宋体" w:cs="微软雅黑"/>
          <w:color w:val="auto"/>
          <w:kern w:val="0"/>
          <w:szCs w:val="21"/>
          <w:highlight w:val="none"/>
          <w:lang w:val="en-US" w:eastAsia="zh-CN" w:bidi="ar"/>
        </w:rPr>
        <w:t>响应文件中提供的施工管理人员身份证扫描件需为原件扫描件。</w:t>
      </w:r>
    </w:p>
    <w:p w14:paraId="76919C73">
      <w:pPr>
        <w:pStyle w:val="141"/>
        <w:spacing w:line="360" w:lineRule="auto"/>
        <w:rPr>
          <w:rFonts w:hint="default"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3.1</w:t>
      </w:r>
      <w:r>
        <w:rPr>
          <w:rFonts w:hint="eastAsia" w:ascii="宋体" w:hAnsi="宋体" w:cs="微软雅黑"/>
          <w:color w:val="auto"/>
          <w:kern w:val="0"/>
          <w:szCs w:val="21"/>
          <w:highlight w:val="none"/>
          <w:lang w:val="en-US" w:eastAsia="zh-CN" w:bidi="ar"/>
        </w:rPr>
        <w:t>1</w:t>
      </w:r>
      <w:r>
        <w:rPr>
          <w:rFonts w:hint="default" w:ascii="宋体" w:hAnsi="宋体" w:cs="微软雅黑"/>
          <w:color w:val="auto"/>
          <w:kern w:val="0"/>
          <w:szCs w:val="21"/>
          <w:highlight w:val="none"/>
          <w:lang w:val="en-US" w:eastAsia="zh-CN" w:bidi="ar"/>
        </w:rPr>
        <w:t>法定代表人授权委托书上需体现供应商名称全称，需注明签署日期。</w:t>
      </w:r>
    </w:p>
    <w:p w14:paraId="3D6A6A2B">
      <w:pPr>
        <w:pStyle w:val="141"/>
        <w:spacing w:line="360" w:lineRule="auto"/>
        <w:rPr>
          <w:rFonts w:hint="default" w:ascii="宋体" w:hAnsi="宋体" w:cs="微软雅黑"/>
          <w:color w:val="auto"/>
          <w:kern w:val="0"/>
          <w:szCs w:val="21"/>
          <w:highlight w:val="none"/>
          <w:lang w:val="en-US" w:eastAsia="zh-CN" w:bidi="ar"/>
        </w:rPr>
      </w:pPr>
      <w:r>
        <w:rPr>
          <w:rFonts w:hint="default" w:ascii="宋体" w:hAnsi="宋体" w:cs="微软雅黑"/>
          <w:color w:val="auto"/>
          <w:kern w:val="0"/>
          <w:szCs w:val="21"/>
          <w:highlight w:val="none"/>
          <w:lang w:val="en-US" w:eastAsia="zh-CN" w:bidi="ar"/>
        </w:rPr>
        <w:t>3.1</w:t>
      </w:r>
      <w:r>
        <w:rPr>
          <w:rFonts w:hint="eastAsia" w:ascii="宋体" w:hAnsi="宋体" w:cs="微软雅黑"/>
          <w:color w:val="auto"/>
          <w:kern w:val="0"/>
          <w:szCs w:val="21"/>
          <w:highlight w:val="none"/>
          <w:lang w:val="en-US" w:eastAsia="zh-CN" w:bidi="ar"/>
        </w:rPr>
        <w:t>2</w:t>
      </w:r>
      <w:r>
        <w:rPr>
          <w:rFonts w:hint="default" w:ascii="宋体" w:hAnsi="宋体" w:cs="微软雅黑"/>
          <w:color w:val="auto"/>
          <w:kern w:val="0"/>
          <w:szCs w:val="21"/>
          <w:highlight w:val="none"/>
          <w:lang w:val="en-US" w:eastAsia="zh-CN" w:bidi="ar"/>
        </w:rPr>
        <w:t>供应商须按照</w:t>
      </w:r>
      <w:r>
        <w:rPr>
          <w:rFonts w:hint="eastAsia" w:ascii="宋体" w:hAnsi="宋体" w:cs="微软雅黑"/>
          <w:color w:val="auto"/>
          <w:kern w:val="0"/>
          <w:szCs w:val="21"/>
          <w:highlight w:val="none"/>
          <w:lang w:val="en-US" w:eastAsia="zh-CN" w:bidi="ar"/>
        </w:rPr>
        <w:t>采购</w:t>
      </w:r>
      <w:r>
        <w:rPr>
          <w:rFonts w:hint="default" w:ascii="宋体" w:hAnsi="宋体" w:cs="微软雅黑"/>
          <w:color w:val="auto"/>
          <w:kern w:val="0"/>
          <w:szCs w:val="21"/>
          <w:highlight w:val="none"/>
          <w:lang w:val="en-US" w:eastAsia="zh-CN" w:bidi="ar"/>
        </w:rPr>
        <w:t>文件给定的格式要求，签署并提供哈工大施工现场安全隐患处罚条例、施工企业校园管理承诺书、不拖欠人工工资、农民工工资承诺书、供应商履约承诺书、施工现场管理人员配备承诺书</w:t>
      </w:r>
      <w:r>
        <w:rPr>
          <w:rFonts w:hint="eastAsia" w:ascii="宋体" w:hAnsi="宋体" w:cs="微软雅黑"/>
          <w:color w:val="auto"/>
          <w:kern w:val="0"/>
          <w:szCs w:val="21"/>
          <w:highlight w:val="none"/>
          <w:lang w:val="en-US" w:eastAsia="zh-CN" w:bidi="ar"/>
        </w:rPr>
        <w:t>、维修质保承诺书</w:t>
      </w:r>
      <w:r>
        <w:rPr>
          <w:rFonts w:hint="default" w:ascii="宋体" w:hAnsi="宋体" w:cs="微软雅黑"/>
          <w:color w:val="auto"/>
          <w:kern w:val="0"/>
          <w:szCs w:val="21"/>
          <w:highlight w:val="none"/>
          <w:lang w:val="en-US" w:eastAsia="zh-CN" w:bidi="ar"/>
        </w:rPr>
        <w:t>。</w:t>
      </w:r>
    </w:p>
    <w:p w14:paraId="706CA45D">
      <w:pPr>
        <w:pStyle w:val="141"/>
        <w:spacing w:line="360" w:lineRule="auto"/>
        <w:rPr>
          <w:rFonts w:hint="eastAsia" w:eastAsia="宋体"/>
          <w:color w:val="auto"/>
          <w:highlight w:val="none"/>
          <w:lang w:eastAsia="zh-CN"/>
        </w:rPr>
      </w:pPr>
      <w:r>
        <w:rPr>
          <w:rFonts w:hint="eastAsia" w:ascii="宋体" w:hAnsi="宋体" w:cs="微软雅黑"/>
          <w:color w:val="auto"/>
          <w:kern w:val="0"/>
          <w:szCs w:val="21"/>
          <w:highlight w:val="none"/>
          <w:lang w:bidi="ar"/>
        </w:rPr>
        <w:t>3.</w:t>
      </w:r>
      <w:r>
        <w:rPr>
          <w:rFonts w:hint="eastAsia" w:ascii="宋体" w:hAnsi="宋体" w:cs="微软雅黑"/>
          <w:color w:val="auto"/>
          <w:kern w:val="0"/>
          <w:szCs w:val="21"/>
          <w:highlight w:val="none"/>
          <w:lang w:val="en-US" w:eastAsia="zh-CN" w:bidi="ar"/>
        </w:rPr>
        <w:t>13</w:t>
      </w:r>
      <w:r>
        <w:rPr>
          <w:color w:val="auto"/>
          <w:highlight w:val="none"/>
        </w:rPr>
        <w:t>与</w:t>
      </w:r>
      <w:r>
        <w:rPr>
          <w:rFonts w:hint="eastAsia"/>
          <w:color w:val="auto"/>
          <w:highlight w:val="none"/>
        </w:rPr>
        <w:t>采购人</w:t>
      </w:r>
      <w:r>
        <w:rPr>
          <w:color w:val="auto"/>
          <w:highlight w:val="none"/>
        </w:rPr>
        <w:t>存在利害关系可能影响公正性的法人、其他组织或者</w:t>
      </w:r>
      <w:r>
        <w:rPr>
          <w:rFonts w:hint="eastAsia"/>
          <w:color w:val="auto"/>
          <w:highlight w:val="none"/>
        </w:rPr>
        <w:t>个</w:t>
      </w:r>
      <w:r>
        <w:rPr>
          <w:color w:val="auto"/>
          <w:highlight w:val="none"/>
        </w:rPr>
        <w:t>人，不得参加</w:t>
      </w:r>
      <w:r>
        <w:rPr>
          <w:rFonts w:hint="eastAsia"/>
          <w:color w:val="auto"/>
          <w:highlight w:val="none"/>
        </w:rPr>
        <w:t>本项目</w:t>
      </w:r>
      <w:r>
        <w:rPr>
          <w:rFonts w:hint="eastAsia"/>
          <w:color w:val="auto"/>
          <w:highlight w:val="none"/>
          <w:lang w:val="en-US" w:eastAsia="zh-CN"/>
        </w:rPr>
        <w:t>报价</w:t>
      </w:r>
      <w:r>
        <w:rPr>
          <w:color w:val="auto"/>
          <w:highlight w:val="none"/>
        </w:rPr>
        <w:t>；单位负责人为同一人或者存在控股、管理关系的不同单位，不得同时参加同一项目</w:t>
      </w:r>
      <w:r>
        <w:rPr>
          <w:rFonts w:hint="eastAsia"/>
          <w:color w:val="auto"/>
          <w:highlight w:val="none"/>
          <w:lang w:val="en-US" w:eastAsia="zh-CN"/>
        </w:rPr>
        <w:t>报价</w:t>
      </w:r>
      <w:r>
        <w:rPr>
          <w:color w:val="auto"/>
          <w:highlight w:val="none"/>
        </w:rPr>
        <w:t>（以</w:t>
      </w:r>
      <w:r>
        <w:rPr>
          <w:rFonts w:hint="eastAsia"/>
          <w:color w:val="auto"/>
          <w:highlight w:val="none"/>
        </w:rPr>
        <w:t>供应商</w:t>
      </w:r>
      <w:r>
        <w:rPr>
          <w:color w:val="auto"/>
          <w:highlight w:val="none"/>
        </w:rPr>
        <w:t>登记的先后顺序为准）</w:t>
      </w:r>
      <w:r>
        <w:rPr>
          <w:rFonts w:hint="eastAsia"/>
          <w:color w:val="auto"/>
          <w:highlight w:val="none"/>
          <w:lang w:eastAsia="zh-CN"/>
        </w:rPr>
        <w:t>。</w:t>
      </w:r>
    </w:p>
    <w:p w14:paraId="47083C0B">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val="en-US" w:eastAsia="zh-CN" w:bidi="ar"/>
        </w:rPr>
        <w:t>3.</w:t>
      </w:r>
      <w:r>
        <w:rPr>
          <w:rFonts w:hint="eastAsia" w:ascii="宋体" w:hAnsi="宋体" w:cs="微软雅黑"/>
          <w:color w:val="auto"/>
          <w:kern w:val="0"/>
          <w:szCs w:val="21"/>
          <w:highlight w:val="none"/>
          <w:lang w:val="en-US" w:eastAsia="zh-CN" w:bidi="ar"/>
        </w:rPr>
        <w:t>14</w:t>
      </w:r>
      <w:r>
        <w:rPr>
          <w:rFonts w:hint="eastAsia" w:ascii="宋体" w:hAnsi="宋体" w:eastAsia="宋体" w:cs="微软雅黑"/>
          <w:color w:val="auto"/>
          <w:kern w:val="0"/>
          <w:szCs w:val="21"/>
          <w:highlight w:val="none"/>
          <w:lang w:val="en-US" w:eastAsia="zh-CN" w:bidi="ar"/>
        </w:rPr>
        <w:t>本项目不接受联合体报价。</w:t>
      </w:r>
    </w:p>
    <w:p w14:paraId="265CC1A3">
      <w:pPr>
        <w:pStyle w:val="141"/>
        <w:spacing w:line="360" w:lineRule="auto"/>
        <w:rPr>
          <w:rFonts w:hint="eastAsia" w:ascii="宋体" w:hAnsi="宋体" w:cs="微软雅黑"/>
          <w:color w:val="auto"/>
          <w:kern w:val="0"/>
          <w:szCs w:val="21"/>
          <w:highlight w:val="none"/>
          <w:lang w:bidi="ar"/>
        </w:rPr>
      </w:pPr>
      <w:r>
        <w:rPr>
          <w:color w:val="auto"/>
          <w:highlight w:val="none"/>
        </w:rPr>
        <w:t>注：如对上述</w:t>
      </w:r>
      <w:r>
        <w:rPr>
          <w:rFonts w:hint="eastAsia"/>
          <w:color w:val="auto"/>
          <w:highlight w:val="none"/>
        </w:rPr>
        <w:t>供应商</w:t>
      </w:r>
      <w:r>
        <w:rPr>
          <w:color w:val="auto"/>
          <w:highlight w:val="none"/>
        </w:rPr>
        <w:t>资格要求有异议，可以在报名期内携带相关的书面材料到代理公司提出异议。</w:t>
      </w:r>
    </w:p>
    <w:p w14:paraId="01236BAA">
      <w:pPr>
        <w:pStyle w:val="141"/>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4.资格审查方式</w:t>
      </w:r>
    </w:p>
    <w:p w14:paraId="506EC77F">
      <w:pPr>
        <w:pStyle w:val="141"/>
        <w:spacing w:line="360" w:lineRule="auto"/>
        <w:rPr>
          <w:rFonts w:ascii="宋体" w:hAnsi="宋体" w:cs="宋体"/>
          <w:color w:val="auto"/>
          <w:highlight w:val="none"/>
        </w:rPr>
      </w:pPr>
      <w:r>
        <w:rPr>
          <w:rFonts w:hint="eastAsia" w:ascii="宋体" w:hAnsi="宋体" w:cs="微软雅黑"/>
          <w:color w:val="auto"/>
          <w:kern w:val="0"/>
          <w:szCs w:val="21"/>
          <w:highlight w:val="none"/>
          <w:lang w:bidi="ar"/>
        </w:rPr>
        <w:t>4.1本工程采用资格后审方式,主要资格审查标准、内容等详见采购文件</w:t>
      </w:r>
      <w:r>
        <w:rPr>
          <w:rFonts w:hint="eastAsia" w:ascii="宋体" w:hAnsi="宋体" w:cs="宋体"/>
          <w:color w:val="auto"/>
          <w:szCs w:val="21"/>
          <w:highlight w:val="none"/>
        </w:rPr>
        <w:t>。</w:t>
      </w:r>
    </w:p>
    <w:p w14:paraId="4FA10E9C">
      <w:pPr>
        <w:pStyle w:val="141"/>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olor w:val="auto"/>
          <w:highlight w:val="none"/>
        </w:rPr>
        <w:t xml:space="preserve"> </w:t>
      </w:r>
      <w:r>
        <w:rPr>
          <w:rFonts w:hint="eastAsia" w:ascii="宋体" w:hAnsi="宋体" w:cs="宋体"/>
          <w:b/>
          <w:color w:val="auto"/>
          <w:szCs w:val="21"/>
          <w:highlight w:val="none"/>
        </w:rPr>
        <w:t>采购文件的获取</w:t>
      </w:r>
    </w:p>
    <w:p w14:paraId="6BC4C8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5.1时间：</w:t>
      </w:r>
      <w:r>
        <w:rPr>
          <w:rFonts w:hint="eastAsia" w:ascii="宋体" w:hAnsi="宋体" w:cs="宋体"/>
          <w:color w:val="auto"/>
          <w:kern w:val="2"/>
          <w:sz w:val="21"/>
          <w:szCs w:val="22"/>
          <w:highlight w:val="none"/>
          <w:lang w:val="en-US" w:eastAsia="zh-CN" w:bidi="ar-SA"/>
        </w:rPr>
        <w:t>2026</w:t>
      </w:r>
      <w:r>
        <w:rPr>
          <w:rFonts w:hint="eastAsia" w:ascii="宋体" w:hAnsi="宋体" w:eastAsia="宋体" w:cs="宋体"/>
          <w:color w:val="auto"/>
          <w:kern w:val="2"/>
          <w:sz w:val="21"/>
          <w:szCs w:val="22"/>
          <w:highlight w:val="none"/>
          <w:lang w:val="en-US" w:eastAsia="zh-CN" w:bidi="ar-SA"/>
        </w:rPr>
        <w:t xml:space="preserve">年 </w:t>
      </w:r>
      <w:r>
        <w:rPr>
          <w:rFonts w:hint="eastAsia" w:ascii="宋体" w:hAnsi="宋体" w:cs="宋体"/>
          <w:color w:val="auto"/>
          <w:kern w:val="2"/>
          <w:sz w:val="21"/>
          <w:szCs w:val="22"/>
          <w:highlight w:val="none"/>
          <w:lang w:val="en-US" w:eastAsia="zh-CN" w:bidi="ar-SA"/>
        </w:rPr>
        <w:t>5</w:t>
      </w:r>
      <w:r>
        <w:rPr>
          <w:rFonts w:hint="eastAsia" w:ascii="宋体" w:hAnsi="宋体" w:eastAsia="宋体" w:cs="宋体"/>
          <w:color w:val="auto"/>
          <w:kern w:val="2"/>
          <w:sz w:val="21"/>
          <w:szCs w:val="22"/>
          <w:highlight w:val="none"/>
          <w:lang w:val="en-US" w:eastAsia="zh-CN" w:bidi="ar-SA"/>
        </w:rPr>
        <w:t>月</w:t>
      </w:r>
      <w:r>
        <w:rPr>
          <w:rFonts w:hint="eastAsia" w:ascii="宋体" w:hAnsi="宋体" w:cs="宋体"/>
          <w:color w:val="auto"/>
          <w:kern w:val="2"/>
          <w:sz w:val="21"/>
          <w:szCs w:val="22"/>
          <w:highlight w:val="none"/>
          <w:lang w:val="en-US" w:eastAsia="zh-CN" w:bidi="ar-SA"/>
        </w:rPr>
        <w:t>13</w:t>
      </w:r>
      <w:r>
        <w:rPr>
          <w:rFonts w:hint="eastAsia" w:ascii="宋体" w:hAnsi="宋体" w:eastAsia="宋体" w:cs="宋体"/>
          <w:color w:val="auto"/>
          <w:kern w:val="2"/>
          <w:sz w:val="21"/>
          <w:szCs w:val="22"/>
          <w:highlight w:val="none"/>
          <w:lang w:val="en-US" w:eastAsia="zh-CN" w:bidi="ar-SA"/>
        </w:rPr>
        <w:t>日至</w:t>
      </w:r>
      <w:r>
        <w:rPr>
          <w:rFonts w:hint="eastAsia" w:ascii="宋体" w:hAnsi="宋体" w:cs="宋体"/>
          <w:color w:val="auto"/>
          <w:kern w:val="2"/>
          <w:sz w:val="21"/>
          <w:szCs w:val="22"/>
          <w:highlight w:val="none"/>
          <w:lang w:val="en-US" w:eastAsia="zh-CN" w:bidi="ar-SA"/>
        </w:rPr>
        <w:t>2026</w:t>
      </w:r>
      <w:r>
        <w:rPr>
          <w:rFonts w:hint="eastAsia" w:ascii="宋体" w:hAnsi="宋体" w:eastAsia="宋体" w:cs="宋体"/>
          <w:color w:val="auto"/>
          <w:kern w:val="2"/>
          <w:sz w:val="21"/>
          <w:szCs w:val="22"/>
          <w:highlight w:val="none"/>
          <w:lang w:val="en-US" w:eastAsia="zh-CN" w:bidi="ar-SA"/>
        </w:rPr>
        <w:t>年</w:t>
      </w:r>
      <w:r>
        <w:rPr>
          <w:rFonts w:hint="eastAsia" w:ascii="宋体" w:hAnsi="宋体" w:cs="宋体"/>
          <w:color w:val="auto"/>
          <w:kern w:val="2"/>
          <w:sz w:val="21"/>
          <w:szCs w:val="22"/>
          <w:highlight w:val="none"/>
          <w:lang w:val="en-US" w:eastAsia="zh-CN" w:bidi="ar-SA"/>
        </w:rPr>
        <w:t>5</w:t>
      </w:r>
      <w:r>
        <w:rPr>
          <w:rFonts w:hint="eastAsia" w:ascii="宋体" w:hAnsi="宋体" w:eastAsia="宋体" w:cs="宋体"/>
          <w:color w:val="auto"/>
          <w:kern w:val="2"/>
          <w:sz w:val="21"/>
          <w:szCs w:val="22"/>
          <w:highlight w:val="none"/>
          <w:lang w:val="en-US" w:eastAsia="zh-CN" w:bidi="ar-SA"/>
        </w:rPr>
        <w:t>月</w:t>
      </w:r>
      <w:r>
        <w:rPr>
          <w:rFonts w:hint="eastAsia" w:ascii="宋体" w:hAnsi="宋体" w:cs="宋体"/>
          <w:color w:val="auto"/>
          <w:kern w:val="2"/>
          <w:sz w:val="21"/>
          <w:szCs w:val="22"/>
          <w:highlight w:val="none"/>
          <w:lang w:val="en-US" w:eastAsia="zh-CN" w:bidi="ar-SA"/>
        </w:rPr>
        <w:t>18</w:t>
      </w:r>
      <w:r>
        <w:rPr>
          <w:rFonts w:hint="eastAsia" w:ascii="宋体" w:hAnsi="宋体" w:eastAsia="宋体" w:cs="宋体"/>
          <w:color w:val="auto"/>
          <w:kern w:val="2"/>
          <w:sz w:val="21"/>
          <w:szCs w:val="22"/>
          <w:highlight w:val="none"/>
          <w:lang w:val="en-US" w:eastAsia="zh-CN" w:bidi="ar-SA"/>
        </w:rPr>
        <w:t>日，每天上午8：30至11：30，下午13：30至16：30（北京时间，法定节假日除外）</w:t>
      </w:r>
    </w:p>
    <w:p w14:paraId="66AAE5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5.2地点：登陆中招联合招标采购平台(http://www.365trade.com.cn)下载电子快速采购文件。建议下载者至少在快速采购文件发售截止时间半个工作日前登录平台完成购买操作获取电子快速采购文件</w:t>
      </w:r>
    </w:p>
    <w:p w14:paraId="5EB6FC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5.3方式：下载者登陆平台前，须前往中招联合采购采购平台:www.365trade.com.cn/免费注册（平台仅对供应商注册信息与其提供的附件信息进行一致性检查）；注册为一次性工作，以后若有需要只需变更及完善相关信息；注册成功后，可以及时参与平台上所有发布的采购项目。平台注册成功后，登陆平台真实准确完善用户信息，特别是财务信息，及时办理 CA 数字证书。</w:t>
      </w:r>
    </w:p>
    <w:p w14:paraId="6C7615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5.4售价：采购文件每套售价 0 元，平台服务费 200 元，CA 企业证书平台收费标准：首年400 元，售后不退。</w:t>
      </w:r>
    </w:p>
    <w:p w14:paraId="2D15300E">
      <w:pPr>
        <w:pStyle w:val="3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baseline"/>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5.5发票：下载者需要发票的，须通过平台填写“开票申请”；平台下载服务费由“中招联合信息股份有限公司”出具增值税电子普通发票，可登录平台自行下载。</w:t>
      </w:r>
    </w:p>
    <w:p w14:paraId="548A52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5.6平台统一服务热线：</w:t>
      </w:r>
      <w:r>
        <w:rPr>
          <w:rFonts w:hint="eastAsia" w:ascii="宋体" w:hAnsi="宋体" w:cs="宋体"/>
          <w:color w:val="auto"/>
          <w:kern w:val="2"/>
          <w:sz w:val="21"/>
          <w:szCs w:val="22"/>
          <w:highlight w:val="none"/>
          <w:lang w:val="zh-CN" w:eastAsia="zh-CN" w:bidi="ar-SA"/>
        </w:rPr>
        <w:t>4009033715</w:t>
      </w:r>
      <w:r>
        <w:rPr>
          <w:rFonts w:hint="eastAsia" w:ascii="宋体" w:hAnsi="宋体" w:eastAsia="宋体" w:cs="宋体"/>
          <w:color w:val="auto"/>
          <w:kern w:val="2"/>
          <w:sz w:val="21"/>
          <w:szCs w:val="22"/>
          <w:highlight w:val="none"/>
          <w:lang w:val="en-US" w:eastAsia="zh-CN" w:bidi="ar-SA"/>
        </w:rPr>
        <w:t>，(工作日9:00-12:00，13:30-17:00)，平台将确保下载者的购买信息在开标前对平台公司有关工作人员保密；如下载者主动与平台公司工作人员联系咨询事宜，则视为下载者主动放弃信息保密的权利，平台公司将不承担任何责任。</w:t>
      </w:r>
    </w:p>
    <w:p w14:paraId="02C1B8A2">
      <w:pPr>
        <w:pStyle w:val="141"/>
        <w:spacing w:line="360" w:lineRule="auto"/>
        <w:ind w:firstLine="422"/>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报价文件</w:t>
      </w:r>
      <w:r>
        <w:rPr>
          <w:rFonts w:hint="eastAsia" w:ascii="宋体" w:hAnsi="宋体" w:cs="宋体"/>
          <w:b/>
          <w:color w:val="auto"/>
          <w:szCs w:val="21"/>
          <w:highlight w:val="none"/>
        </w:rPr>
        <w:t>的递交</w:t>
      </w:r>
      <w:r>
        <w:rPr>
          <w:rFonts w:hint="eastAsia" w:ascii="宋体" w:hAnsi="宋体" w:cs="宋体"/>
          <w:b/>
          <w:color w:val="auto"/>
          <w:szCs w:val="21"/>
          <w:highlight w:val="none"/>
          <w:lang w:val="en-US" w:eastAsia="zh-CN"/>
        </w:rPr>
        <w:t>及报价</w:t>
      </w:r>
    </w:p>
    <w:p w14:paraId="77D062C6">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6.</w:t>
      </w:r>
      <w:r>
        <w:rPr>
          <w:rFonts w:hint="eastAsia" w:ascii="宋体" w:hAnsi="宋体" w:cs="微软雅黑"/>
          <w:color w:val="auto"/>
          <w:kern w:val="0"/>
          <w:szCs w:val="21"/>
          <w:highlight w:val="none"/>
          <w:lang w:bidi="ar"/>
        </w:rPr>
        <w:t>1</w:t>
      </w:r>
      <w:r>
        <w:rPr>
          <w:rFonts w:hint="eastAsia" w:ascii="宋体" w:hAnsi="宋体" w:cs="微软雅黑"/>
          <w:color w:val="auto"/>
          <w:kern w:val="0"/>
          <w:szCs w:val="21"/>
          <w:highlight w:val="none"/>
          <w:lang w:val="en-US" w:eastAsia="zh-CN" w:bidi="ar"/>
        </w:rPr>
        <w:t>报价时间及</w:t>
      </w:r>
      <w:r>
        <w:rPr>
          <w:rFonts w:hint="eastAsia" w:ascii="宋体" w:hAnsi="宋体" w:cs="微软雅黑"/>
          <w:color w:val="auto"/>
          <w:kern w:val="0"/>
          <w:szCs w:val="21"/>
          <w:highlight w:val="none"/>
          <w:lang w:eastAsia="zh-CN" w:bidi="ar"/>
        </w:rPr>
        <w:t>报价文件</w:t>
      </w:r>
      <w:r>
        <w:rPr>
          <w:rFonts w:hint="eastAsia" w:ascii="宋体" w:hAnsi="宋体" w:cs="微软雅黑"/>
          <w:color w:val="auto"/>
          <w:kern w:val="0"/>
          <w:szCs w:val="21"/>
          <w:highlight w:val="none"/>
          <w:lang w:bidi="ar"/>
        </w:rPr>
        <w:t>递交的截止时间：</w:t>
      </w:r>
      <w:r>
        <w:rPr>
          <w:rFonts w:hint="eastAsia" w:ascii="宋体" w:hAnsi="宋体" w:cs="微软雅黑"/>
          <w:color w:val="auto"/>
          <w:kern w:val="0"/>
          <w:szCs w:val="21"/>
          <w:highlight w:val="none"/>
          <w:lang w:eastAsia="zh-CN" w:bidi="ar"/>
        </w:rPr>
        <w:t>202</w:t>
      </w:r>
      <w:r>
        <w:rPr>
          <w:rFonts w:hint="eastAsia" w:ascii="宋体" w:hAnsi="宋体" w:cs="微软雅黑"/>
          <w:color w:val="auto"/>
          <w:kern w:val="0"/>
          <w:szCs w:val="21"/>
          <w:highlight w:val="none"/>
          <w:lang w:val="en-US" w:eastAsia="zh-CN" w:bidi="ar"/>
        </w:rPr>
        <w:t>6</w:t>
      </w:r>
      <w:r>
        <w:rPr>
          <w:rFonts w:hint="eastAsia" w:ascii="宋体" w:hAnsi="宋体" w:cs="微软雅黑"/>
          <w:color w:val="auto"/>
          <w:kern w:val="0"/>
          <w:szCs w:val="21"/>
          <w:highlight w:val="none"/>
          <w:lang w:bidi="ar"/>
        </w:rPr>
        <w:t xml:space="preserve">年 </w:t>
      </w:r>
      <w:r>
        <w:rPr>
          <w:rFonts w:hint="eastAsia" w:ascii="宋体" w:hAnsi="宋体" w:cs="微软雅黑"/>
          <w:color w:val="auto"/>
          <w:kern w:val="0"/>
          <w:szCs w:val="21"/>
          <w:highlight w:val="none"/>
          <w:lang w:val="en-US" w:eastAsia="zh-CN" w:bidi="ar"/>
        </w:rPr>
        <w:t>5</w:t>
      </w:r>
      <w:r>
        <w:rPr>
          <w:rFonts w:hint="eastAsia" w:ascii="宋体" w:hAnsi="宋体" w:cs="微软雅黑"/>
          <w:color w:val="auto"/>
          <w:kern w:val="0"/>
          <w:szCs w:val="21"/>
          <w:highlight w:val="none"/>
          <w:lang w:bidi="ar"/>
        </w:rPr>
        <w:t>月</w:t>
      </w:r>
      <w:r>
        <w:rPr>
          <w:rFonts w:hint="eastAsia" w:ascii="宋体" w:hAnsi="宋体" w:cs="微软雅黑"/>
          <w:color w:val="auto"/>
          <w:kern w:val="0"/>
          <w:szCs w:val="21"/>
          <w:highlight w:val="none"/>
          <w:lang w:val="en-US" w:eastAsia="zh-CN" w:bidi="ar"/>
        </w:rPr>
        <w:t>21</w:t>
      </w:r>
      <w:r>
        <w:rPr>
          <w:rFonts w:hint="eastAsia" w:ascii="宋体" w:hAnsi="宋体" w:cs="微软雅黑"/>
          <w:color w:val="auto"/>
          <w:kern w:val="0"/>
          <w:szCs w:val="21"/>
          <w:highlight w:val="none"/>
          <w:lang w:bidi="ar"/>
        </w:rPr>
        <w:t>日</w:t>
      </w:r>
      <w:r>
        <w:rPr>
          <w:rFonts w:hint="eastAsia" w:ascii="宋体" w:hAnsi="宋体" w:cs="微软雅黑"/>
          <w:color w:val="auto"/>
          <w:kern w:val="0"/>
          <w:szCs w:val="21"/>
          <w:highlight w:val="none"/>
          <w:lang w:val="en-US" w:eastAsia="zh-CN" w:bidi="ar"/>
        </w:rPr>
        <w:t>09</w:t>
      </w:r>
      <w:r>
        <w:rPr>
          <w:rFonts w:hint="eastAsia" w:ascii="宋体" w:hAnsi="宋体" w:cs="微软雅黑"/>
          <w:color w:val="auto"/>
          <w:kern w:val="0"/>
          <w:szCs w:val="21"/>
          <w:highlight w:val="none"/>
          <w:lang w:bidi="ar"/>
        </w:rPr>
        <w:t>点30分（北京时间）</w:t>
      </w:r>
    </w:p>
    <w:p w14:paraId="621B59BC">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6.</w:t>
      </w:r>
      <w:r>
        <w:rPr>
          <w:rFonts w:hint="eastAsia" w:ascii="宋体" w:hAnsi="宋体" w:cs="微软雅黑"/>
          <w:color w:val="auto"/>
          <w:kern w:val="0"/>
          <w:szCs w:val="21"/>
          <w:highlight w:val="none"/>
          <w:lang w:bidi="ar"/>
        </w:rPr>
        <w:t>2地点：中招联合招标采购平台，供应商无需到达开标地点。本次</w:t>
      </w:r>
      <w:r>
        <w:rPr>
          <w:rFonts w:hint="eastAsia" w:ascii="宋体" w:hAnsi="宋体" w:cs="微软雅黑"/>
          <w:color w:val="auto"/>
          <w:kern w:val="0"/>
          <w:szCs w:val="21"/>
          <w:highlight w:val="none"/>
          <w:lang w:val="en-US" w:eastAsia="zh-CN" w:bidi="ar"/>
        </w:rPr>
        <w:t>采购</w:t>
      </w:r>
      <w:r>
        <w:rPr>
          <w:rFonts w:hint="eastAsia" w:ascii="宋体" w:hAnsi="宋体" w:cs="微软雅黑"/>
          <w:color w:val="auto"/>
          <w:kern w:val="0"/>
          <w:szCs w:val="21"/>
          <w:highlight w:val="none"/>
          <w:lang w:bidi="ar"/>
        </w:rPr>
        <w:t>采取全流程电子采购方式，为线上采购，项目采取服务器解密方式，供应商无需自行解密，届时服务器会自动进行解密，通过中招联合招标采购平台（http://www.365trade.com.cn）线上进行。</w:t>
      </w:r>
    </w:p>
    <w:p w14:paraId="6EA93A6F">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6.</w:t>
      </w:r>
      <w:r>
        <w:rPr>
          <w:rFonts w:hint="eastAsia" w:ascii="宋体" w:hAnsi="宋体" w:cs="微软雅黑"/>
          <w:color w:val="auto"/>
          <w:kern w:val="0"/>
          <w:szCs w:val="21"/>
          <w:highlight w:val="none"/>
          <w:lang w:bidi="ar"/>
        </w:rPr>
        <w:t>3供应商应在截止时间前使用报价文件制作工具（中招联合官网免费下载）按格式制作报价文件并加盖电子签章进行加密，登录“电子交易平台”，将加密的报价文件上传，并保存上传成功后系统自动生成电子签收凭证，递交时间即为电子签收凭证时间。</w:t>
      </w:r>
    </w:p>
    <w:p w14:paraId="2692E9C4">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bidi="ar"/>
        </w:rPr>
        <w:t>6.</w:t>
      </w:r>
      <w:r>
        <w:rPr>
          <w:rFonts w:hint="eastAsia" w:ascii="宋体" w:hAnsi="宋体" w:cs="微软雅黑"/>
          <w:color w:val="auto"/>
          <w:kern w:val="0"/>
          <w:szCs w:val="21"/>
          <w:highlight w:val="none"/>
          <w:lang w:val="en-US" w:eastAsia="zh-CN" w:bidi="ar"/>
        </w:rPr>
        <w:t>4</w:t>
      </w:r>
      <w:r>
        <w:rPr>
          <w:rFonts w:hint="eastAsia" w:ascii="宋体" w:hAnsi="宋体" w:cs="微软雅黑"/>
          <w:color w:val="auto"/>
          <w:kern w:val="0"/>
          <w:szCs w:val="21"/>
          <w:highlight w:val="none"/>
          <w:lang w:bidi="ar"/>
        </w:rPr>
        <w:t>逾期未完成上传或未按规定加密的</w:t>
      </w:r>
      <w:r>
        <w:rPr>
          <w:rFonts w:hint="eastAsia" w:ascii="宋体" w:hAnsi="宋体" w:cs="微软雅黑"/>
          <w:color w:val="auto"/>
          <w:kern w:val="0"/>
          <w:szCs w:val="21"/>
          <w:highlight w:val="none"/>
          <w:lang w:eastAsia="zh-CN" w:bidi="ar"/>
        </w:rPr>
        <w:t>报价文件</w:t>
      </w:r>
      <w:r>
        <w:rPr>
          <w:rFonts w:hint="eastAsia" w:ascii="宋体" w:hAnsi="宋体" w:cs="微软雅黑"/>
          <w:color w:val="auto"/>
          <w:kern w:val="0"/>
          <w:szCs w:val="21"/>
          <w:highlight w:val="none"/>
          <w:lang w:bidi="ar"/>
        </w:rPr>
        <w:t>，中招联合采购平台予以拒收。为确保</w:t>
      </w:r>
      <w:r>
        <w:rPr>
          <w:rFonts w:hint="eastAsia" w:ascii="宋体" w:hAnsi="宋体" w:cs="微软雅黑"/>
          <w:color w:val="auto"/>
          <w:kern w:val="0"/>
          <w:szCs w:val="21"/>
          <w:highlight w:val="none"/>
          <w:lang w:eastAsia="zh-CN" w:bidi="ar"/>
        </w:rPr>
        <w:t>报价文件</w:t>
      </w:r>
      <w:r>
        <w:rPr>
          <w:rFonts w:hint="eastAsia" w:ascii="宋体" w:hAnsi="宋体" w:cs="微软雅黑"/>
          <w:color w:val="auto"/>
          <w:kern w:val="0"/>
          <w:szCs w:val="21"/>
          <w:highlight w:val="none"/>
          <w:lang w:bidi="ar"/>
        </w:rPr>
        <w:t>能够按时上传，建议至少提前一天进行电子</w:t>
      </w:r>
      <w:r>
        <w:rPr>
          <w:rFonts w:hint="eastAsia" w:ascii="宋体" w:hAnsi="宋体" w:cs="微软雅黑"/>
          <w:color w:val="auto"/>
          <w:kern w:val="0"/>
          <w:szCs w:val="21"/>
          <w:highlight w:val="none"/>
          <w:lang w:eastAsia="zh-CN" w:bidi="ar"/>
        </w:rPr>
        <w:t>报价文件</w:t>
      </w:r>
      <w:r>
        <w:rPr>
          <w:rFonts w:hint="eastAsia" w:ascii="宋体" w:hAnsi="宋体" w:cs="微软雅黑"/>
          <w:color w:val="auto"/>
          <w:kern w:val="0"/>
          <w:szCs w:val="21"/>
          <w:highlight w:val="none"/>
          <w:lang w:bidi="ar"/>
        </w:rPr>
        <w:t>的制作。</w:t>
      </w:r>
    </w:p>
    <w:p w14:paraId="14473F2F">
      <w:pPr>
        <w:pStyle w:val="141"/>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b/>
          <w:color w:val="auto"/>
          <w:highlight w:val="none"/>
        </w:rPr>
        <w:t xml:space="preserve"> </w:t>
      </w:r>
      <w:r>
        <w:rPr>
          <w:rFonts w:hint="eastAsia" w:ascii="宋体" w:hAnsi="宋体" w:cs="宋体"/>
          <w:b/>
          <w:color w:val="auto"/>
          <w:szCs w:val="21"/>
          <w:highlight w:val="none"/>
        </w:rPr>
        <w:t>其他</w:t>
      </w:r>
    </w:p>
    <w:p w14:paraId="1510B33A">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7</w:t>
      </w:r>
      <w:r>
        <w:rPr>
          <w:rFonts w:hint="eastAsia" w:ascii="宋体" w:hAnsi="宋体" w:cs="微软雅黑"/>
          <w:color w:val="auto"/>
          <w:kern w:val="0"/>
          <w:szCs w:val="21"/>
          <w:highlight w:val="none"/>
          <w:lang w:bidi="ar"/>
        </w:rPr>
        <w:t>.1本项目采购过程中，如出现恶意投诉、无理缠诉行为和造假行为的企业，将严格按相关法律和相关规定处理，扣罚报价保证金，并列入哈尔滨工业大学工程类采购招标限制名单，从列入之日起起计算，36个月内将限制参加哈尔滨工业大学工程类采购招投标活动。</w:t>
      </w:r>
    </w:p>
    <w:p w14:paraId="7E5B891F">
      <w:pPr>
        <w:pStyle w:val="141"/>
        <w:spacing w:line="360" w:lineRule="auto"/>
        <w:ind w:firstLine="422"/>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7.2通过“信用中国”网站(www.creditchina.gov.cn)、中国政府采购网(www.ccgp.gov.cn)、“中国执行信息公开网”（https://zxgk.court.gov.cn/）、“国家企业信用信息公示系统”（www.gsxt.gov.cn/index.html）渠道查询供应商信用记录，供应商不得存在严重失信记录、重大税收违法案件当事人名单、政府采购严重违法失信行为记录名单（且处罚期限尚未届满的）。</w:t>
      </w:r>
    </w:p>
    <w:p w14:paraId="4E4FD6EB">
      <w:pPr>
        <w:pStyle w:val="141"/>
        <w:spacing w:line="360" w:lineRule="auto"/>
        <w:ind w:firstLine="422"/>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7.3集团公司的母子公司、子公司之间不得互用项目管理人员证件进行报价，否则报价文件无效。</w:t>
      </w:r>
    </w:p>
    <w:p w14:paraId="6F33240B">
      <w:pPr>
        <w:pStyle w:val="141"/>
        <w:spacing w:line="360" w:lineRule="auto"/>
        <w:ind w:firstLine="422"/>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7.4供应商须参照快速采购文件第八章给定的格式，签署并提供《供应商诚信承诺书》。采购人在采购全过程如发现并核实供应商有造假影响采购活动，将扣罚报价保证金，并列入哈尔滨工业大学采购招标限制名单。</w:t>
      </w:r>
    </w:p>
    <w:p w14:paraId="2E968848">
      <w:pPr>
        <w:pStyle w:val="141"/>
        <w:spacing w:line="360" w:lineRule="auto"/>
        <w:ind w:firstLine="422"/>
        <w:rPr>
          <w:rFonts w:hint="eastAsia" w:ascii="宋体" w:hAnsi="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7.5被列入哈尔滨工业大学采购供应商黑名单的企业不得参加本项目采购活动，否则其报价文件将被否决。</w:t>
      </w:r>
    </w:p>
    <w:p w14:paraId="49346A72">
      <w:pPr>
        <w:pStyle w:val="141"/>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.发布公告的媒介</w:t>
      </w:r>
    </w:p>
    <w:p w14:paraId="4C4413D0">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bidi="ar"/>
        </w:rPr>
        <w:t>本次采购公告同时在</w:t>
      </w:r>
    </w:p>
    <w:p w14:paraId="34379B80">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bidi="ar"/>
        </w:rPr>
        <w:t>哈尔滨工业大学招标与采购管理中心(http://cgzx.hit.edu.cn)；</w:t>
      </w:r>
    </w:p>
    <w:p w14:paraId="762F2B7D">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bidi="ar"/>
        </w:rPr>
        <w:t>中招联合招标采购平台（http://www.365trade.com.cn/）</w:t>
      </w:r>
    </w:p>
    <w:p w14:paraId="6A773221">
      <w:pPr>
        <w:pStyle w:val="141"/>
        <w:spacing w:line="360" w:lineRule="auto"/>
        <w:rPr>
          <w:rFonts w:hint="eastAsia" w:ascii="宋体" w:hAnsi="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黑龙江省公共资源要素交易服务平台（https://ggzyjyw.hlj.gov.cn/）</w:t>
      </w:r>
      <w:r>
        <w:rPr>
          <w:rFonts w:hint="eastAsia" w:ascii="宋体" w:hAnsi="宋体" w:cs="微软雅黑"/>
          <w:color w:val="auto"/>
          <w:kern w:val="0"/>
          <w:szCs w:val="21"/>
          <w:highlight w:val="none"/>
          <w:lang w:bidi="ar"/>
        </w:rPr>
        <w:t>上发布。</w:t>
      </w:r>
    </w:p>
    <w:p w14:paraId="724BE31B">
      <w:pPr>
        <w:pStyle w:val="141"/>
        <w:spacing w:line="360" w:lineRule="auto"/>
        <w:ind w:left="420" w:leftChars="200" w:firstLine="0" w:firstLineChars="0"/>
        <w:rPr>
          <w:rFonts w:hint="eastAsia" w:ascii="宋体" w:hAnsi="宋体" w:eastAsia="宋体" w:cs="微软雅黑"/>
          <w:b/>
          <w:bCs/>
          <w:color w:val="auto"/>
          <w:kern w:val="0"/>
          <w:szCs w:val="21"/>
          <w:highlight w:val="none"/>
          <w:lang w:eastAsia="zh-CN" w:bidi="ar"/>
        </w:rPr>
      </w:pPr>
      <w:r>
        <w:rPr>
          <w:rFonts w:hint="eastAsia" w:ascii="宋体" w:hAnsi="宋体" w:cs="微软雅黑"/>
          <w:b/>
          <w:bCs/>
          <w:color w:val="auto"/>
          <w:kern w:val="0"/>
          <w:szCs w:val="21"/>
          <w:highlight w:val="none"/>
          <w:lang w:val="en-US" w:eastAsia="zh-CN" w:bidi="ar"/>
        </w:rPr>
        <w:t>9</w:t>
      </w:r>
      <w:r>
        <w:rPr>
          <w:rFonts w:hint="eastAsia" w:ascii="宋体" w:hAnsi="宋体" w:cs="微软雅黑"/>
          <w:b/>
          <w:bCs/>
          <w:color w:val="auto"/>
          <w:kern w:val="0"/>
          <w:szCs w:val="21"/>
          <w:highlight w:val="none"/>
          <w:lang w:bidi="ar"/>
        </w:rPr>
        <w:t>.联系方式</w:t>
      </w:r>
    </w:p>
    <w:p w14:paraId="3263454C">
      <w:pPr>
        <w:pStyle w:val="141"/>
        <w:spacing w:line="360" w:lineRule="auto"/>
        <w:ind w:left="420" w:leftChars="200" w:firstLine="0" w:firstLineChars="0"/>
        <w:rPr>
          <w:rFonts w:hint="eastAsia" w:ascii="宋体" w:hAnsi="宋体" w:eastAsia="宋体" w:cs="微软雅黑"/>
          <w:b/>
          <w:bCs/>
          <w:color w:val="auto"/>
          <w:kern w:val="0"/>
          <w:szCs w:val="21"/>
          <w:highlight w:val="none"/>
          <w:lang w:bidi="ar"/>
        </w:rPr>
      </w:pPr>
      <w:r>
        <w:rPr>
          <w:rFonts w:hint="eastAsia" w:ascii="宋体" w:hAnsi="宋体" w:cs="微软雅黑"/>
          <w:b/>
          <w:bCs/>
          <w:color w:val="auto"/>
          <w:kern w:val="0"/>
          <w:szCs w:val="21"/>
          <w:highlight w:val="none"/>
          <w:lang w:val="en-US" w:eastAsia="zh-CN" w:bidi="ar"/>
        </w:rPr>
        <w:t>9.</w:t>
      </w:r>
      <w:r>
        <w:rPr>
          <w:rFonts w:hint="eastAsia" w:ascii="宋体" w:hAnsi="宋体" w:eastAsia="宋体" w:cs="微软雅黑"/>
          <w:b/>
          <w:bCs/>
          <w:color w:val="auto"/>
          <w:kern w:val="0"/>
          <w:szCs w:val="21"/>
          <w:highlight w:val="none"/>
          <w:lang w:bidi="ar"/>
        </w:rPr>
        <w:t>1采购人信息</w:t>
      </w:r>
    </w:p>
    <w:p w14:paraId="042BE058">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bidi="ar"/>
        </w:rPr>
        <w:t>名    称：哈尔滨工业大学</w:t>
      </w:r>
    </w:p>
    <w:p w14:paraId="470CD398">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bidi="ar"/>
        </w:rPr>
        <w:t>地    址：哈尔滨市南岗区西大直街92号哈尔滨工业大学行政办公楼</w:t>
      </w:r>
    </w:p>
    <w:p w14:paraId="2B4A8406">
      <w:pPr>
        <w:pStyle w:val="141"/>
        <w:spacing w:line="360" w:lineRule="auto"/>
        <w:rPr>
          <w:rFonts w:hint="eastAsia" w:ascii="宋体" w:hAnsi="宋体" w:eastAsia="宋体" w:cs="微软雅黑"/>
          <w:color w:val="auto"/>
          <w:kern w:val="0"/>
          <w:szCs w:val="21"/>
          <w:highlight w:val="none"/>
          <w:lang w:eastAsia="zh-CN" w:bidi="ar"/>
        </w:rPr>
      </w:pPr>
      <w:r>
        <w:rPr>
          <w:rFonts w:hint="eastAsia" w:ascii="宋体" w:hAnsi="宋体" w:eastAsia="宋体" w:cs="微软雅黑"/>
          <w:color w:val="auto"/>
          <w:kern w:val="0"/>
          <w:szCs w:val="21"/>
          <w:highlight w:val="none"/>
          <w:lang w:bidi="ar"/>
        </w:rPr>
        <w:t>联系方式：</w:t>
      </w:r>
      <w:r>
        <w:rPr>
          <w:rFonts w:hint="eastAsia" w:ascii="宋体" w:hAnsi="宋体" w:cs="微软雅黑"/>
          <w:color w:val="auto"/>
          <w:kern w:val="0"/>
          <w:szCs w:val="21"/>
          <w:highlight w:val="none"/>
          <w:lang w:val="en-US" w:eastAsia="zh-CN" w:bidi="ar"/>
        </w:rPr>
        <w:t>武</w:t>
      </w:r>
      <w:r>
        <w:rPr>
          <w:rFonts w:hint="eastAsia" w:ascii="宋体" w:hAnsi="宋体" w:eastAsia="宋体" w:cs="微软雅黑"/>
          <w:color w:val="auto"/>
          <w:kern w:val="0"/>
          <w:szCs w:val="21"/>
          <w:highlight w:val="none"/>
          <w:lang w:bidi="ar"/>
        </w:rPr>
        <w:t>老师 0451-8641795</w:t>
      </w:r>
      <w:r>
        <w:rPr>
          <w:rFonts w:hint="eastAsia" w:ascii="宋体" w:hAnsi="宋体" w:eastAsia="宋体" w:cs="微软雅黑"/>
          <w:color w:val="auto"/>
          <w:kern w:val="0"/>
          <w:szCs w:val="21"/>
          <w:highlight w:val="none"/>
          <w:lang w:val="en-US" w:eastAsia="zh-CN" w:bidi="ar"/>
        </w:rPr>
        <w:t>3</w:t>
      </w:r>
    </w:p>
    <w:p w14:paraId="60475C2E">
      <w:pPr>
        <w:pStyle w:val="141"/>
        <w:spacing w:line="360" w:lineRule="auto"/>
        <w:rPr>
          <w:rFonts w:hint="eastAsia" w:ascii="宋体" w:hAnsi="宋体" w:eastAsia="宋体" w:cs="微软雅黑"/>
          <w:b/>
          <w:bCs/>
          <w:color w:val="auto"/>
          <w:kern w:val="0"/>
          <w:szCs w:val="21"/>
          <w:highlight w:val="none"/>
          <w:lang w:bidi="ar"/>
        </w:rPr>
      </w:pPr>
      <w:r>
        <w:rPr>
          <w:rFonts w:hint="eastAsia" w:ascii="宋体" w:hAnsi="宋体" w:eastAsia="宋体" w:cs="微软雅黑"/>
          <w:b/>
          <w:bCs/>
          <w:color w:val="auto"/>
          <w:kern w:val="0"/>
          <w:szCs w:val="21"/>
          <w:highlight w:val="none"/>
          <w:lang w:val="en-US" w:eastAsia="zh-CN" w:bidi="ar"/>
        </w:rPr>
        <w:t>9.</w:t>
      </w:r>
      <w:r>
        <w:rPr>
          <w:rFonts w:hint="eastAsia" w:ascii="宋体" w:hAnsi="宋体" w:eastAsia="宋体" w:cs="微软雅黑"/>
          <w:b/>
          <w:bCs/>
          <w:color w:val="auto"/>
          <w:kern w:val="0"/>
          <w:szCs w:val="21"/>
          <w:highlight w:val="none"/>
          <w:lang w:bidi="ar"/>
        </w:rPr>
        <w:t>2采购代理机构信息</w:t>
      </w:r>
    </w:p>
    <w:p w14:paraId="754BB010">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bidi="ar"/>
        </w:rPr>
        <w:t>名    称：中招国际招标有限公司</w:t>
      </w:r>
    </w:p>
    <w:p w14:paraId="515FE294">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cs="微软雅黑"/>
          <w:color w:val="auto"/>
          <w:kern w:val="0"/>
          <w:szCs w:val="21"/>
          <w:highlight w:val="none"/>
          <w:lang w:val="en-US" w:eastAsia="zh-CN" w:bidi="ar"/>
        </w:rPr>
        <w:t>联系</w:t>
      </w:r>
      <w:r>
        <w:rPr>
          <w:rFonts w:hint="eastAsia" w:ascii="宋体" w:hAnsi="宋体" w:eastAsia="宋体" w:cs="微软雅黑"/>
          <w:color w:val="auto"/>
          <w:kern w:val="0"/>
          <w:szCs w:val="21"/>
          <w:highlight w:val="none"/>
          <w:lang w:bidi="ar"/>
        </w:rPr>
        <w:t>地址：哈尔滨经开区南岗集中区红旗大街227号办公楼7层701室</w:t>
      </w:r>
    </w:p>
    <w:p w14:paraId="79A2F043">
      <w:pPr>
        <w:pStyle w:val="141"/>
        <w:spacing w:line="360" w:lineRule="auto"/>
        <w:rPr>
          <w:rFonts w:hint="eastAsia" w:ascii="宋体" w:hAnsi="宋体" w:eastAsia="宋体" w:cs="微软雅黑"/>
          <w:b/>
          <w:bCs/>
          <w:color w:val="auto"/>
          <w:kern w:val="0"/>
          <w:szCs w:val="21"/>
          <w:highlight w:val="none"/>
          <w:lang w:bidi="ar"/>
        </w:rPr>
      </w:pPr>
      <w:r>
        <w:rPr>
          <w:rFonts w:hint="eastAsia" w:ascii="宋体" w:hAnsi="宋体" w:eastAsia="宋体" w:cs="微软雅黑"/>
          <w:b/>
          <w:bCs/>
          <w:color w:val="auto"/>
          <w:kern w:val="0"/>
          <w:szCs w:val="21"/>
          <w:highlight w:val="none"/>
          <w:lang w:val="en-US" w:eastAsia="zh-CN" w:bidi="ar"/>
        </w:rPr>
        <w:t>9.</w:t>
      </w:r>
      <w:r>
        <w:rPr>
          <w:rFonts w:hint="eastAsia" w:ascii="宋体" w:hAnsi="宋体" w:eastAsia="宋体" w:cs="微软雅黑"/>
          <w:b/>
          <w:bCs/>
          <w:color w:val="auto"/>
          <w:kern w:val="0"/>
          <w:szCs w:val="21"/>
          <w:highlight w:val="none"/>
          <w:lang w:bidi="ar"/>
        </w:rPr>
        <w:t>3项目联系方式</w:t>
      </w:r>
    </w:p>
    <w:p w14:paraId="0E72E51A">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bidi="ar"/>
        </w:rPr>
        <w:t>项目联系人：杜卉纹、卢晓刚、安文康</w:t>
      </w:r>
    </w:p>
    <w:p w14:paraId="0ACD2E0F">
      <w:pPr>
        <w:pStyle w:val="141"/>
        <w:spacing w:line="360" w:lineRule="auto"/>
        <w:rPr>
          <w:rFonts w:hint="default" w:ascii="宋体" w:hAnsi="宋体" w:eastAsia="宋体" w:cs="微软雅黑"/>
          <w:color w:val="auto"/>
          <w:kern w:val="0"/>
          <w:szCs w:val="21"/>
          <w:highlight w:val="none"/>
          <w:lang w:val="en-US" w:eastAsia="zh-CN" w:bidi="ar"/>
        </w:rPr>
      </w:pPr>
      <w:r>
        <w:rPr>
          <w:rFonts w:hint="eastAsia" w:ascii="宋体" w:hAnsi="宋体" w:cs="微软雅黑"/>
          <w:color w:val="auto"/>
          <w:kern w:val="0"/>
          <w:szCs w:val="21"/>
          <w:highlight w:val="none"/>
          <w:lang w:val="en-US" w:eastAsia="zh-CN" w:bidi="ar"/>
        </w:rPr>
        <w:t>联系</w:t>
      </w:r>
      <w:r>
        <w:rPr>
          <w:rFonts w:hint="eastAsia" w:ascii="宋体" w:hAnsi="宋体" w:eastAsia="宋体" w:cs="微软雅黑"/>
          <w:color w:val="auto"/>
          <w:kern w:val="0"/>
          <w:szCs w:val="21"/>
          <w:highlight w:val="none"/>
          <w:lang w:bidi="ar"/>
        </w:rPr>
        <w:t>电话：18944503597</w:t>
      </w:r>
      <w:r>
        <w:rPr>
          <w:rFonts w:hint="eastAsia" w:ascii="宋体" w:hAnsi="宋体" w:eastAsia="宋体" w:cs="微软雅黑"/>
          <w:color w:val="auto"/>
          <w:kern w:val="0"/>
          <w:szCs w:val="21"/>
          <w:highlight w:val="none"/>
          <w:lang w:eastAsia="zh-CN" w:bidi="ar"/>
        </w:rPr>
        <w:t>、</w:t>
      </w:r>
      <w:r>
        <w:rPr>
          <w:rFonts w:hint="eastAsia" w:ascii="宋体" w:hAnsi="宋体" w:eastAsia="宋体" w:cs="微软雅黑"/>
          <w:color w:val="auto"/>
          <w:kern w:val="0"/>
          <w:szCs w:val="21"/>
          <w:highlight w:val="none"/>
          <w:lang w:bidi="ar"/>
        </w:rPr>
        <w:t>18345376440、</w:t>
      </w:r>
      <w:r>
        <w:rPr>
          <w:rFonts w:hint="eastAsia" w:ascii="宋体" w:hAnsi="宋体" w:eastAsia="宋体" w:cs="微软雅黑"/>
          <w:color w:val="auto"/>
          <w:kern w:val="0"/>
          <w:szCs w:val="21"/>
          <w:highlight w:val="none"/>
          <w:lang w:val="en-US" w:eastAsia="zh-CN" w:bidi="ar"/>
        </w:rPr>
        <w:t>13836009128</w:t>
      </w:r>
    </w:p>
    <w:p w14:paraId="77FCB374">
      <w:pPr>
        <w:pStyle w:val="141"/>
        <w:spacing w:line="360" w:lineRule="auto"/>
        <w:rPr>
          <w:rFonts w:hint="eastAsia" w:ascii="宋体" w:hAnsi="宋体" w:eastAsia="宋体" w:cs="微软雅黑"/>
          <w:color w:val="auto"/>
          <w:kern w:val="0"/>
          <w:szCs w:val="21"/>
          <w:highlight w:val="none"/>
          <w:lang w:bidi="ar"/>
        </w:rPr>
      </w:pPr>
      <w:r>
        <w:rPr>
          <w:rFonts w:hint="eastAsia" w:ascii="宋体" w:hAnsi="宋体" w:eastAsia="宋体" w:cs="微软雅黑"/>
          <w:color w:val="auto"/>
          <w:kern w:val="0"/>
          <w:szCs w:val="21"/>
          <w:highlight w:val="none"/>
          <w:lang w:bidi="ar"/>
        </w:rPr>
        <w:t>电子信箱：</w:t>
      </w:r>
      <w:r>
        <w:rPr>
          <w:rFonts w:hint="eastAsia" w:ascii="宋体" w:hAnsi="宋体" w:eastAsia="宋体" w:cs="微软雅黑"/>
          <w:color w:val="auto"/>
          <w:kern w:val="0"/>
          <w:szCs w:val="21"/>
          <w:highlight w:val="none"/>
          <w:lang w:val="en-US" w:eastAsia="zh-CN" w:bidi="ar"/>
        </w:rPr>
        <w:t>duhuiwen</w:t>
      </w:r>
      <w:r>
        <w:rPr>
          <w:rFonts w:hint="eastAsia" w:ascii="宋体" w:hAnsi="宋体" w:eastAsia="宋体" w:cs="微软雅黑"/>
          <w:color w:val="auto"/>
          <w:kern w:val="0"/>
          <w:szCs w:val="21"/>
          <w:highlight w:val="none"/>
          <w:lang w:bidi="ar"/>
        </w:rPr>
        <w:t>@cntcitc.com.cn</w:t>
      </w:r>
    </w:p>
    <w:p w14:paraId="480DF929">
      <w:pPr>
        <w:pStyle w:val="141"/>
        <w:spacing w:line="360" w:lineRule="auto"/>
        <w:rPr>
          <w:rFonts w:hint="eastAsia" w:ascii="宋体" w:hAnsi="宋体" w:eastAsia="宋体" w:cs="微软雅黑"/>
          <w:b/>
          <w:bCs/>
          <w:color w:val="auto"/>
          <w:kern w:val="0"/>
          <w:szCs w:val="21"/>
          <w:highlight w:val="none"/>
          <w:lang w:val="en-US" w:eastAsia="zh-CN" w:bidi="ar"/>
        </w:rPr>
      </w:pPr>
      <w:r>
        <w:rPr>
          <w:rFonts w:hint="eastAsia" w:ascii="宋体" w:hAnsi="宋体" w:eastAsia="宋体" w:cs="微软雅黑"/>
          <w:b/>
          <w:bCs/>
          <w:color w:val="auto"/>
          <w:kern w:val="0"/>
          <w:szCs w:val="21"/>
          <w:highlight w:val="none"/>
          <w:lang w:val="en-US" w:eastAsia="zh-CN" w:bidi="ar"/>
        </w:rPr>
        <w:t>9.4采购平台技术支持</w:t>
      </w:r>
    </w:p>
    <w:p w14:paraId="2F2293DE">
      <w:pPr>
        <w:pStyle w:val="141"/>
        <w:spacing w:line="360" w:lineRule="auto"/>
        <w:rPr>
          <w:rFonts w:hint="eastAsia" w:ascii="宋体" w:hAnsi="宋体" w:eastAsia="宋体" w:cs="微软雅黑"/>
          <w:color w:val="auto"/>
          <w:kern w:val="0"/>
          <w:szCs w:val="21"/>
          <w:highlight w:val="none"/>
          <w:lang w:eastAsia="zh-CN" w:bidi="ar"/>
        </w:rPr>
      </w:pPr>
      <w:r>
        <w:rPr>
          <w:rFonts w:hint="eastAsia" w:ascii="宋体" w:hAnsi="宋体" w:eastAsia="宋体" w:cs="微软雅黑"/>
          <w:b w:val="0"/>
          <w:bCs w:val="0"/>
          <w:color w:val="auto"/>
          <w:kern w:val="0"/>
          <w:szCs w:val="21"/>
          <w:highlight w:val="none"/>
          <w:lang w:bidi="ar"/>
        </w:rPr>
        <w:t>中招联合平台客服热线：</w:t>
      </w:r>
      <w:r>
        <w:rPr>
          <w:rFonts w:hint="eastAsia" w:ascii="宋体" w:hAnsi="宋体" w:cs="微软雅黑"/>
          <w:b w:val="0"/>
          <w:bCs w:val="0"/>
          <w:color w:val="auto"/>
          <w:kern w:val="0"/>
          <w:szCs w:val="21"/>
          <w:highlight w:val="none"/>
          <w:lang w:eastAsia="zh-CN" w:bidi="ar"/>
        </w:rPr>
        <w:t>4009033715</w:t>
      </w:r>
    </w:p>
    <w:bookmarkEnd w:id="12"/>
    <w:bookmarkEnd w:id="13"/>
    <w:bookmarkEnd w:id="14"/>
    <w:bookmarkEnd w:id="15"/>
    <w:bookmarkEnd w:id="16"/>
    <w:bookmarkEnd w:id="17"/>
    <w:bookmarkEnd w:id="18"/>
    <w:p w14:paraId="0CCFF150">
      <w:pPr>
        <w:spacing w:line="480" w:lineRule="exact"/>
        <w:rPr>
          <w:rFonts w:hint="default"/>
          <w:b w:val="0"/>
          <w:bCs w:val="0"/>
          <w:color w:val="auto"/>
          <w:sz w:val="22"/>
          <w:szCs w:val="22"/>
          <w:lang w:val="en-US" w:eastAsia="zh-CN"/>
        </w:rPr>
      </w:pPr>
      <w:bookmarkStart w:id="20" w:name="_GoBack"/>
      <w:bookmarkEnd w:id="20"/>
    </w:p>
    <w:sectPr>
      <w:headerReference r:id="rId3" w:type="default"/>
      <w:footerReference r:id="rId4" w:type="default"/>
      <w:pgSz w:w="11906" w:h="16838"/>
      <w:pgMar w:top="158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FD7219BB-7E24-4BCD-A366-96AB869ECA83}"/>
  </w:font>
  <w:font w:name="微软雅黑">
    <w:panose1 w:val="020B0503020204020204"/>
    <w:charset w:val="86"/>
    <w:family w:val="swiss"/>
    <w:pitch w:val="default"/>
    <w:sig w:usb0="80000287" w:usb1="2ACF3C50" w:usb2="00000016" w:usb3="00000000" w:csb0="0004001F" w:csb1="00000000"/>
    <w:embedRegular r:id="rId2" w:fontKey="{720BBB0D-CAC9-4CDE-8A6A-30C3182B9662}"/>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0000000000000000000"/>
    <w:charset w:val="86"/>
    <w:family w:val="modern"/>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font3-Identity-H">
    <w:altName w:val="宋体"/>
    <w:panose1 w:val="00000000000000000000"/>
    <w:charset w:val="86"/>
    <w:family w:val="auto"/>
    <w:pitch w:val="default"/>
    <w:sig w:usb0="00000000" w:usb1="00000000" w:usb2="00000010" w:usb3="00000000" w:csb0="00040000" w:csb1="00000000"/>
  </w:font>
  <w:font w:name="font2-Identity-H">
    <w:altName w:val="宋体"/>
    <w:panose1 w:val="00000000000000000000"/>
    <w:charset w:val="86"/>
    <w:family w:val="auto"/>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FCE3">
    <w:pPr>
      <w:pStyle w:val="27"/>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1AA3D">
                          <w:pPr>
                            <w:pStyle w:val="27"/>
                          </w:pPr>
                          <w:r>
                            <w:fldChar w:fldCharType="begin"/>
                          </w:r>
                          <w:r>
                            <w:instrText xml:space="preserve"> PAGE  \* MERGEFORMAT </w:instrText>
                          </w:r>
                          <w:r>
                            <w:fldChar w:fldCharType="separate"/>
                          </w:r>
                          <w:r>
                            <w:t>- 112 -</w:t>
                          </w:r>
                          <w:r>
                            <w:fldChar w:fldCharType="end"/>
                          </w:r>
                        </w:p>
                      </w:txbxContent>
                    </wps:txbx>
                    <wps:bodyPr vert="horz" wrap="none" lIns="0" tIns="0" rIns="0" bIns="0" anchor="t" anchorCtr="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cnd94BAAC/AwAADgAAAGRycy9lMm9Eb2MueG1srVPNjtMwEL4j8Q6W&#10;7zTZC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GmROWBn7+/u3849f551f2&#10;4mn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dyd33gEAAL8DAAAOAAAAAAAA&#10;AAEAIAAAAB4BAABkcnMvZTJvRG9jLnhtbFBLBQYAAAAABgAGAFkBAABuBQAAAAA=&#10;">
              <v:fill on="f" focussize="0,0"/>
              <v:stroke on="f"/>
              <v:imagedata o:title=""/>
              <o:lock v:ext="edit" aspectratio="f"/>
              <v:textbox inset="0mm,0mm,0mm,0mm" style="mso-fit-shape-to-text:t;">
                <w:txbxContent>
                  <w:p w14:paraId="31F1AA3D">
                    <w:pPr>
                      <w:pStyle w:val="27"/>
                    </w:pPr>
                    <w:r>
                      <w:fldChar w:fldCharType="begin"/>
                    </w:r>
                    <w:r>
                      <w:instrText xml:space="preserve"> PAGE  \* MERGEFORMAT </w:instrText>
                    </w:r>
                    <w:r>
                      <w:fldChar w:fldCharType="separate"/>
                    </w:r>
                    <w:r>
                      <w:t>- 112 -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A501">
    <w:r>
      <w:rPr>
        <w:sz w:val="18"/>
      </w:rPr>
      <w:pict>
        <v:shape id="_x0000_s2125" o:spid="_x0000_s2125" o:spt="136" type="#_x0000_t136" style="position:absolute;left:0pt;height:137pt;width:415.3pt;mso-position-horizontal:center;mso-position-horizontal-relative:margin;mso-position-vertical:center;mso-position-vertical-relative:margin;z-index:-251657216;mso-width-relative:page;mso-height-relative:page;" fillcolor="#C0C0C0" filled="t" stroked="f" coordsize="21600,21600">
          <v:path/>
          <v:fill on="t" opacity="0f" focussize="0,0"/>
          <v:stroke on="f"/>
          <v:imagedata o:title=""/>
          <o:lock v:ext="edit" aspectratio="t"/>
          <v:textpath on="t" fitshape="t" fitpath="t" trim="t" xscale="f" string="封存勿动"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DhmMGQxNmJjODQ4MTMxOTJjYWJhZGUyOGU0MmYifQ=="/>
  </w:docVars>
  <w:rsids>
    <w:rsidRoot w:val="00172A27"/>
    <w:rsid w:val="000002BA"/>
    <w:rsid w:val="00000765"/>
    <w:rsid w:val="00000EE7"/>
    <w:rsid w:val="000026A2"/>
    <w:rsid w:val="00003504"/>
    <w:rsid w:val="00005F66"/>
    <w:rsid w:val="00006ECE"/>
    <w:rsid w:val="00006F3F"/>
    <w:rsid w:val="00010677"/>
    <w:rsid w:val="00011FC9"/>
    <w:rsid w:val="000122DF"/>
    <w:rsid w:val="0001294E"/>
    <w:rsid w:val="000131F3"/>
    <w:rsid w:val="00013328"/>
    <w:rsid w:val="0001567E"/>
    <w:rsid w:val="0001686D"/>
    <w:rsid w:val="00016DF6"/>
    <w:rsid w:val="00017F25"/>
    <w:rsid w:val="00020111"/>
    <w:rsid w:val="0002049F"/>
    <w:rsid w:val="00020CB4"/>
    <w:rsid w:val="00022A4B"/>
    <w:rsid w:val="00023030"/>
    <w:rsid w:val="00023A88"/>
    <w:rsid w:val="0002443E"/>
    <w:rsid w:val="0002623A"/>
    <w:rsid w:val="0002799C"/>
    <w:rsid w:val="000301C1"/>
    <w:rsid w:val="00032310"/>
    <w:rsid w:val="00032A2D"/>
    <w:rsid w:val="00032B8D"/>
    <w:rsid w:val="00034754"/>
    <w:rsid w:val="00035CA0"/>
    <w:rsid w:val="00035F4E"/>
    <w:rsid w:val="0004108A"/>
    <w:rsid w:val="0004131D"/>
    <w:rsid w:val="00042878"/>
    <w:rsid w:val="0004326F"/>
    <w:rsid w:val="00045F86"/>
    <w:rsid w:val="0004721C"/>
    <w:rsid w:val="00047F2F"/>
    <w:rsid w:val="00054887"/>
    <w:rsid w:val="000608BD"/>
    <w:rsid w:val="0006116A"/>
    <w:rsid w:val="000623FA"/>
    <w:rsid w:val="00062614"/>
    <w:rsid w:val="000635BF"/>
    <w:rsid w:val="00065950"/>
    <w:rsid w:val="000670D3"/>
    <w:rsid w:val="00075684"/>
    <w:rsid w:val="00075817"/>
    <w:rsid w:val="00077CAA"/>
    <w:rsid w:val="00077CFB"/>
    <w:rsid w:val="00080721"/>
    <w:rsid w:val="000812FA"/>
    <w:rsid w:val="00086F8A"/>
    <w:rsid w:val="00095626"/>
    <w:rsid w:val="000972BC"/>
    <w:rsid w:val="000A3572"/>
    <w:rsid w:val="000A442E"/>
    <w:rsid w:val="000A6781"/>
    <w:rsid w:val="000A7B11"/>
    <w:rsid w:val="000B1AB5"/>
    <w:rsid w:val="000B4810"/>
    <w:rsid w:val="000B50A3"/>
    <w:rsid w:val="000B6180"/>
    <w:rsid w:val="000B6632"/>
    <w:rsid w:val="000C043E"/>
    <w:rsid w:val="000C20DA"/>
    <w:rsid w:val="000C4E25"/>
    <w:rsid w:val="000C526D"/>
    <w:rsid w:val="000C7A11"/>
    <w:rsid w:val="000D08FC"/>
    <w:rsid w:val="000D5F80"/>
    <w:rsid w:val="000D63DA"/>
    <w:rsid w:val="000D6F02"/>
    <w:rsid w:val="000D723E"/>
    <w:rsid w:val="000E1536"/>
    <w:rsid w:val="000E2D56"/>
    <w:rsid w:val="000E3507"/>
    <w:rsid w:val="000F077D"/>
    <w:rsid w:val="000F08AE"/>
    <w:rsid w:val="000F34F3"/>
    <w:rsid w:val="000F3B58"/>
    <w:rsid w:val="000F4BF9"/>
    <w:rsid w:val="000F4E49"/>
    <w:rsid w:val="000F6CC7"/>
    <w:rsid w:val="000F6DA0"/>
    <w:rsid w:val="00100DB1"/>
    <w:rsid w:val="001011BA"/>
    <w:rsid w:val="00103AC9"/>
    <w:rsid w:val="00105849"/>
    <w:rsid w:val="00105B07"/>
    <w:rsid w:val="00111D74"/>
    <w:rsid w:val="00111DC9"/>
    <w:rsid w:val="001139B6"/>
    <w:rsid w:val="001151FD"/>
    <w:rsid w:val="001171CE"/>
    <w:rsid w:val="00122566"/>
    <w:rsid w:val="00123682"/>
    <w:rsid w:val="001261B6"/>
    <w:rsid w:val="001271AB"/>
    <w:rsid w:val="001308A3"/>
    <w:rsid w:val="00132271"/>
    <w:rsid w:val="00140318"/>
    <w:rsid w:val="0014174C"/>
    <w:rsid w:val="00142416"/>
    <w:rsid w:val="00142606"/>
    <w:rsid w:val="00145541"/>
    <w:rsid w:val="00153F4C"/>
    <w:rsid w:val="001549D9"/>
    <w:rsid w:val="00155816"/>
    <w:rsid w:val="00155FE0"/>
    <w:rsid w:val="0015633C"/>
    <w:rsid w:val="00156FE6"/>
    <w:rsid w:val="001570F2"/>
    <w:rsid w:val="00162CA4"/>
    <w:rsid w:val="001632B5"/>
    <w:rsid w:val="00170C78"/>
    <w:rsid w:val="00172904"/>
    <w:rsid w:val="00172A27"/>
    <w:rsid w:val="00172DAC"/>
    <w:rsid w:val="00174065"/>
    <w:rsid w:val="001765C3"/>
    <w:rsid w:val="001770AB"/>
    <w:rsid w:val="00180978"/>
    <w:rsid w:val="0018304E"/>
    <w:rsid w:val="00183CCE"/>
    <w:rsid w:val="00190ED4"/>
    <w:rsid w:val="00193C7A"/>
    <w:rsid w:val="001953EE"/>
    <w:rsid w:val="00195555"/>
    <w:rsid w:val="0019597A"/>
    <w:rsid w:val="001972F0"/>
    <w:rsid w:val="001979D3"/>
    <w:rsid w:val="00197CCB"/>
    <w:rsid w:val="001A0489"/>
    <w:rsid w:val="001A30CF"/>
    <w:rsid w:val="001A39D1"/>
    <w:rsid w:val="001A5A31"/>
    <w:rsid w:val="001A63D2"/>
    <w:rsid w:val="001A6770"/>
    <w:rsid w:val="001B009A"/>
    <w:rsid w:val="001B012A"/>
    <w:rsid w:val="001B01CA"/>
    <w:rsid w:val="001B32F6"/>
    <w:rsid w:val="001B6B05"/>
    <w:rsid w:val="001B6F5B"/>
    <w:rsid w:val="001C1BEE"/>
    <w:rsid w:val="001C2D9B"/>
    <w:rsid w:val="001C2EBA"/>
    <w:rsid w:val="001C2F3D"/>
    <w:rsid w:val="001C301B"/>
    <w:rsid w:val="001C4C60"/>
    <w:rsid w:val="001C656A"/>
    <w:rsid w:val="001C7C0F"/>
    <w:rsid w:val="001D2FB0"/>
    <w:rsid w:val="001D424A"/>
    <w:rsid w:val="001D62A5"/>
    <w:rsid w:val="001D6343"/>
    <w:rsid w:val="001D6766"/>
    <w:rsid w:val="001E1AA9"/>
    <w:rsid w:val="001E1DB5"/>
    <w:rsid w:val="001E23B6"/>
    <w:rsid w:val="001F2338"/>
    <w:rsid w:val="001F7CA5"/>
    <w:rsid w:val="00201E36"/>
    <w:rsid w:val="002022CB"/>
    <w:rsid w:val="00202F65"/>
    <w:rsid w:val="00203BF2"/>
    <w:rsid w:val="00207000"/>
    <w:rsid w:val="0020706E"/>
    <w:rsid w:val="00207792"/>
    <w:rsid w:val="0021037E"/>
    <w:rsid w:val="00212446"/>
    <w:rsid w:val="002142E2"/>
    <w:rsid w:val="00214311"/>
    <w:rsid w:val="0021592D"/>
    <w:rsid w:val="002174DE"/>
    <w:rsid w:val="00224031"/>
    <w:rsid w:val="00225BF1"/>
    <w:rsid w:val="00227082"/>
    <w:rsid w:val="00231BCD"/>
    <w:rsid w:val="00233FC9"/>
    <w:rsid w:val="002377FE"/>
    <w:rsid w:val="002414D7"/>
    <w:rsid w:val="002415C6"/>
    <w:rsid w:val="00242993"/>
    <w:rsid w:val="00244B57"/>
    <w:rsid w:val="00247D30"/>
    <w:rsid w:val="002534E3"/>
    <w:rsid w:val="00254307"/>
    <w:rsid w:val="00257119"/>
    <w:rsid w:val="00261BB8"/>
    <w:rsid w:val="00263C12"/>
    <w:rsid w:val="00264A58"/>
    <w:rsid w:val="002733B6"/>
    <w:rsid w:val="00274412"/>
    <w:rsid w:val="002745E7"/>
    <w:rsid w:val="002760FD"/>
    <w:rsid w:val="00276217"/>
    <w:rsid w:val="00280832"/>
    <w:rsid w:val="00285E47"/>
    <w:rsid w:val="00287288"/>
    <w:rsid w:val="00287629"/>
    <w:rsid w:val="0029029C"/>
    <w:rsid w:val="0029085E"/>
    <w:rsid w:val="002916E0"/>
    <w:rsid w:val="00292158"/>
    <w:rsid w:val="00294B18"/>
    <w:rsid w:val="00295764"/>
    <w:rsid w:val="002968B2"/>
    <w:rsid w:val="002A1B59"/>
    <w:rsid w:val="002A1E6C"/>
    <w:rsid w:val="002A25C3"/>
    <w:rsid w:val="002A35AE"/>
    <w:rsid w:val="002A4541"/>
    <w:rsid w:val="002A6CFD"/>
    <w:rsid w:val="002B12FB"/>
    <w:rsid w:val="002B1CC7"/>
    <w:rsid w:val="002B6046"/>
    <w:rsid w:val="002B6305"/>
    <w:rsid w:val="002B6F78"/>
    <w:rsid w:val="002B7DE1"/>
    <w:rsid w:val="002C203F"/>
    <w:rsid w:val="002C2940"/>
    <w:rsid w:val="002C3626"/>
    <w:rsid w:val="002C3C70"/>
    <w:rsid w:val="002C48E1"/>
    <w:rsid w:val="002D154A"/>
    <w:rsid w:val="002D2ABA"/>
    <w:rsid w:val="002D2B5A"/>
    <w:rsid w:val="002D31C4"/>
    <w:rsid w:val="002D3D8F"/>
    <w:rsid w:val="002D5AE1"/>
    <w:rsid w:val="002D5E1D"/>
    <w:rsid w:val="002E0C04"/>
    <w:rsid w:val="002E2F46"/>
    <w:rsid w:val="002E4EB6"/>
    <w:rsid w:val="002F1104"/>
    <w:rsid w:val="002F2331"/>
    <w:rsid w:val="002F3B00"/>
    <w:rsid w:val="002F4B67"/>
    <w:rsid w:val="002F55C8"/>
    <w:rsid w:val="002F79AF"/>
    <w:rsid w:val="00300178"/>
    <w:rsid w:val="00300E01"/>
    <w:rsid w:val="00300E09"/>
    <w:rsid w:val="003016C7"/>
    <w:rsid w:val="00302C27"/>
    <w:rsid w:val="003044AB"/>
    <w:rsid w:val="00306418"/>
    <w:rsid w:val="003138F6"/>
    <w:rsid w:val="00314125"/>
    <w:rsid w:val="00314948"/>
    <w:rsid w:val="003175AD"/>
    <w:rsid w:val="003177DF"/>
    <w:rsid w:val="00317DAB"/>
    <w:rsid w:val="0032093F"/>
    <w:rsid w:val="0032478C"/>
    <w:rsid w:val="00325D3C"/>
    <w:rsid w:val="003316B0"/>
    <w:rsid w:val="003330C6"/>
    <w:rsid w:val="00333133"/>
    <w:rsid w:val="00335426"/>
    <w:rsid w:val="003378F0"/>
    <w:rsid w:val="00337B99"/>
    <w:rsid w:val="003416B4"/>
    <w:rsid w:val="003453E7"/>
    <w:rsid w:val="00345D2D"/>
    <w:rsid w:val="00346BBD"/>
    <w:rsid w:val="00351CA3"/>
    <w:rsid w:val="00353A2C"/>
    <w:rsid w:val="003550C8"/>
    <w:rsid w:val="003560AF"/>
    <w:rsid w:val="003561FD"/>
    <w:rsid w:val="0035630C"/>
    <w:rsid w:val="003563B0"/>
    <w:rsid w:val="00360062"/>
    <w:rsid w:val="00365356"/>
    <w:rsid w:val="003658E1"/>
    <w:rsid w:val="00371525"/>
    <w:rsid w:val="003718B5"/>
    <w:rsid w:val="0037332D"/>
    <w:rsid w:val="00376529"/>
    <w:rsid w:val="00377B5A"/>
    <w:rsid w:val="00377F59"/>
    <w:rsid w:val="00380997"/>
    <w:rsid w:val="003824E4"/>
    <w:rsid w:val="00386694"/>
    <w:rsid w:val="00392234"/>
    <w:rsid w:val="00396D27"/>
    <w:rsid w:val="003A140C"/>
    <w:rsid w:val="003A3958"/>
    <w:rsid w:val="003A5583"/>
    <w:rsid w:val="003A6DD4"/>
    <w:rsid w:val="003A7567"/>
    <w:rsid w:val="003A7913"/>
    <w:rsid w:val="003B08C2"/>
    <w:rsid w:val="003B0FB8"/>
    <w:rsid w:val="003B3373"/>
    <w:rsid w:val="003C06D9"/>
    <w:rsid w:val="003C20C4"/>
    <w:rsid w:val="003C2592"/>
    <w:rsid w:val="003C27FE"/>
    <w:rsid w:val="003C2D3F"/>
    <w:rsid w:val="003C2DE2"/>
    <w:rsid w:val="003C3B90"/>
    <w:rsid w:val="003C545F"/>
    <w:rsid w:val="003D0DED"/>
    <w:rsid w:val="003D1C3B"/>
    <w:rsid w:val="003D1CD6"/>
    <w:rsid w:val="003D5C33"/>
    <w:rsid w:val="003E0544"/>
    <w:rsid w:val="003E25BC"/>
    <w:rsid w:val="003E263F"/>
    <w:rsid w:val="003E32C4"/>
    <w:rsid w:val="003E3AB6"/>
    <w:rsid w:val="003E4A49"/>
    <w:rsid w:val="003E4DD0"/>
    <w:rsid w:val="003E6B99"/>
    <w:rsid w:val="003F17F8"/>
    <w:rsid w:val="003F1E18"/>
    <w:rsid w:val="003F322E"/>
    <w:rsid w:val="003F5F87"/>
    <w:rsid w:val="003F72BA"/>
    <w:rsid w:val="003F7450"/>
    <w:rsid w:val="00400F1E"/>
    <w:rsid w:val="0040110B"/>
    <w:rsid w:val="004057AC"/>
    <w:rsid w:val="004071B3"/>
    <w:rsid w:val="00407929"/>
    <w:rsid w:val="00412D08"/>
    <w:rsid w:val="004133D3"/>
    <w:rsid w:val="00413B01"/>
    <w:rsid w:val="004155B5"/>
    <w:rsid w:val="00416604"/>
    <w:rsid w:val="00417F8C"/>
    <w:rsid w:val="004214B7"/>
    <w:rsid w:val="00421702"/>
    <w:rsid w:val="00423CBA"/>
    <w:rsid w:val="00425ED0"/>
    <w:rsid w:val="004305AA"/>
    <w:rsid w:val="00431217"/>
    <w:rsid w:val="00431B45"/>
    <w:rsid w:val="00440F0A"/>
    <w:rsid w:val="004421BF"/>
    <w:rsid w:val="004426B3"/>
    <w:rsid w:val="00444354"/>
    <w:rsid w:val="00446B57"/>
    <w:rsid w:val="004476F0"/>
    <w:rsid w:val="0044777C"/>
    <w:rsid w:val="0045183A"/>
    <w:rsid w:val="00452DD4"/>
    <w:rsid w:val="00452E00"/>
    <w:rsid w:val="00453460"/>
    <w:rsid w:val="004538BF"/>
    <w:rsid w:val="00454417"/>
    <w:rsid w:val="004545D5"/>
    <w:rsid w:val="00454E6A"/>
    <w:rsid w:val="004568CD"/>
    <w:rsid w:val="00460945"/>
    <w:rsid w:val="00461554"/>
    <w:rsid w:val="00463AF1"/>
    <w:rsid w:val="00466FEF"/>
    <w:rsid w:val="004678EC"/>
    <w:rsid w:val="00471744"/>
    <w:rsid w:val="0047374B"/>
    <w:rsid w:val="00473C34"/>
    <w:rsid w:val="00473D03"/>
    <w:rsid w:val="00474884"/>
    <w:rsid w:val="0047631A"/>
    <w:rsid w:val="00481283"/>
    <w:rsid w:val="00481CC8"/>
    <w:rsid w:val="004832CB"/>
    <w:rsid w:val="0048423F"/>
    <w:rsid w:val="0048530E"/>
    <w:rsid w:val="00493907"/>
    <w:rsid w:val="0049436D"/>
    <w:rsid w:val="004948C4"/>
    <w:rsid w:val="004A416B"/>
    <w:rsid w:val="004A4E4F"/>
    <w:rsid w:val="004A5609"/>
    <w:rsid w:val="004A59A2"/>
    <w:rsid w:val="004A5C80"/>
    <w:rsid w:val="004A7AC8"/>
    <w:rsid w:val="004A7BAE"/>
    <w:rsid w:val="004A7F63"/>
    <w:rsid w:val="004B1BFD"/>
    <w:rsid w:val="004B50D7"/>
    <w:rsid w:val="004B5384"/>
    <w:rsid w:val="004B594C"/>
    <w:rsid w:val="004B6347"/>
    <w:rsid w:val="004C11B4"/>
    <w:rsid w:val="004C1363"/>
    <w:rsid w:val="004C2567"/>
    <w:rsid w:val="004C26B7"/>
    <w:rsid w:val="004C3C51"/>
    <w:rsid w:val="004C3F7C"/>
    <w:rsid w:val="004C48B6"/>
    <w:rsid w:val="004C76BC"/>
    <w:rsid w:val="004C7B0E"/>
    <w:rsid w:val="004D01B8"/>
    <w:rsid w:val="004D0E4B"/>
    <w:rsid w:val="004D1F5D"/>
    <w:rsid w:val="004D44CA"/>
    <w:rsid w:val="004D59DF"/>
    <w:rsid w:val="004D5AF7"/>
    <w:rsid w:val="004D64E3"/>
    <w:rsid w:val="004D74FB"/>
    <w:rsid w:val="004E0743"/>
    <w:rsid w:val="004E2BE3"/>
    <w:rsid w:val="004E323E"/>
    <w:rsid w:val="004E4D0E"/>
    <w:rsid w:val="004E5880"/>
    <w:rsid w:val="004E6C3E"/>
    <w:rsid w:val="004E6E43"/>
    <w:rsid w:val="004E74E5"/>
    <w:rsid w:val="004F14DB"/>
    <w:rsid w:val="004F271C"/>
    <w:rsid w:val="004F4215"/>
    <w:rsid w:val="004F6816"/>
    <w:rsid w:val="004F7E81"/>
    <w:rsid w:val="00500A5E"/>
    <w:rsid w:val="00500ACC"/>
    <w:rsid w:val="00500C7B"/>
    <w:rsid w:val="005011EE"/>
    <w:rsid w:val="005020ED"/>
    <w:rsid w:val="0050275B"/>
    <w:rsid w:val="005042AC"/>
    <w:rsid w:val="005054F5"/>
    <w:rsid w:val="0050550D"/>
    <w:rsid w:val="005056F4"/>
    <w:rsid w:val="0050575D"/>
    <w:rsid w:val="00506C40"/>
    <w:rsid w:val="00512A84"/>
    <w:rsid w:val="00514204"/>
    <w:rsid w:val="00514DAC"/>
    <w:rsid w:val="005216D4"/>
    <w:rsid w:val="00521A77"/>
    <w:rsid w:val="005225CF"/>
    <w:rsid w:val="00524D50"/>
    <w:rsid w:val="00524DBE"/>
    <w:rsid w:val="00527807"/>
    <w:rsid w:val="00530E14"/>
    <w:rsid w:val="00533F88"/>
    <w:rsid w:val="005369FD"/>
    <w:rsid w:val="00536B5A"/>
    <w:rsid w:val="00537A42"/>
    <w:rsid w:val="0054115B"/>
    <w:rsid w:val="00542987"/>
    <w:rsid w:val="00547ACD"/>
    <w:rsid w:val="0055419D"/>
    <w:rsid w:val="00556606"/>
    <w:rsid w:val="00557908"/>
    <w:rsid w:val="005605E7"/>
    <w:rsid w:val="00560ECC"/>
    <w:rsid w:val="005620EB"/>
    <w:rsid w:val="005624EF"/>
    <w:rsid w:val="00566838"/>
    <w:rsid w:val="00571887"/>
    <w:rsid w:val="0057202E"/>
    <w:rsid w:val="00573795"/>
    <w:rsid w:val="005738C2"/>
    <w:rsid w:val="005805D8"/>
    <w:rsid w:val="0058163A"/>
    <w:rsid w:val="00585BD3"/>
    <w:rsid w:val="005875F2"/>
    <w:rsid w:val="005877EB"/>
    <w:rsid w:val="005903FA"/>
    <w:rsid w:val="0059407D"/>
    <w:rsid w:val="00594C3A"/>
    <w:rsid w:val="005A093E"/>
    <w:rsid w:val="005A28BE"/>
    <w:rsid w:val="005A3E8B"/>
    <w:rsid w:val="005A7309"/>
    <w:rsid w:val="005B0430"/>
    <w:rsid w:val="005B1118"/>
    <w:rsid w:val="005B1933"/>
    <w:rsid w:val="005B3456"/>
    <w:rsid w:val="005B3635"/>
    <w:rsid w:val="005B3C56"/>
    <w:rsid w:val="005B4417"/>
    <w:rsid w:val="005B4BFB"/>
    <w:rsid w:val="005C000E"/>
    <w:rsid w:val="005C0BBD"/>
    <w:rsid w:val="005C34E9"/>
    <w:rsid w:val="005C6812"/>
    <w:rsid w:val="005C6DAC"/>
    <w:rsid w:val="005C7BD3"/>
    <w:rsid w:val="005D0630"/>
    <w:rsid w:val="005D3D78"/>
    <w:rsid w:val="005D415E"/>
    <w:rsid w:val="005D47C8"/>
    <w:rsid w:val="005D592C"/>
    <w:rsid w:val="005D5F1A"/>
    <w:rsid w:val="005E1B92"/>
    <w:rsid w:val="005E1F2B"/>
    <w:rsid w:val="005E3AF3"/>
    <w:rsid w:val="005E483C"/>
    <w:rsid w:val="005E495D"/>
    <w:rsid w:val="005E5B8D"/>
    <w:rsid w:val="005F5537"/>
    <w:rsid w:val="005F5E4F"/>
    <w:rsid w:val="00600655"/>
    <w:rsid w:val="00604EA2"/>
    <w:rsid w:val="00605FE1"/>
    <w:rsid w:val="00610751"/>
    <w:rsid w:val="00613FD8"/>
    <w:rsid w:val="00615295"/>
    <w:rsid w:val="006175D8"/>
    <w:rsid w:val="0062254A"/>
    <w:rsid w:val="006244F7"/>
    <w:rsid w:val="006270CA"/>
    <w:rsid w:val="0063103A"/>
    <w:rsid w:val="00632AF7"/>
    <w:rsid w:val="00632ED7"/>
    <w:rsid w:val="00634F16"/>
    <w:rsid w:val="00640D7B"/>
    <w:rsid w:val="006423D2"/>
    <w:rsid w:val="00644CAC"/>
    <w:rsid w:val="0064706C"/>
    <w:rsid w:val="00647990"/>
    <w:rsid w:val="00651108"/>
    <w:rsid w:val="006535EF"/>
    <w:rsid w:val="0065542D"/>
    <w:rsid w:val="0065656D"/>
    <w:rsid w:val="00661A93"/>
    <w:rsid w:val="00663284"/>
    <w:rsid w:val="00664B0D"/>
    <w:rsid w:val="00666921"/>
    <w:rsid w:val="00666D02"/>
    <w:rsid w:val="00666DE8"/>
    <w:rsid w:val="00667B8F"/>
    <w:rsid w:val="00672ABE"/>
    <w:rsid w:val="00674FFB"/>
    <w:rsid w:val="0068091F"/>
    <w:rsid w:val="00681F4C"/>
    <w:rsid w:val="00684419"/>
    <w:rsid w:val="00684F86"/>
    <w:rsid w:val="00685602"/>
    <w:rsid w:val="0069131A"/>
    <w:rsid w:val="00694486"/>
    <w:rsid w:val="006961BF"/>
    <w:rsid w:val="006B069C"/>
    <w:rsid w:val="006B0C74"/>
    <w:rsid w:val="006B4039"/>
    <w:rsid w:val="006B5307"/>
    <w:rsid w:val="006B5A04"/>
    <w:rsid w:val="006B6B09"/>
    <w:rsid w:val="006B78E7"/>
    <w:rsid w:val="006C1782"/>
    <w:rsid w:val="006C455E"/>
    <w:rsid w:val="006C47AF"/>
    <w:rsid w:val="006C6C07"/>
    <w:rsid w:val="006C6D0E"/>
    <w:rsid w:val="006C6FA0"/>
    <w:rsid w:val="006C7021"/>
    <w:rsid w:val="006C7662"/>
    <w:rsid w:val="006D0035"/>
    <w:rsid w:val="006D12E3"/>
    <w:rsid w:val="006D264D"/>
    <w:rsid w:val="006D3C8B"/>
    <w:rsid w:val="006D4B39"/>
    <w:rsid w:val="006D4C2E"/>
    <w:rsid w:val="006D68E0"/>
    <w:rsid w:val="006E0C28"/>
    <w:rsid w:val="006E187F"/>
    <w:rsid w:val="006E4156"/>
    <w:rsid w:val="006E658C"/>
    <w:rsid w:val="006E7B59"/>
    <w:rsid w:val="006F269B"/>
    <w:rsid w:val="006F3FA3"/>
    <w:rsid w:val="006F4AF5"/>
    <w:rsid w:val="006F6624"/>
    <w:rsid w:val="00700460"/>
    <w:rsid w:val="00700784"/>
    <w:rsid w:val="007015E3"/>
    <w:rsid w:val="0070343B"/>
    <w:rsid w:val="00706633"/>
    <w:rsid w:val="007067EF"/>
    <w:rsid w:val="00711B2E"/>
    <w:rsid w:val="00712013"/>
    <w:rsid w:val="00715DD9"/>
    <w:rsid w:val="00717271"/>
    <w:rsid w:val="00720D3F"/>
    <w:rsid w:val="00723258"/>
    <w:rsid w:val="00726582"/>
    <w:rsid w:val="007271D0"/>
    <w:rsid w:val="00730814"/>
    <w:rsid w:val="007332D3"/>
    <w:rsid w:val="0073357B"/>
    <w:rsid w:val="0074082E"/>
    <w:rsid w:val="007444B0"/>
    <w:rsid w:val="007446DD"/>
    <w:rsid w:val="0074488F"/>
    <w:rsid w:val="00751B95"/>
    <w:rsid w:val="007522A9"/>
    <w:rsid w:val="00753531"/>
    <w:rsid w:val="007541F0"/>
    <w:rsid w:val="007542B8"/>
    <w:rsid w:val="0075482F"/>
    <w:rsid w:val="00756557"/>
    <w:rsid w:val="007602D3"/>
    <w:rsid w:val="0076197D"/>
    <w:rsid w:val="00761F74"/>
    <w:rsid w:val="00761FA5"/>
    <w:rsid w:val="007630B0"/>
    <w:rsid w:val="00765193"/>
    <w:rsid w:val="0076608B"/>
    <w:rsid w:val="0077066C"/>
    <w:rsid w:val="00772DA2"/>
    <w:rsid w:val="0077340F"/>
    <w:rsid w:val="00776DC8"/>
    <w:rsid w:val="00780CA4"/>
    <w:rsid w:val="00781595"/>
    <w:rsid w:val="00781FE4"/>
    <w:rsid w:val="007826EB"/>
    <w:rsid w:val="007844BF"/>
    <w:rsid w:val="00784519"/>
    <w:rsid w:val="0078675C"/>
    <w:rsid w:val="00787367"/>
    <w:rsid w:val="00792DE7"/>
    <w:rsid w:val="007A3431"/>
    <w:rsid w:val="007A5436"/>
    <w:rsid w:val="007A656E"/>
    <w:rsid w:val="007A677A"/>
    <w:rsid w:val="007B27D0"/>
    <w:rsid w:val="007B36FB"/>
    <w:rsid w:val="007B62F6"/>
    <w:rsid w:val="007B6F02"/>
    <w:rsid w:val="007C02EA"/>
    <w:rsid w:val="007C3E16"/>
    <w:rsid w:val="007C41BD"/>
    <w:rsid w:val="007C556D"/>
    <w:rsid w:val="007C66F1"/>
    <w:rsid w:val="007D1911"/>
    <w:rsid w:val="007D19F8"/>
    <w:rsid w:val="007D24F6"/>
    <w:rsid w:val="007D4EE7"/>
    <w:rsid w:val="007E0752"/>
    <w:rsid w:val="007E11BA"/>
    <w:rsid w:val="007E16BD"/>
    <w:rsid w:val="007E3B4F"/>
    <w:rsid w:val="007E4288"/>
    <w:rsid w:val="007E4ACB"/>
    <w:rsid w:val="007E5AAA"/>
    <w:rsid w:val="007F14E8"/>
    <w:rsid w:val="007F20FC"/>
    <w:rsid w:val="007F2388"/>
    <w:rsid w:val="007F4553"/>
    <w:rsid w:val="007F4F49"/>
    <w:rsid w:val="00802A17"/>
    <w:rsid w:val="0080361F"/>
    <w:rsid w:val="008041BD"/>
    <w:rsid w:val="008070B1"/>
    <w:rsid w:val="00812CF8"/>
    <w:rsid w:val="00816B09"/>
    <w:rsid w:val="0081727B"/>
    <w:rsid w:val="0082183A"/>
    <w:rsid w:val="00823DDB"/>
    <w:rsid w:val="008244CA"/>
    <w:rsid w:val="008249B4"/>
    <w:rsid w:val="00825E98"/>
    <w:rsid w:val="00826D04"/>
    <w:rsid w:val="008303C1"/>
    <w:rsid w:val="008329EC"/>
    <w:rsid w:val="00834939"/>
    <w:rsid w:val="008372C0"/>
    <w:rsid w:val="008372EA"/>
    <w:rsid w:val="00844E43"/>
    <w:rsid w:val="0084551F"/>
    <w:rsid w:val="00845AB2"/>
    <w:rsid w:val="00847384"/>
    <w:rsid w:val="0084752F"/>
    <w:rsid w:val="0085078E"/>
    <w:rsid w:val="00852ECC"/>
    <w:rsid w:val="00853210"/>
    <w:rsid w:val="00856C4C"/>
    <w:rsid w:val="00863325"/>
    <w:rsid w:val="008650A7"/>
    <w:rsid w:val="00865860"/>
    <w:rsid w:val="0086784A"/>
    <w:rsid w:val="008705DF"/>
    <w:rsid w:val="00871A19"/>
    <w:rsid w:val="008722BD"/>
    <w:rsid w:val="00875AC4"/>
    <w:rsid w:val="008803CB"/>
    <w:rsid w:val="00881D05"/>
    <w:rsid w:val="008825F1"/>
    <w:rsid w:val="0088345B"/>
    <w:rsid w:val="00884BEA"/>
    <w:rsid w:val="008854DB"/>
    <w:rsid w:val="0088581F"/>
    <w:rsid w:val="008868CA"/>
    <w:rsid w:val="00886CB5"/>
    <w:rsid w:val="00887E2A"/>
    <w:rsid w:val="00895351"/>
    <w:rsid w:val="00895CE1"/>
    <w:rsid w:val="00895D26"/>
    <w:rsid w:val="00896EF8"/>
    <w:rsid w:val="008971BB"/>
    <w:rsid w:val="008972B2"/>
    <w:rsid w:val="008977BE"/>
    <w:rsid w:val="008A0475"/>
    <w:rsid w:val="008A18ED"/>
    <w:rsid w:val="008A1BD9"/>
    <w:rsid w:val="008A25C9"/>
    <w:rsid w:val="008A30B2"/>
    <w:rsid w:val="008A3C7C"/>
    <w:rsid w:val="008A6137"/>
    <w:rsid w:val="008A639A"/>
    <w:rsid w:val="008B0AB7"/>
    <w:rsid w:val="008B148E"/>
    <w:rsid w:val="008B1D9C"/>
    <w:rsid w:val="008B54E2"/>
    <w:rsid w:val="008B6627"/>
    <w:rsid w:val="008B7D06"/>
    <w:rsid w:val="008C182F"/>
    <w:rsid w:val="008C340D"/>
    <w:rsid w:val="008C390B"/>
    <w:rsid w:val="008C3A98"/>
    <w:rsid w:val="008C4E32"/>
    <w:rsid w:val="008C7C69"/>
    <w:rsid w:val="008D05EC"/>
    <w:rsid w:val="008D079A"/>
    <w:rsid w:val="008D650F"/>
    <w:rsid w:val="008D6652"/>
    <w:rsid w:val="008D6939"/>
    <w:rsid w:val="008D76E7"/>
    <w:rsid w:val="008E0914"/>
    <w:rsid w:val="008E3A75"/>
    <w:rsid w:val="008E4FF1"/>
    <w:rsid w:val="008E7CC8"/>
    <w:rsid w:val="008F0413"/>
    <w:rsid w:val="008F684A"/>
    <w:rsid w:val="0090109F"/>
    <w:rsid w:val="00901D49"/>
    <w:rsid w:val="00902098"/>
    <w:rsid w:val="00902B17"/>
    <w:rsid w:val="00903762"/>
    <w:rsid w:val="00903948"/>
    <w:rsid w:val="009044D2"/>
    <w:rsid w:val="00910225"/>
    <w:rsid w:val="009110E5"/>
    <w:rsid w:val="0091173E"/>
    <w:rsid w:val="00911ED1"/>
    <w:rsid w:val="00912530"/>
    <w:rsid w:val="009145A2"/>
    <w:rsid w:val="0092068D"/>
    <w:rsid w:val="009206E5"/>
    <w:rsid w:val="00922227"/>
    <w:rsid w:val="00923251"/>
    <w:rsid w:val="00923BFB"/>
    <w:rsid w:val="009257E3"/>
    <w:rsid w:val="00926F6B"/>
    <w:rsid w:val="00926F7E"/>
    <w:rsid w:val="00927388"/>
    <w:rsid w:val="00932FB0"/>
    <w:rsid w:val="00933875"/>
    <w:rsid w:val="00940561"/>
    <w:rsid w:val="00941CF7"/>
    <w:rsid w:val="0094482A"/>
    <w:rsid w:val="009450F4"/>
    <w:rsid w:val="009454FF"/>
    <w:rsid w:val="009470B6"/>
    <w:rsid w:val="00950B1A"/>
    <w:rsid w:val="00951A30"/>
    <w:rsid w:val="00957401"/>
    <w:rsid w:val="0096286A"/>
    <w:rsid w:val="00962BC0"/>
    <w:rsid w:val="009636CE"/>
    <w:rsid w:val="00964870"/>
    <w:rsid w:val="00965F24"/>
    <w:rsid w:val="00966E18"/>
    <w:rsid w:val="00967B56"/>
    <w:rsid w:val="009709E2"/>
    <w:rsid w:val="00970A37"/>
    <w:rsid w:val="00970D88"/>
    <w:rsid w:val="009712C3"/>
    <w:rsid w:val="00980E26"/>
    <w:rsid w:val="0098112D"/>
    <w:rsid w:val="00981E1A"/>
    <w:rsid w:val="00983482"/>
    <w:rsid w:val="00984541"/>
    <w:rsid w:val="00985380"/>
    <w:rsid w:val="0098541C"/>
    <w:rsid w:val="00986E4D"/>
    <w:rsid w:val="00986E6A"/>
    <w:rsid w:val="009905A2"/>
    <w:rsid w:val="00990F57"/>
    <w:rsid w:val="009912B0"/>
    <w:rsid w:val="009924D6"/>
    <w:rsid w:val="00992645"/>
    <w:rsid w:val="00993C5B"/>
    <w:rsid w:val="009943BF"/>
    <w:rsid w:val="0099491A"/>
    <w:rsid w:val="00994980"/>
    <w:rsid w:val="00994AF3"/>
    <w:rsid w:val="00994E38"/>
    <w:rsid w:val="00996923"/>
    <w:rsid w:val="009A1252"/>
    <w:rsid w:val="009A2AAB"/>
    <w:rsid w:val="009A495F"/>
    <w:rsid w:val="009A5317"/>
    <w:rsid w:val="009A5FB2"/>
    <w:rsid w:val="009B0C24"/>
    <w:rsid w:val="009B45C0"/>
    <w:rsid w:val="009B4C4D"/>
    <w:rsid w:val="009B50A0"/>
    <w:rsid w:val="009B764B"/>
    <w:rsid w:val="009C3975"/>
    <w:rsid w:val="009C3AEF"/>
    <w:rsid w:val="009C50D0"/>
    <w:rsid w:val="009C56A7"/>
    <w:rsid w:val="009C5BAC"/>
    <w:rsid w:val="009C5C67"/>
    <w:rsid w:val="009C634C"/>
    <w:rsid w:val="009C67C7"/>
    <w:rsid w:val="009C6D20"/>
    <w:rsid w:val="009C7C3B"/>
    <w:rsid w:val="009D0F32"/>
    <w:rsid w:val="009D27C3"/>
    <w:rsid w:val="009D360A"/>
    <w:rsid w:val="009D3756"/>
    <w:rsid w:val="009D5667"/>
    <w:rsid w:val="009D7796"/>
    <w:rsid w:val="009D79BC"/>
    <w:rsid w:val="009E21E8"/>
    <w:rsid w:val="009E2BB8"/>
    <w:rsid w:val="009E6E94"/>
    <w:rsid w:val="009E7E73"/>
    <w:rsid w:val="009F08A5"/>
    <w:rsid w:val="009F100B"/>
    <w:rsid w:val="009F108C"/>
    <w:rsid w:val="009F40CA"/>
    <w:rsid w:val="009F5685"/>
    <w:rsid w:val="009F6B42"/>
    <w:rsid w:val="009F78F4"/>
    <w:rsid w:val="009F7B38"/>
    <w:rsid w:val="00A0035F"/>
    <w:rsid w:val="00A02BF9"/>
    <w:rsid w:val="00A050EA"/>
    <w:rsid w:val="00A05850"/>
    <w:rsid w:val="00A105A7"/>
    <w:rsid w:val="00A137C4"/>
    <w:rsid w:val="00A153A2"/>
    <w:rsid w:val="00A156B7"/>
    <w:rsid w:val="00A15743"/>
    <w:rsid w:val="00A173CC"/>
    <w:rsid w:val="00A26966"/>
    <w:rsid w:val="00A27228"/>
    <w:rsid w:val="00A30838"/>
    <w:rsid w:val="00A30AEF"/>
    <w:rsid w:val="00A31945"/>
    <w:rsid w:val="00A35205"/>
    <w:rsid w:val="00A36243"/>
    <w:rsid w:val="00A375B7"/>
    <w:rsid w:val="00A40952"/>
    <w:rsid w:val="00A41ECE"/>
    <w:rsid w:val="00A4286A"/>
    <w:rsid w:val="00A43FEC"/>
    <w:rsid w:val="00A468DC"/>
    <w:rsid w:val="00A554E0"/>
    <w:rsid w:val="00A609AA"/>
    <w:rsid w:val="00A61684"/>
    <w:rsid w:val="00A64E23"/>
    <w:rsid w:val="00A663F6"/>
    <w:rsid w:val="00A67E7A"/>
    <w:rsid w:val="00A711B3"/>
    <w:rsid w:val="00A7187D"/>
    <w:rsid w:val="00A75E49"/>
    <w:rsid w:val="00A801D4"/>
    <w:rsid w:val="00A82EEA"/>
    <w:rsid w:val="00A82FAE"/>
    <w:rsid w:val="00A8300E"/>
    <w:rsid w:val="00A846ED"/>
    <w:rsid w:val="00A85B15"/>
    <w:rsid w:val="00A85CFC"/>
    <w:rsid w:val="00A90A80"/>
    <w:rsid w:val="00A91F40"/>
    <w:rsid w:val="00A928E2"/>
    <w:rsid w:val="00A937E6"/>
    <w:rsid w:val="00A94C44"/>
    <w:rsid w:val="00A95F43"/>
    <w:rsid w:val="00A97E52"/>
    <w:rsid w:val="00AA002B"/>
    <w:rsid w:val="00AA16A2"/>
    <w:rsid w:val="00AA1C4C"/>
    <w:rsid w:val="00AA283E"/>
    <w:rsid w:val="00AA2DAC"/>
    <w:rsid w:val="00AB3184"/>
    <w:rsid w:val="00AB360B"/>
    <w:rsid w:val="00AB4D47"/>
    <w:rsid w:val="00AB6D0B"/>
    <w:rsid w:val="00AC0A9F"/>
    <w:rsid w:val="00AC11E0"/>
    <w:rsid w:val="00AC1DCF"/>
    <w:rsid w:val="00AC3BEB"/>
    <w:rsid w:val="00AC4971"/>
    <w:rsid w:val="00AC71CD"/>
    <w:rsid w:val="00AD28BB"/>
    <w:rsid w:val="00AD3CD5"/>
    <w:rsid w:val="00AE5526"/>
    <w:rsid w:val="00AE5FAD"/>
    <w:rsid w:val="00AE6104"/>
    <w:rsid w:val="00AE7F0D"/>
    <w:rsid w:val="00AF1381"/>
    <w:rsid w:val="00AF1F62"/>
    <w:rsid w:val="00AF2EBA"/>
    <w:rsid w:val="00AF4981"/>
    <w:rsid w:val="00B01E73"/>
    <w:rsid w:val="00B04DEC"/>
    <w:rsid w:val="00B055B8"/>
    <w:rsid w:val="00B144E9"/>
    <w:rsid w:val="00B1505A"/>
    <w:rsid w:val="00B15DB7"/>
    <w:rsid w:val="00B227D0"/>
    <w:rsid w:val="00B24FC6"/>
    <w:rsid w:val="00B277B0"/>
    <w:rsid w:val="00B30041"/>
    <w:rsid w:val="00B31B5F"/>
    <w:rsid w:val="00B32F92"/>
    <w:rsid w:val="00B33AB1"/>
    <w:rsid w:val="00B37433"/>
    <w:rsid w:val="00B37801"/>
    <w:rsid w:val="00B40944"/>
    <w:rsid w:val="00B43EB1"/>
    <w:rsid w:val="00B43F84"/>
    <w:rsid w:val="00B44915"/>
    <w:rsid w:val="00B46070"/>
    <w:rsid w:val="00B5161B"/>
    <w:rsid w:val="00B52BD7"/>
    <w:rsid w:val="00B54140"/>
    <w:rsid w:val="00B54934"/>
    <w:rsid w:val="00B54B10"/>
    <w:rsid w:val="00B55228"/>
    <w:rsid w:val="00B56098"/>
    <w:rsid w:val="00B57CDC"/>
    <w:rsid w:val="00B60819"/>
    <w:rsid w:val="00B612CE"/>
    <w:rsid w:val="00B6144B"/>
    <w:rsid w:val="00B6345E"/>
    <w:rsid w:val="00B642FC"/>
    <w:rsid w:val="00B6689C"/>
    <w:rsid w:val="00B674FC"/>
    <w:rsid w:val="00B67800"/>
    <w:rsid w:val="00B72F33"/>
    <w:rsid w:val="00B7324A"/>
    <w:rsid w:val="00B81B9C"/>
    <w:rsid w:val="00B82E3E"/>
    <w:rsid w:val="00B854B3"/>
    <w:rsid w:val="00B85F98"/>
    <w:rsid w:val="00B87CDB"/>
    <w:rsid w:val="00B91DEE"/>
    <w:rsid w:val="00B94A23"/>
    <w:rsid w:val="00BA2D56"/>
    <w:rsid w:val="00BA2FD7"/>
    <w:rsid w:val="00BA4663"/>
    <w:rsid w:val="00BA701C"/>
    <w:rsid w:val="00BB2160"/>
    <w:rsid w:val="00BB2FAC"/>
    <w:rsid w:val="00BB5413"/>
    <w:rsid w:val="00BB65EF"/>
    <w:rsid w:val="00BC1B77"/>
    <w:rsid w:val="00BC339B"/>
    <w:rsid w:val="00BD109B"/>
    <w:rsid w:val="00BD6181"/>
    <w:rsid w:val="00BD7804"/>
    <w:rsid w:val="00BD7DBB"/>
    <w:rsid w:val="00BD7F3E"/>
    <w:rsid w:val="00BE0647"/>
    <w:rsid w:val="00BE0C33"/>
    <w:rsid w:val="00BE1AE8"/>
    <w:rsid w:val="00BE3DF7"/>
    <w:rsid w:val="00BE4568"/>
    <w:rsid w:val="00BF095A"/>
    <w:rsid w:val="00BF1268"/>
    <w:rsid w:val="00BF2E44"/>
    <w:rsid w:val="00BF57FF"/>
    <w:rsid w:val="00BF5C16"/>
    <w:rsid w:val="00BF5D83"/>
    <w:rsid w:val="00BF7215"/>
    <w:rsid w:val="00C03ECC"/>
    <w:rsid w:val="00C0404D"/>
    <w:rsid w:val="00C042B3"/>
    <w:rsid w:val="00C04DBF"/>
    <w:rsid w:val="00C06510"/>
    <w:rsid w:val="00C073CC"/>
    <w:rsid w:val="00C100F6"/>
    <w:rsid w:val="00C10BF6"/>
    <w:rsid w:val="00C11D23"/>
    <w:rsid w:val="00C1278E"/>
    <w:rsid w:val="00C137A4"/>
    <w:rsid w:val="00C16281"/>
    <w:rsid w:val="00C164E2"/>
    <w:rsid w:val="00C1728B"/>
    <w:rsid w:val="00C1741E"/>
    <w:rsid w:val="00C20D31"/>
    <w:rsid w:val="00C24670"/>
    <w:rsid w:val="00C256D3"/>
    <w:rsid w:val="00C25ADA"/>
    <w:rsid w:val="00C26192"/>
    <w:rsid w:val="00C2697B"/>
    <w:rsid w:val="00C279A3"/>
    <w:rsid w:val="00C325B5"/>
    <w:rsid w:val="00C32919"/>
    <w:rsid w:val="00C342CA"/>
    <w:rsid w:val="00C34965"/>
    <w:rsid w:val="00C36FAA"/>
    <w:rsid w:val="00C42924"/>
    <w:rsid w:val="00C4346E"/>
    <w:rsid w:val="00C438AF"/>
    <w:rsid w:val="00C4409D"/>
    <w:rsid w:val="00C464D0"/>
    <w:rsid w:val="00C46F68"/>
    <w:rsid w:val="00C50546"/>
    <w:rsid w:val="00C50EE3"/>
    <w:rsid w:val="00C517B9"/>
    <w:rsid w:val="00C528E6"/>
    <w:rsid w:val="00C528FB"/>
    <w:rsid w:val="00C56B5B"/>
    <w:rsid w:val="00C60835"/>
    <w:rsid w:val="00C62A48"/>
    <w:rsid w:val="00C6565F"/>
    <w:rsid w:val="00C66E74"/>
    <w:rsid w:val="00C671E1"/>
    <w:rsid w:val="00C71C03"/>
    <w:rsid w:val="00C7205F"/>
    <w:rsid w:val="00C726CF"/>
    <w:rsid w:val="00C73A29"/>
    <w:rsid w:val="00C75A75"/>
    <w:rsid w:val="00C82A7A"/>
    <w:rsid w:val="00C856F8"/>
    <w:rsid w:val="00C85AD1"/>
    <w:rsid w:val="00C87862"/>
    <w:rsid w:val="00C9096C"/>
    <w:rsid w:val="00C938C7"/>
    <w:rsid w:val="00C94DE2"/>
    <w:rsid w:val="00C9622E"/>
    <w:rsid w:val="00C96624"/>
    <w:rsid w:val="00CA0C7F"/>
    <w:rsid w:val="00CA1AE2"/>
    <w:rsid w:val="00CA1BC4"/>
    <w:rsid w:val="00CA2C77"/>
    <w:rsid w:val="00CA2CA5"/>
    <w:rsid w:val="00CA2FDC"/>
    <w:rsid w:val="00CA3091"/>
    <w:rsid w:val="00CA3A63"/>
    <w:rsid w:val="00CA5759"/>
    <w:rsid w:val="00CA60C1"/>
    <w:rsid w:val="00CA66AE"/>
    <w:rsid w:val="00CA7D1E"/>
    <w:rsid w:val="00CB2EF7"/>
    <w:rsid w:val="00CB35B0"/>
    <w:rsid w:val="00CB3D69"/>
    <w:rsid w:val="00CB5EBD"/>
    <w:rsid w:val="00CB6627"/>
    <w:rsid w:val="00CB7754"/>
    <w:rsid w:val="00CC1448"/>
    <w:rsid w:val="00CC38DD"/>
    <w:rsid w:val="00CC6873"/>
    <w:rsid w:val="00CC734C"/>
    <w:rsid w:val="00CD1BDC"/>
    <w:rsid w:val="00CD278F"/>
    <w:rsid w:val="00CD2DB0"/>
    <w:rsid w:val="00CD7CA4"/>
    <w:rsid w:val="00CD7F9B"/>
    <w:rsid w:val="00CE393C"/>
    <w:rsid w:val="00CE4FF1"/>
    <w:rsid w:val="00CF0500"/>
    <w:rsid w:val="00CF1EC3"/>
    <w:rsid w:val="00CF397B"/>
    <w:rsid w:val="00CF468D"/>
    <w:rsid w:val="00CF4E0B"/>
    <w:rsid w:val="00CF5051"/>
    <w:rsid w:val="00D02AFC"/>
    <w:rsid w:val="00D04123"/>
    <w:rsid w:val="00D057E0"/>
    <w:rsid w:val="00D10738"/>
    <w:rsid w:val="00D1187B"/>
    <w:rsid w:val="00D21DEB"/>
    <w:rsid w:val="00D22FA8"/>
    <w:rsid w:val="00D25C46"/>
    <w:rsid w:val="00D25CEA"/>
    <w:rsid w:val="00D31EE8"/>
    <w:rsid w:val="00D3317B"/>
    <w:rsid w:val="00D33D99"/>
    <w:rsid w:val="00D351D7"/>
    <w:rsid w:val="00D374BF"/>
    <w:rsid w:val="00D4097F"/>
    <w:rsid w:val="00D40EA8"/>
    <w:rsid w:val="00D44D3D"/>
    <w:rsid w:val="00D465AE"/>
    <w:rsid w:val="00D4677D"/>
    <w:rsid w:val="00D46C1D"/>
    <w:rsid w:val="00D46FFB"/>
    <w:rsid w:val="00D47AC3"/>
    <w:rsid w:val="00D52B2D"/>
    <w:rsid w:val="00D52C1A"/>
    <w:rsid w:val="00D5355C"/>
    <w:rsid w:val="00D5374E"/>
    <w:rsid w:val="00D5475C"/>
    <w:rsid w:val="00D558AD"/>
    <w:rsid w:val="00D57D24"/>
    <w:rsid w:val="00D60631"/>
    <w:rsid w:val="00D61CF9"/>
    <w:rsid w:val="00D62826"/>
    <w:rsid w:val="00D63A41"/>
    <w:rsid w:val="00D65B3F"/>
    <w:rsid w:val="00D67D8B"/>
    <w:rsid w:val="00D80958"/>
    <w:rsid w:val="00D810EC"/>
    <w:rsid w:val="00D814B8"/>
    <w:rsid w:val="00D8209F"/>
    <w:rsid w:val="00D847F1"/>
    <w:rsid w:val="00DA0B46"/>
    <w:rsid w:val="00DA21EF"/>
    <w:rsid w:val="00DA2CE0"/>
    <w:rsid w:val="00DA4769"/>
    <w:rsid w:val="00DA5E9A"/>
    <w:rsid w:val="00DB2DA8"/>
    <w:rsid w:val="00DB36F1"/>
    <w:rsid w:val="00DC011F"/>
    <w:rsid w:val="00DC5868"/>
    <w:rsid w:val="00DC6A31"/>
    <w:rsid w:val="00DC7655"/>
    <w:rsid w:val="00DD07C1"/>
    <w:rsid w:val="00DD168B"/>
    <w:rsid w:val="00DD2189"/>
    <w:rsid w:val="00DD231C"/>
    <w:rsid w:val="00DD3F16"/>
    <w:rsid w:val="00DD51F4"/>
    <w:rsid w:val="00DD568F"/>
    <w:rsid w:val="00DE0A14"/>
    <w:rsid w:val="00DE1C78"/>
    <w:rsid w:val="00DE2363"/>
    <w:rsid w:val="00DE3696"/>
    <w:rsid w:val="00DE6E65"/>
    <w:rsid w:val="00DF3322"/>
    <w:rsid w:val="00E01530"/>
    <w:rsid w:val="00E02424"/>
    <w:rsid w:val="00E036DA"/>
    <w:rsid w:val="00E03BF5"/>
    <w:rsid w:val="00E03EE9"/>
    <w:rsid w:val="00E05241"/>
    <w:rsid w:val="00E05C1D"/>
    <w:rsid w:val="00E063CD"/>
    <w:rsid w:val="00E11F1E"/>
    <w:rsid w:val="00E136F7"/>
    <w:rsid w:val="00E1414C"/>
    <w:rsid w:val="00E15B6D"/>
    <w:rsid w:val="00E17A21"/>
    <w:rsid w:val="00E20F43"/>
    <w:rsid w:val="00E237AD"/>
    <w:rsid w:val="00E24146"/>
    <w:rsid w:val="00E26072"/>
    <w:rsid w:val="00E26604"/>
    <w:rsid w:val="00E315D9"/>
    <w:rsid w:val="00E3541F"/>
    <w:rsid w:val="00E37A20"/>
    <w:rsid w:val="00E37B4C"/>
    <w:rsid w:val="00E4153D"/>
    <w:rsid w:val="00E42065"/>
    <w:rsid w:val="00E43AEC"/>
    <w:rsid w:val="00E47F1E"/>
    <w:rsid w:val="00E52B22"/>
    <w:rsid w:val="00E55B25"/>
    <w:rsid w:val="00E60121"/>
    <w:rsid w:val="00E638E9"/>
    <w:rsid w:val="00E66D08"/>
    <w:rsid w:val="00E7320D"/>
    <w:rsid w:val="00E73B22"/>
    <w:rsid w:val="00E73C11"/>
    <w:rsid w:val="00E73D39"/>
    <w:rsid w:val="00E7633D"/>
    <w:rsid w:val="00E80199"/>
    <w:rsid w:val="00E84195"/>
    <w:rsid w:val="00E84278"/>
    <w:rsid w:val="00E85FB9"/>
    <w:rsid w:val="00E87E78"/>
    <w:rsid w:val="00E915D6"/>
    <w:rsid w:val="00E970A6"/>
    <w:rsid w:val="00EA29A4"/>
    <w:rsid w:val="00EA4502"/>
    <w:rsid w:val="00EA506A"/>
    <w:rsid w:val="00EA76B3"/>
    <w:rsid w:val="00EB0CDF"/>
    <w:rsid w:val="00EB0FED"/>
    <w:rsid w:val="00EB2D00"/>
    <w:rsid w:val="00EC1722"/>
    <w:rsid w:val="00EC23CE"/>
    <w:rsid w:val="00EC2DE7"/>
    <w:rsid w:val="00EC36D2"/>
    <w:rsid w:val="00EC4BA0"/>
    <w:rsid w:val="00ED09B0"/>
    <w:rsid w:val="00ED3BDA"/>
    <w:rsid w:val="00ED3EA8"/>
    <w:rsid w:val="00ED4808"/>
    <w:rsid w:val="00EE176E"/>
    <w:rsid w:val="00EE1DFA"/>
    <w:rsid w:val="00EE255B"/>
    <w:rsid w:val="00EE28DA"/>
    <w:rsid w:val="00EE3B92"/>
    <w:rsid w:val="00EE4D70"/>
    <w:rsid w:val="00EE607B"/>
    <w:rsid w:val="00EE6739"/>
    <w:rsid w:val="00EE75DB"/>
    <w:rsid w:val="00EE7F0F"/>
    <w:rsid w:val="00EF02F4"/>
    <w:rsid w:val="00EF1A0E"/>
    <w:rsid w:val="00EF30D4"/>
    <w:rsid w:val="00EF45A1"/>
    <w:rsid w:val="00EF62B8"/>
    <w:rsid w:val="00EF78B5"/>
    <w:rsid w:val="00F02102"/>
    <w:rsid w:val="00F02A1B"/>
    <w:rsid w:val="00F036D0"/>
    <w:rsid w:val="00F05365"/>
    <w:rsid w:val="00F062DE"/>
    <w:rsid w:val="00F129EE"/>
    <w:rsid w:val="00F13479"/>
    <w:rsid w:val="00F13D8F"/>
    <w:rsid w:val="00F1407F"/>
    <w:rsid w:val="00F1666D"/>
    <w:rsid w:val="00F16763"/>
    <w:rsid w:val="00F16B8B"/>
    <w:rsid w:val="00F16C67"/>
    <w:rsid w:val="00F17647"/>
    <w:rsid w:val="00F20713"/>
    <w:rsid w:val="00F21B32"/>
    <w:rsid w:val="00F2432D"/>
    <w:rsid w:val="00F245B4"/>
    <w:rsid w:val="00F24FFF"/>
    <w:rsid w:val="00F27C56"/>
    <w:rsid w:val="00F3008A"/>
    <w:rsid w:val="00F30D71"/>
    <w:rsid w:val="00F336F2"/>
    <w:rsid w:val="00F403B7"/>
    <w:rsid w:val="00F40DFF"/>
    <w:rsid w:val="00F447DA"/>
    <w:rsid w:val="00F44CEE"/>
    <w:rsid w:val="00F44D4C"/>
    <w:rsid w:val="00F47206"/>
    <w:rsid w:val="00F523B3"/>
    <w:rsid w:val="00F52CB3"/>
    <w:rsid w:val="00F52D50"/>
    <w:rsid w:val="00F53158"/>
    <w:rsid w:val="00F534B7"/>
    <w:rsid w:val="00F57D59"/>
    <w:rsid w:val="00F61198"/>
    <w:rsid w:val="00F61C3B"/>
    <w:rsid w:val="00F63F4D"/>
    <w:rsid w:val="00F71464"/>
    <w:rsid w:val="00F74AE4"/>
    <w:rsid w:val="00F75084"/>
    <w:rsid w:val="00F81064"/>
    <w:rsid w:val="00F81509"/>
    <w:rsid w:val="00F82E3D"/>
    <w:rsid w:val="00F82E7D"/>
    <w:rsid w:val="00F86813"/>
    <w:rsid w:val="00F92DCB"/>
    <w:rsid w:val="00F941D8"/>
    <w:rsid w:val="00F94473"/>
    <w:rsid w:val="00FA0806"/>
    <w:rsid w:val="00FA0E02"/>
    <w:rsid w:val="00FA623F"/>
    <w:rsid w:val="00FA64BE"/>
    <w:rsid w:val="00FA73C8"/>
    <w:rsid w:val="00FB1E4D"/>
    <w:rsid w:val="00FB3CE8"/>
    <w:rsid w:val="00FB4280"/>
    <w:rsid w:val="00FB4C7C"/>
    <w:rsid w:val="00FB6B92"/>
    <w:rsid w:val="00FC3616"/>
    <w:rsid w:val="00FC3A83"/>
    <w:rsid w:val="00FC61F3"/>
    <w:rsid w:val="00FC7D98"/>
    <w:rsid w:val="00FD01B4"/>
    <w:rsid w:val="00FD2401"/>
    <w:rsid w:val="00FD6F74"/>
    <w:rsid w:val="00FE1A44"/>
    <w:rsid w:val="00FE3352"/>
    <w:rsid w:val="00FE3B6E"/>
    <w:rsid w:val="00FE7E70"/>
    <w:rsid w:val="00FF0CA7"/>
    <w:rsid w:val="00FF157F"/>
    <w:rsid w:val="00FF17F8"/>
    <w:rsid w:val="00FF3893"/>
    <w:rsid w:val="00FF6198"/>
    <w:rsid w:val="00FF6E4B"/>
    <w:rsid w:val="01400C3E"/>
    <w:rsid w:val="017F555F"/>
    <w:rsid w:val="01ED2609"/>
    <w:rsid w:val="021667EC"/>
    <w:rsid w:val="02BD74CB"/>
    <w:rsid w:val="02E53D59"/>
    <w:rsid w:val="030B7FDC"/>
    <w:rsid w:val="03170AD5"/>
    <w:rsid w:val="03AC38D7"/>
    <w:rsid w:val="044D68B0"/>
    <w:rsid w:val="044D7256"/>
    <w:rsid w:val="04547D55"/>
    <w:rsid w:val="046643CE"/>
    <w:rsid w:val="054C06A2"/>
    <w:rsid w:val="059B37F0"/>
    <w:rsid w:val="05A86320"/>
    <w:rsid w:val="05DF3027"/>
    <w:rsid w:val="06540256"/>
    <w:rsid w:val="068E3768"/>
    <w:rsid w:val="08507ADB"/>
    <w:rsid w:val="08835998"/>
    <w:rsid w:val="088733EB"/>
    <w:rsid w:val="09135776"/>
    <w:rsid w:val="09334AB1"/>
    <w:rsid w:val="094922E9"/>
    <w:rsid w:val="09F158A1"/>
    <w:rsid w:val="09F63AFE"/>
    <w:rsid w:val="09F76FE8"/>
    <w:rsid w:val="0A6A44EC"/>
    <w:rsid w:val="0AB0359C"/>
    <w:rsid w:val="0AC03561"/>
    <w:rsid w:val="0AE72A95"/>
    <w:rsid w:val="0B236528"/>
    <w:rsid w:val="0B52745A"/>
    <w:rsid w:val="0B6D5F91"/>
    <w:rsid w:val="0C970237"/>
    <w:rsid w:val="0D5D5BF7"/>
    <w:rsid w:val="0D701E19"/>
    <w:rsid w:val="0D7E5DA8"/>
    <w:rsid w:val="0D8463E8"/>
    <w:rsid w:val="0DA636BD"/>
    <w:rsid w:val="0DA6656C"/>
    <w:rsid w:val="0DBA1488"/>
    <w:rsid w:val="0E651A1D"/>
    <w:rsid w:val="0EE30BF5"/>
    <w:rsid w:val="0F037AC7"/>
    <w:rsid w:val="0F57704C"/>
    <w:rsid w:val="0F7D2E84"/>
    <w:rsid w:val="0FC31C56"/>
    <w:rsid w:val="0FF026A0"/>
    <w:rsid w:val="104273BF"/>
    <w:rsid w:val="108B1648"/>
    <w:rsid w:val="108F0923"/>
    <w:rsid w:val="109B53FF"/>
    <w:rsid w:val="10F84DFE"/>
    <w:rsid w:val="11BD0D23"/>
    <w:rsid w:val="121C256F"/>
    <w:rsid w:val="125976AE"/>
    <w:rsid w:val="126A06AE"/>
    <w:rsid w:val="13DF7D52"/>
    <w:rsid w:val="142A7EF5"/>
    <w:rsid w:val="147A583A"/>
    <w:rsid w:val="14983A2C"/>
    <w:rsid w:val="14B86C5D"/>
    <w:rsid w:val="14C50C9C"/>
    <w:rsid w:val="14DA53A7"/>
    <w:rsid w:val="14DE4D53"/>
    <w:rsid w:val="15211C4B"/>
    <w:rsid w:val="154434F3"/>
    <w:rsid w:val="155E3566"/>
    <w:rsid w:val="158B64B1"/>
    <w:rsid w:val="163C3104"/>
    <w:rsid w:val="164C6B2B"/>
    <w:rsid w:val="172C0719"/>
    <w:rsid w:val="17E402B4"/>
    <w:rsid w:val="18BC3E61"/>
    <w:rsid w:val="18C17FD6"/>
    <w:rsid w:val="18D52593"/>
    <w:rsid w:val="18EA5AF7"/>
    <w:rsid w:val="19517E5E"/>
    <w:rsid w:val="19720CC7"/>
    <w:rsid w:val="19DC1EF5"/>
    <w:rsid w:val="19F9003B"/>
    <w:rsid w:val="1AD76076"/>
    <w:rsid w:val="1AEA2AB2"/>
    <w:rsid w:val="1BF82A41"/>
    <w:rsid w:val="1C2625C1"/>
    <w:rsid w:val="1C971BEE"/>
    <w:rsid w:val="1CA57546"/>
    <w:rsid w:val="1CE27917"/>
    <w:rsid w:val="1CEC0D90"/>
    <w:rsid w:val="1D3A5FA0"/>
    <w:rsid w:val="1D8E0143"/>
    <w:rsid w:val="1DE71008"/>
    <w:rsid w:val="1E974EC5"/>
    <w:rsid w:val="1EB14332"/>
    <w:rsid w:val="1FDD2277"/>
    <w:rsid w:val="20171958"/>
    <w:rsid w:val="202A40A9"/>
    <w:rsid w:val="20CA597A"/>
    <w:rsid w:val="20E27A04"/>
    <w:rsid w:val="214910DC"/>
    <w:rsid w:val="218A07F4"/>
    <w:rsid w:val="22212F54"/>
    <w:rsid w:val="224C2417"/>
    <w:rsid w:val="2339321E"/>
    <w:rsid w:val="24340889"/>
    <w:rsid w:val="24953CBD"/>
    <w:rsid w:val="24A4034C"/>
    <w:rsid w:val="24A46EBB"/>
    <w:rsid w:val="24F509C5"/>
    <w:rsid w:val="2570373D"/>
    <w:rsid w:val="26924756"/>
    <w:rsid w:val="272064B0"/>
    <w:rsid w:val="281F69FA"/>
    <w:rsid w:val="282C314E"/>
    <w:rsid w:val="290A5788"/>
    <w:rsid w:val="292C242F"/>
    <w:rsid w:val="29463330"/>
    <w:rsid w:val="29490643"/>
    <w:rsid w:val="295629E0"/>
    <w:rsid w:val="29BD3C83"/>
    <w:rsid w:val="29F86E08"/>
    <w:rsid w:val="2A7B4CE5"/>
    <w:rsid w:val="2AA7642F"/>
    <w:rsid w:val="2BB95198"/>
    <w:rsid w:val="2BBF6554"/>
    <w:rsid w:val="2BBF7883"/>
    <w:rsid w:val="2C035E04"/>
    <w:rsid w:val="2C550F12"/>
    <w:rsid w:val="2C6B0EB8"/>
    <w:rsid w:val="2CA46F92"/>
    <w:rsid w:val="2CAE7573"/>
    <w:rsid w:val="2D442B90"/>
    <w:rsid w:val="2D662499"/>
    <w:rsid w:val="2DD2736B"/>
    <w:rsid w:val="2F2B5748"/>
    <w:rsid w:val="2F407D1F"/>
    <w:rsid w:val="2F7B7710"/>
    <w:rsid w:val="2FF67B04"/>
    <w:rsid w:val="303D371B"/>
    <w:rsid w:val="30422ABF"/>
    <w:rsid w:val="308517F1"/>
    <w:rsid w:val="31224DDA"/>
    <w:rsid w:val="31494F3A"/>
    <w:rsid w:val="31BF7DEE"/>
    <w:rsid w:val="31D40F9B"/>
    <w:rsid w:val="31E340B8"/>
    <w:rsid w:val="31F52043"/>
    <w:rsid w:val="32016291"/>
    <w:rsid w:val="320973E2"/>
    <w:rsid w:val="324C6D24"/>
    <w:rsid w:val="328525BE"/>
    <w:rsid w:val="329B297D"/>
    <w:rsid w:val="32E276C2"/>
    <w:rsid w:val="330C6A47"/>
    <w:rsid w:val="3324263B"/>
    <w:rsid w:val="333C759A"/>
    <w:rsid w:val="34402CC2"/>
    <w:rsid w:val="34982444"/>
    <w:rsid w:val="34A545D0"/>
    <w:rsid w:val="358E37CC"/>
    <w:rsid w:val="366D2038"/>
    <w:rsid w:val="36C5327B"/>
    <w:rsid w:val="36DA325F"/>
    <w:rsid w:val="37321D6A"/>
    <w:rsid w:val="37677F48"/>
    <w:rsid w:val="37730884"/>
    <w:rsid w:val="37904CE2"/>
    <w:rsid w:val="384156C1"/>
    <w:rsid w:val="38BB0790"/>
    <w:rsid w:val="38E8086B"/>
    <w:rsid w:val="39327713"/>
    <w:rsid w:val="3A09547A"/>
    <w:rsid w:val="3A411CCF"/>
    <w:rsid w:val="3A6A150C"/>
    <w:rsid w:val="3AC32CD9"/>
    <w:rsid w:val="3ACD2CBF"/>
    <w:rsid w:val="3ADB353D"/>
    <w:rsid w:val="3B0E22DE"/>
    <w:rsid w:val="3B1159C8"/>
    <w:rsid w:val="3B442FEA"/>
    <w:rsid w:val="3B82442C"/>
    <w:rsid w:val="3B9D5C20"/>
    <w:rsid w:val="3BAA74BE"/>
    <w:rsid w:val="3BD149EC"/>
    <w:rsid w:val="3C3A6C78"/>
    <w:rsid w:val="3CA25DB5"/>
    <w:rsid w:val="3CB5212E"/>
    <w:rsid w:val="3CCD08D2"/>
    <w:rsid w:val="3CDC19F6"/>
    <w:rsid w:val="3D75745A"/>
    <w:rsid w:val="3D7F60B6"/>
    <w:rsid w:val="3E6A2E56"/>
    <w:rsid w:val="3EDE1EF9"/>
    <w:rsid w:val="3F0224FE"/>
    <w:rsid w:val="3F5010E9"/>
    <w:rsid w:val="3F792F48"/>
    <w:rsid w:val="3FB41253"/>
    <w:rsid w:val="3FE54C55"/>
    <w:rsid w:val="407779C8"/>
    <w:rsid w:val="40826BE1"/>
    <w:rsid w:val="40826D65"/>
    <w:rsid w:val="40D275EE"/>
    <w:rsid w:val="40F0707C"/>
    <w:rsid w:val="40F874FE"/>
    <w:rsid w:val="41395AA3"/>
    <w:rsid w:val="418857DF"/>
    <w:rsid w:val="41B96F72"/>
    <w:rsid w:val="420A362A"/>
    <w:rsid w:val="42F02F19"/>
    <w:rsid w:val="43383A04"/>
    <w:rsid w:val="43607D93"/>
    <w:rsid w:val="437F77CE"/>
    <w:rsid w:val="441B00E4"/>
    <w:rsid w:val="443634F8"/>
    <w:rsid w:val="443F5AC9"/>
    <w:rsid w:val="44746871"/>
    <w:rsid w:val="44D81A76"/>
    <w:rsid w:val="44D84B12"/>
    <w:rsid w:val="44F763A1"/>
    <w:rsid w:val="454E1A6A"/>
    <w:rsid w:val="4587534E"/>
    <w:rsid w:val="45FE1295"/>
    <w:rsid w:val="460013D6"/>
    <w:rsid w:val="469A4A7F"/>
    <w:rsid w:val="46CA15FE"/>
    <w:rsid w:val="46FC09D6"/>
    <w:rsid w:val="46FF00C7"/>
    <w:rsid w:val="47455FD1"/>
    <w:rsid w:val="47685334"/>
    <w:rsid w:val="479B1244"/>
    <w:rsid w:val="489B6B0A"/>
    <w:rsid w:val="48C74420"/>
    <w:rsid w:val="48D12434"/>
    <w:rsid w:val="48E21116"/>
    <w:rsid w:val="49F524A8"/>
    <w:rsid w:val="4A263EBC"/>
    <w:rsid w:val="4AEB4A78"/>
    <w:rsid w:val="4B7039C3"/>
    <w:rsid w:val="4B9147D5"/>
    <w:rsid w:val="4BD911EF"/>
    <w:rsid w:val="4BDF36EB"/>
    <w:rsid w:val="4CAE1FC0"/>
    <w:rsid w:val="4D5F256B"/>
    <w:rsid w:val="4DBF5582"/>
    <w:rsid w:val="4DCC5C00"/>
    <w:rsid w:val="4E777120"/>
    <w:rsid w:val="4ED259FF"/>
    <w:rsid w:val="4EF84D27"/>
    <w:rsid w:val="4F864F34"/>
    <w:rsid w:val="4FB27956"/>
    <w:rsid w:val="4FC04475"/>
    <w:rsid w:val="5048002E"/>
    <w:rsid w:val="50863B25"/>
    <w:rsid w:val="508662F4"/>
    <w:rsid w:val="50B7185A"/>
    <w:rsid w:val="50DE3097"/>
    <w:rsid w:val="50E179C2"/>
    <w:rsid w:val="5150347A"/>
    <w:rsid w:val="524D1ACB"/>
    <w:rsid w:val="5298570C"/>
    <w:rsid w:val="52E46503"/>
    <w:rsid w:val="533661A2"/>
    <w:rsid w:val="534327B1"/>
    <w:rsid w:val="53A566CC"/>
    <w:rsid w:val="53D53D51"/>
    <w:rsid w:val="543C1FCD"/>
    <w:rsid w:val="54BB5DF3"/>
    <w:rsid w:val="54ED61B7"/>
    <w:rsid w:val="54F608CE"/>
    <w:rsid w:val="553A41D3"/>
    <w:rsid w:val="55E45020"/>
    <w:rsid w:val="56454C0B"/>
    <w:rsid w:val="56986138"/>
    <w:rsid w:val="56C237D3"/>
    <w:rsid w:val="56E21843"/>
    <w:rsid w:val="573E3AD2"/>
    <w:rsid w:val="57F73FEF"/>
    <w:rsid w:val="5852625D"/>
    <w:rsid w:val="585E5137"/>
    <w:rsid w:val="58E33856"/>
    <w:rsid w:val="591A3EE7"/>
    <w:rsid w:val="59BE3BD6"/>
    <w:rsid w:val="59C26D09"/>
    <w:rsid w:val="5A0262D3"/>
    <w:rsid w:val="5A235990"/>
    <w:rsid w:val="5AD9105B"/>
    <w:rsid w:val="5B1E5FDD"/>
    <w:rsid w:val="5B327F16"/>
    <w:rsid w:val="5C0D234E"/>
    <w:rsid w:val="5C2A09E0"/>
    <w:rsid w:val="5C9608F3"/>
    <w:rsid w:val="5D0406B0"/>
    <w:rsid w:val="5D2141E5"/>
    <w:rsid w:val="5D7527A3"/>
    <w:rsid w:val="5D8945C6"/>
    <w:rsid w:val="5D8D421A"/>
    <w:rsid w:val="5DB44865"/>
    <w:rsid w:val="5DB524FD"/>
    <w:rsid w:val="5E8C7C5C"/>
    <w:rsid w:val="5E9942D4"/>
    <w:rsid w:val="5EA77C72"/>
    <w:rsid w:val="5ED33742"/>
    <w:rsid w:val="5EE4309A"/>
    <w:rsid w:val="5EED68B3"/>
    <w:rsid w:val="5FEC30D9"/>
    <w:rsid w:val="6013034E"/>
    <w:rsid w:val="603C6831"/>
    <w:rsid w:val="60AB7FE3"/>
    <w:rsid w:val="60F507D1"/>
    <w:rsid w:val="611A7EEF"/>
    <w:rsid w:val="61B05115"/>
    <w:rsid w:val="61DB6D9C"/>
    <w:rsid w:val="621517BC"/>
    <w:rsid w:val="62515468"/>
    <w:rsid w:val="62A400C6"/>
    <w:rsid w:val="630F0F09"/>
    <w:rsid w:val="63194372"/>
    <w:rsid w:val="63205AA4"/>
    <w:rsid w:val="633A4F26"/>
    <w:rsid w:val="635A418D"/>
    <w:rsid w:val="63995CA6"/>
    <w:rsid w:val="640B63DD"/>
    <w:rsid w:val="64D26276"/>
    <w:rsid w:val="64E57B85"/>
    <w:rsid w:val="65C87849"/>
    <w:rsid w:val="66151726"/>
    <w:rsid w:val="66526581"/>
    <w:rsid w:val="66A34B3F"/>
    <w:rsid w:val="67586FBD"/>
    <w:rsid w:val="67C64250"/>
    <w:rsid w:val="67D101E1"/>
    <w:rsid w:val="67DF0C8E"/>
    <w:rsid w:val="68210EBB"/>
    <w:rsid w:val="68DA1EE4"/>
    <w:rsid w:val="68F9796E"/>
    <w:rsid w:val="69070E7E"/>
    <w:rsid w:val="6A8E2B2A"/>
    <w:rsid w:val="6AB56C84"/>
    <w:rsid w:val="6AE85CC0"/>
    <w:rsid w:val="6B594B34"/>
    <w:rsid w:val="6B7E2898"/>
    <w:rsid w:val="6C0A67A0"/>
    <w:rsid w:val="6C314697"/>
    <w:rsid w:val="6CF61657"/>
    <w:rsid w:val="6D0546BA"/>
    <w:rsid w:val="6D35260A"/>
    <w:rsid w:val="6D375289"/>
    <w:rsid w:val="6D3777FA"/>
    <w:rsid w:val="6D5829CF"/>
    <w:rsid w:val="6DF35B4F"/>
    <w:rsid w:val="6DFB6E29"/>
    <w:rsid w:val="6E0472B5"/>
    <w:rsid w:val="6E1A5AB0"/>
    <w:rsid w:val="6E357AD2"/>
    <w:rsid w:val="6E640A7C"/>
    <w:rsid w:val="6E7640FD"/>
    <w:rsid w:val="6F3137C9"/>
    <w:rsid w:val="6F944079"/>
    <w:rsid w:val="6FBB0883"/>
    <w:rsid w:val="6FF62C2D"/>
    <w:rsid w:val="70161521"/>
    <w:rsid w:val="704C5A49"/>
    <w:rsid w:val="70CC5BF4"/>
    <w:rsid w:val="70DF0FBB"/>
    <w:rsid w:val="70FA3949"/>
    <w:rsid w:val="7258502F"/>
    <w:rsid w:val="72F9521C"/>
    <w:rsid w:val="732C4582"/>
    <w:rsid w:val="73306D14"/>
    <w:rsid w:val="7355410F"/>
    <w:rsid w:val="73A31226"/>
    <w:rsid w:val="73F031B0"/>
    <w:rsid w:val="7434641A"/>
    <w:rsid w:val="74494F6E"/>
    <w:rsid w:val="758273CA"/>
    <w:rsid w:val="75B122E7"/>
    <w:rsid w:val="75E63F26"/>
    <w:rsid w:val="75FB71EF"/>
    <w:rsid w:val="76286D4A"/>
    <w:rsid w:val="76500BBD"/>
    <w:rsid w:val="76CC6EF0"/>
    <w:rsid w:val="77E87CC8"/>
    <w:rsid w:val="78051E77"/>
    <w:rsid w:val="7827533F"/>
    <w:rsid w:val="78DA16A6"/>
    <w:rsid w:val="78FE3A81"/>
    <w:rsid w:val="790E7354"/>
    <w:rsid w:val="794E3ADA"/>
    <w:rsid w:val="795E6787"/>
    <w:rsid w:val="798E2206"/>
    <w:rsid w:val="79947246"/>
    <w:rsid w:val="79A74F98"/>
    <w:rsid w:val="79E63AE7"/>
    <w:rsid w:val="79EF5838"/>
    <w:rsid w:val="7AE72876"/>
    <w:rsid w:val="7B537DC7"/>
    <w:rsid w:val="7B931C78"/>
    <w:rsid w:val="7BB05EAB"/>
    <w:rsid w:val="7BC658B0"/>
    <w:rsid w:val="7BDC4EF7"/>
    <w:rsid w:val="7BE6455E"/>
    <w:rsid w:val="7BF42C4D"/>
    <w:rsid w:val="7C0F55B9"/>
    <w:rsid w:val="7C905B07"/>
    <w:rsid w:val="7CA444A7"/>
    <w:rsid w:val="7CD976A8"/>
    <w:rsid w:val="7D0270B5"/>
    <w:rsid w:val="7D0C6833"/>
    <w:rsid w:val="7D82550E"/>
    <w:rsid w:val="7DB85588"/>
    <w:rsid w:val="7DC51DF9"/>
    <w:rsid w:val="7E0E7E22"/>
    <w:rsid w:val="7E943C6E"/>
    <w:rsid w:val="7EAD61E3"/>
    <w:rsid w:val="7ED22AB7"/>
    <w:rsid w:val="7F080746"/>
    <w:rsid w:val="7F1972CE"/>
    <w:rsid w:val="7F1B06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ocked="1"/>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line="576" w:lineRule="auto"/>
      <w:jc w:val="center"/>
      <w:outlineLvl w:val="0"/>
    </w:pPr>
    <w:rPr>
      <w:b/>
      <w:bCs/>
      <w:kern w:val="44"/>
      <w:sz w:val="44"/>
      <w:szCs w:val="44"/>
    </w:rPr>
  </w:style>
  <w:style w:type="paragraph" w:styleId="3">
    <w:name w:val="heading 2"/>
    <w:basedOn w:val="2"/>
    <w:next w:val="1"/>
    <w:link w:val="56"/>
    <w:qFormat/>
    <w:uiPriority w:val="0"/>
    <w:pPr>
      <w:keepNext/>
      <w:keepLines/>
      <w:spacing w:before="260" w:line="415" w:lineRule="auto"/>
      <w:outlineLvl w:val="1"/>
    </w:pPr>
    <w:rPr>
      <w:rFonts w:ascii="Arial" w:hAnsi="Arial" w:eastAsia="黑体"/>
      <w:b w:val="0"/>
      <w:bCs w:val="0"/>
      <w:sz w:val="32"/>
      <w:szCs w:val="32"/>
    </w:rPr>
  </w:style>
  <w:style w:type="paragraph" w:styleId="4">
    <w:name w:val="heading 3"/>
    <w:basedOn w:val="1"/>
    <w:next w:val="1"/>
    <w:link w:val="82"/>
    <w:qFormat/>
    <w:uiPriority w:val="0"/>
    <w:pPr>
      <w:keepNext/>
      <w:keepLines/>
      <w:spacing w:before="260" w:line="415" w:lineRule="auto"/>
      <w:outlineLvl w:val="2"/>
    </w:pPr>
    <w:rPr>
      <w:b/>
      <w:bCs/>
      <w:kern w:val="0"/>
      <w:sz w:val="32"/>
      <w:szCs w:val="32"/>
    </w:rPr>
  </w:style>
  <w:style w:type="paragraph" w:styleId="5">
    <w:name w:val="heading 4"/>
    <w:basedOn w:val="1"/>
    <w:next w:val="1"/>
    <w:link w:val="58"/>
    <w:qFormat/>
    <w:uiPriority w:val="0"/>
    <w:pPr>
      <w:keepNext/>
      <w:keepLines/>
      <w:spacing w:before="280" w:after="290" w:line="374" w:lineRule="auto"/>
      <w:outlineLvl w:val="3"/>
    </w:pPr>
    <w:rPr>
      <w:rFonts w:ascii="Cambria" w:hAnsi="Cambria"/>
      <w:b/>
      <w:bCs/>
      <w:kern w:val="0"/>
      <w:sz w:val="28"/>
      <w:szCs w:val="28"/>
    </w:rPr>
  </w:style>
  <w:style w:type="paragraph" w:styleId="6">
    <w:name w:val="heading 5"/>
    <w:basedOn w:val="1"/>
    <w:next w:val="1"/>
    <w:link w:val="59"/>
    <w:qFormat/>
    <w:locked/>
    <w:uiPriority w:val="0"/>
    <w:pPr>
      <w:keepNext/>
      <w:keepLines/>
      <w:spacing w:before="280" w:after="290" w:line="372" w:lineRule="auto"/>
      <w:outlineLvl w:val="4"/>
    </w:pPr>
    <w:rPr>
      <w:b/>
      <w:bCs/>
      <w:sz w:val="28"/>
      <w:szCs w:val="28"/>
    </w:rPr>
  </w:style>
  <w:style w:type="paragraph" w:styleId="7">
    <w:name w:val="heading 6"/>
    <w:basedOn w:val="1"/>
    <w:next w:val="1"/>
    <w:link w:val="60"/>
    <w:qFormat/>
    <w:uiPriority w:val="0"/>
    <w:pPr>
      <w:keepNext/>
      <w:keepLines/>
      <w:widowControl/>
      <w:tabs>
        <w:tab w:val="left" w:pos="1440"/>
      </w:tabs>
      <w:spacing w:before="240" w:after="64" w:line="319" w:lineRule="auto"/>
      <w:ind w:left="1152" w:hanging="1152"/>
      <w:jc w:val="left"/>
      <w:outlineLvl w:val="5"/>
    </w:pPr>
    <w:rPr>
      <w:rFonts w:ascii="Cambria" w:hAnsi="Cambria"/>
      <w:b/>
      <w:bCs/>
      <w:kern w:val="0"/>
      <w:sz w:val="24"/>
    </w:rPr>
  </w:style>
  <w:style w:type="paragraph" w:styleId="8">
    <w:name w:val="heading 7"/>
    <w:basedOn w:val="1"/>
    <w:next w:val="1"/>
    <w:link w:val="6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2"/>
    <w:qFormat/>
    <w:uiPriority w:val="0"/>
    <w:pPr>
      <w:keepNext/>
      <w:keepLines/>
      <w:widowControl/>
      <w:tabs>
        <w:tab w:val="left" w:pos="1440"/>
      </w:tabs>
      <w:spacing w:before="240" w:after="64" w:line="319" w:lineRule="auto"/>
      <w:ind w:left="1440" w:hanging="1440"/>
      <w:jc w:val="left"/>
      <w:outlineLvl w:val="7"/>
    </w:pPr>
    <w:rPr>
      <w:rFonts w:ascii="Cambria" w:hAnsi="Cambria"/>
      <w:kern w:val="0"/>
      <w:sz w:val="24"/>
    </w:rPr>
  </w:style>
  <w:style w:type="paragraph" w:styleId="10">
    <w:name w:val="heading 9"/>
    <w:basedOn w:val="1"/>
    <w:next w:val="1"/>
    <w:link w:val="63"/>
    <w:qFormat/>
    <w:uiPriority w:val="0"/>
    <w:pPr>
      <w:keepNext/>
      <w:keepLines/>
      <w:widowControl/>
      <w:tabs>
        <w:tab w:val="left" w:pos="1584"/>
      </w:tabs>
      <w:spacing w:before="240" w:after="64" w:line="319" w:lineRule="auto"/>
      <w:ind w:left="1584" w:hanging="1584"/>
      <w:jc w:val="left"/>
      <w:outlineLvl w:val="8"/>
    </w:pPr>
    <w:rPr>
      <w:rFonts w:ascii="Cambria" w:hAnsi="Cambria"/>
      <w:kern w:val="0"/>
      <w:sz w:val="20"/>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qFormat/>
    <w:uiPriority w:val="0"/>
    <w:pPr>
      <w:ind w:firstLine="420" w:firstLineChars="200"/>
    </w:pPr>
  </w:style>
  <w:style w:type="paragraph" w:styleId="13">
    <w:name w:val="caption"/>
    <w:basedOn w:val="1"/>
    <w:next w:val="1"/>
    <w:qFormat/>
    <w:locked/>
    <w:uiPriority w:val="0"/>
    <w:rPr>
      <w:rFonts w:ascii="Cambria" w:hAnsi="Cambria" w:eastAsia="黑体"/>
      <w:sz w:val="20"/>
      <w:szCs w:val="20"/>
    </w:rPr>
  </w:style>
  <w:style w:type="paragraph" w:styleId="14">
    <w:name w:val="Document Map"/>
    <w:basedOn w:val="1"/>
    <w:link w:val="64"/>
    <w:qFormat/>
    <w:uiPriority w:val="0"/>
    <w:pPr>
      <w:shd w:val="clear" w:color="auto" w:fill="000080"/>
    </w:pPr>
    <w:rPr>
      <w:kern w:val="0"/>
      <w:sz w:val="16"/>
      <w:szCs w:val="0"/>
    </w:rPr>
  </w:style>
  <w:style w:type="paragraph" w:styleId="15">
    <w:name w:val="annotation text"/>
    <w:basedOn w:val="1"/>
    <w:link w:val="65"/>
    <w:qFormat/>
    <w:uiPriority w:val="0"/>
    <w:pPr>
      <w:jc w:val="left"/>
    </w:pPr>
    <w:rPr>
      <w:sz w:val="24"/>
    </w:rPr>
  </w:style>
  <w:style w:type="paragraph" w:styleId="16">
    <w:name w:val="Body Text 3"/>
    <w:basedOn w:val="1"/>
    <w:link w:val="66"/>
    <w:qFormat/>
    <w:uiPriority w:val="0"/>
    <w:rPr>
      <w:kern w:val="0"/>
      <w:sz w:val="16"/>
      <w:szCs w:val="16"/>
    </w:rPr>
  </w:style>
  <w:style w:type="paragraph" w:styleId="17">
    <w:name w:val="Body Text"/>
    <w:basedOn w:val="1"/>
    <w:link w:val="67"/>
    <w:qFormat/>
    <w:uiPriority w:val="0"/>
    <w:pPr>
      <w:spacing w:after="120"/>
    </w:pPr>
    <w:rPr>
      <w:kern w:val="0"/>
      <w:sz w:val="20"/>
    </w:rPr>
  </w:style>
  <w:style w:type="paragraph" w:styleId="18">
    <w:name w:val="Body Text Indent"/>
    <w:basedOn w:val="1"/>
    <w:link w:val="69"/>
    <w:qFormat/>
    <w:uiPriority w:val="0"/>
    <w:pPr>
      <w:spacing w:after="120"/>
      <w:ind w:left="420" w:leftChars="200"/>
    </w:pPr>
    <w:rPr>
      <w:kern w:val="0"/>
      <w:sz w:val="20"/>
    </w:rPr>
  </w:style>
  <w:style w:type="paragraph" w:styleId="19">
    <w:name w:val="index 4"/>
    <w:basedOn w:val="1"/>
    <w:next w:val="1"/>
    <w:qFormat/>
    <w:uiPriority w:val="0"/>
    <w:pPr>
      <w:ind w:left="600" w:leftChars="600"/>
    </w:p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70"/>
    <w:qFormat/>
    <w:uiPriority w:val="0"/>
    <w:rPr>
      <w:rFonts w:ascii="宋体" w:hAnsi="Courier New"/>
      <w:kern w:val="0"/>
      <w:sz w:val="20"/>
      <w:szCs w:val="21"/>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8"/>
    <w:qFormat/>
    <w:uiPriority w:val="0"/>
    <w:rPr>
      <w:kern w:val="0"/>
      <w:sz w:val="20"/>
    </w:rPr>
  </w:style>
  <w:style w:type="paragraph" w:styleId="25">
    <w:name w:val="Body Text Indent 2"/>
    <w:basedOn w:val="1"/>
    <w:link w:val="71"/>
    <w:qFormat/>
    <w:uiPriority w:val="0"/>
    <w:pPr>
      <w:spacing w:after="120" w:line="480" w:lineRule="auto"/>
      <w:ind w:left="420" w:leftChars="200"/>
    </w:pPr>
  </w:style>
  <w:style w:type="paragraph" w:styleId="26">
    <w:name w:val="Balloon Text"/>
    <w:basedOn w:val="1"/>
    <w:link w:val="72"/>
    <w:qFormat/>
    <w:uiPriority w:val="0"/>
    <w:rPr>
      <w:kern w:val="0"/>
      <w:sz w:val="16"/>
      <w:szCs w:val="0"/>
    </w:rPr>
  </w:style>
  <w:style w:type="paragraph" w:styleId="27">
    <w:name w:val="footer"/>
    <w:basedOn w:val="1"/>
    <w:link w:val="73"/>
    <w:qFormat/>
    <w:uiPriority w:val="0"/>
    <w:pPr>
      <w:tabs>
        <w:tab w:val="center" w:pos="4153"/>
        <w:tab w:val="right" w:pos="8306"/>
      </w:tabs>
      <w:snapToGrid w:val="0"/>
      <w:jc w:val="left"/>
    </w:pPr>
    <w:rPr>
      <w:kern w:val="0"/>
      <w:sz w:val="18"/>
      <w:szCs w:val="18"/>
    </w:rPr>
  </w:style>
  <w:style w:type="paragraph" w:styleId="28">
    <w:name w:val="header"/>
    <w:basedOn w:val="1"/>
    <w:link w:val="74"/>
    <w:qFormat/>
    <w:uiPriority w:val="0"/>
    <w:pPr>
      <w:pBdr>
        <w:bottom w:val="single" w:color="auto" w:sz="6" w:space="1"/>
      </w:pBdr>
      <w:tabs>
        <w:tab w:val="center" w:pos="4153"/>
        <w:tab w:val="right" w:pos="8306"/>
      </w:tabs>
      <w:snapToGrid w:val="0"/>
      <w:jc w:val="center"/>
    </w:pPr>
    <w:rPr>
      <w:sz w:val="18"/>
      <w:szCs w:val="20"/>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75"/>
    <w:qFormat/>
    <w:locked/>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76"/>
    <w:qFormat/>
    <w:uiPriority w:val="99"/>
    <w:rPr>
      <w:kern w:val="0"/>
      <w:sz w:val="18"/>
      <w:szCs w:val="18"/>
    </w:rPr>
  </w:style>
  <w:style w:type="paragraph" w:styleId="33">
    <w:name w:val="toc 6"/>
    <w:basedOn w:val="1"/>
    <w:next w:val="1"/>
    <w:qFormat/>
    <w:uiPriority w:val="39"/>
    <w:pPr>
      <w:ind w:left="1050"/>
      <w:jc w:val="left"/>
    </w:pPr>
    <w:rPr>
      <w:sz w:val="18"/>
      <w:szCs w:val="18"/>
    </w:rPr>
  </w:style>
  <w:style w:type="paragraph" w:styleId="34">
    <w:name w:val="Body Text Indent 3"/>
    <w:basedOn w:val="1"/>
    <w:link w:val="77"/>
    <w:qFormat/>
    <w:uiPriority w:val="0"/>
    <w:pPr>
      <w:spacing w:after="120"/>
      <w:ind w:left="420" w:leftChars="200"/>
    </w:pPr>
    <w:rPr>
      <w:kern w:val="0"/>
      <w:sz w:val="16"/>
      <w:szCs w:val="16"/>
    </w:rPr>
  </w:style>
  <w:style w:type="paragraph" w:styleId="35">
    <w:name w:val="table of figures"/>
    <w:basedOn w:val="1"/>
    <w:next w:val="1"/>
    <w:qFormat/>
    <w:uiPriority w:val="99"/>
    <w:pPr>
      <w:ind w:left="200" w:leftChars="200" w:hanging="200" w:hangingChars="200"/>
    </w:p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39"/>
    <w:pPr>
      <w:ind w:left="1680"/>
      <w:jc w:val="left"/>
    </w:pPr>
    <w:rPr>
      <w:sz w:val="18"/>
      <w:szCs w:val="18"/>
    </w:rPr>
  </w:style>
  <w:style w:type="paragraph" w:styleId="38">
    <w:name w:val="HTML Preformatted"/>
    <w:basedOn w:val="1"/>
    <w:link w:val="7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9">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40">
    <w:name w:val="index 1"/>
    <w:basedOn w:val="1"/>
    <w:next w:val="1"/>
    <w:semiHidden/>
    <w:qFormat/>
    <w:uiPriority w:val="0"/>
    <w:pPr>
      <w:spacing w:line="220" w:lineRule="exact"/>
      <w:jc w:val="center"/>
    </w:pPr>
    <w:rPr>
      <w:rFonts w:ascii="仿宋_GB2312" w:eastAsia="仿宋_GB2312"/>
      <w:szCs w:val="21"/>
    </w:rPr>
  </w:style>
  <w:style w:type="paragraph" w:styleId="41">
    <w:name w:val="Title"/>
    <w:basedOn w:val="1"/>
    <w:next w:val="1"/>
    <w:link w:val="79"/>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42">
    <w:name w:val="annotation subject"/>
    <w:basedOn w:val="15"/>
    <w:next w:val="15"/>
    <w:link w:val="80"/>
    <w:qFormat/>
    <w:uiPriority w:val="0"/>
    <w:rPr>
      <w:b/>
      <w:bCs/>
    </w:rPr>
  </w:style>
  <w:style w:type="paragraph" w:styleId="43">
    <w:name w:val="Body Text First Indent"/>
    <w:basedOn w:val="17"/>
    <w:link w:val="81"/>
    <w:unhideWhenUsed/>
    <w:qFormat/>
    <w:uiPriority w:val="0"/>
    <w:pPr>
      <w:ind w:firstLine="420" w:firstLineChars="100"/>
    </w:pPr>
  </w:style>
  <w:style w:type="paragraph" w:styleId="44">
    <w:name w:val="Body Text First Indent 2"/>
    <w:basedOn w:val="18"/>
    <w:next w:val="17"/>
    <w:qFormat/>
    <w:uiPriority w:val="0"/>
    <w:pPr>
      <w:ind w:firstLine="420" w:firstLineChars="200"/>
    </w:pPr>
  </w:style>
  <w:style w:type="table" w:styleId="46">
    <w:name w:val="Table Grid"/>
    <w:basedOn w:val="45"/>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locked/>
    <w:uiPriority w:val="0"/>
    <w:rPr>
      <w:b/>
      <w:bCs/>
    </w:rPr>
  </w:style>
  <w:style w:type="character" w:styleId="49">
    <w:name w:val="page number"/>
    <w:basedOn w:val="47"/>
    <w:qFormat/>
    <w:uiPriority w:val="0"/>
    <w:rPr>
      <w:rFonts w:cs="Times New Roman"/>
    </w:rPr>
  </w:style>
  <w:style w:type="character" w:styleId="50">
    <w:name w:val="FollowedHyperlink"/>
    <w:qFormat/>
    <w:uiPriority w:val="0"/>
    <w:rPr>
      <w:rFonts w:cs="Times New Roman"/>
      <w:color w:val="800080"/>
      <w:u w:val="single"/>
    </w:rPr>
  </w:style>
  <w:style w:type="character" w:styleId="51">
    <w:name w:val="Emphasis"/>
    <w:qFormat/>
    <w:uiPriority w:val="0"/>
    <w:rPr>
      <w:rFonts w:cs="Times New Roman"/>
      <w:i/>
      <w:iCs/>
    </w:rPr>
  </w:style>
  <w:style w:type="character" w:styleId="52">
    <w:name w:val="Hyperlink"/>
    <w:qFormat/>
    <w:uiPriority w:val="99"/>
    <w:rPr>
      <w:rFonts w:cs="Times New Roman"/>
      <w:color w:val="0000FF"/>
      <w:u w:val="single"/>
    </w:rPr>
  </w:style>
  <w:style w:type="character" w:styleId="53">
    <w:name w:val="annotation reference"/>
    <w:basedOn w:val="47"/>
    <w:qFormat/>
    <w:uiPriority w:val="0"/>
    <w:rPr>
      <w:rFonts w:cs="Times New Roman"/>
      <w:sz w:val="21"/>
      <w:szCs w:val="21"/>
    </w:rPr>
  </w:style>
  <w:style w:type="character" w:styleId="54">
    <w:name w:val="footnote reference"/>
    <w:qFormat/>
    <w:uiPriority w:val="99"/>
    <w:rPr>
      <w:rFonts w:cs="Times New Roman"/>
      <w:vertAlign w:val="superscript"/>
    </w:rPr>
  </w:style>
  <w:style w:type="character" w:customStyle="1" w:styleId="55">
    <w:name w:val="标题 1 字符"/>
    <w:link w:val="2"/>
    <w:qFormat/>
    <w:locked/>
    <w:uiPriority w:val="0"/>
    <w:rPr>
      <w:rFonts w:cs="Times New Roman"/>
      <w:b/>
      <w:bCs/>
      <w:kern w:val="44"/>
      <w:sz w:val="44"/>
      <w:szCs w:val="44"/>
    </w:rPr>
  </w:style>
  <w:style w:type="character" w:customStyle="1" w:styleId="56">
    <w:name w:val="标题 2 字符1"/>
    <w:link w:val="3"/>
    <w:qFormat/>
    <w:locked/>
    <w:uiPriority w:val="0"/>
    <w:rPr>
      <w:rFonts w:ascii="Arial" w:hAnsi="Arial" w:eastAsia="黑体" w:cs="Times New Roman"/>
      <w:b/>
      <w:bCs/>
      <w:kern w:val="2"/>
      <w:sz w:val="32"/>
      <w:szCs w:val="32"/>
    </w:rPr>
  </w:style>
  <w:style w:type="character" w:customStyle="1" w:styleId="57">
    <w:name w:val="标题 3 字符"/>
    <w:link w:val="4"/>
    <w:qFormat/>
    <w:uiPriority w:val="0"/>
    <w:rPr>
      <w:rFonts w:eastAsia="微软雅黑"/>
      <w:b/>
      <w:bCs/>
      <w:kern w:val="2"/>
      <w:sz w:val="24"/>
      <w:szCs w:val="32"/>
      <w:lang w:val="en-US" w:eastAsia="zh-CN" w:bidi="ar-SA"/>
    </w:rPr>
  </w:style>
  <w:style w:type="character" w:customStyle="1" w:styleId="58">
    <w:name w:val="标题 4 字符"/>
    <w:link w:val="5"/>
    <w:qFormat/>
    <w:uiPriority w:val="0"/>
    <w:rPr>
      <w:rFonts w:ascii="Cambria" w:hAnsi="Cambria" w:eastAsia="宋体" w:cs="Times New Roman"/>
      <w:b/>
      <w:bCs/>
      <w:sz w:val="28"/>
      <w:szCs w:val="28"/>
    </w:rPr>
  </w:style>
  <w:style w:type="character" w:customStyle="1" w:styleId="59">
    <w:name w:val="标题 5 字符"/>
    <w:link w:val="6"/>
    <w:qFormat/>
    <w:uiPriority w:val="0"/>
    <w:rPr>
      <w:b/>
      <w:bCs/>
      <w:kern w:val="2"/>
      <w:sz w:val="28"/>
      <w:szCs w:val="28"/>
    </w:rPr>
  </w:style>
  <w:style w:type="character" w:customStyle="1" w:styleId="60">
    <w:name w:val="标题 6 字符"/>
    <w:link w:val="7"/>
    <w:qFormat/>
    <w:uiPriority w:val="0"/>
    <w:rPr>
      <w:rFonts w:ascii="Cambria" w:hAnsi="Cambria" w:eastAsia="宋体" w:cs="Times New Roman"/>
      <w:b/>
      <w:bCs/>
      <w:sz w:val="24"/>
      <w:szCs w:val="24"/>
    </w:rPr>
  </w:style>
  <w:style w:type="character" w:customStyle="1" w:styleId="61">
    <w:name w:val="标题 7 字符"/>
    <w:link w:val="8"/>
    <w:qFormat/>
    <w:uiPriority w:val="0"/>
    <w:rPr>
      <w:b/>
      <w:bCs/>
      <w:sz w:val="24"/>
      <w:szCs w:val="24"/>
    </w:rPr>
  </w:style>
  <w:style w:type="character" w:customStyle="1" w:styleId="62">
    <w:name w:val="标题 8 字符"/>
    <w:link w:val="9"/>
    <w:qFormat/>
    <w:uiPriority w:val="0"/>
    <w:rPr>
      <w:rFonts w:ascii="Cambria" w:hAnsi="Cambria" w:eastAsia="宋体" w:cs="Times New Roman"/>
      <w:sz w:val="24"/>
      <w:szCs w:val="24"/>
    </w:rPr>
  </w:style>
  <w:style w:type="character" w:customStyle="1" w:styleId="63">
    <w:name w:val="标题 9 字符"/>
    <w:link w:val="10"/>
    <w:qFormat/>
    <w:uiPriority w:val="0"/>
    <w:rPr>
      <w:rFonts w:ascii="Cambria" w:hAnsi="Cambria" w:eastAsia="宋体" w:cs="Times New Roman"/>
      <w:szCs w:val="21"/>
    </w:rPr>
  </w:style>
  <w:style w:type="character" w:customStyle="1" w:styleId="64">
    <w:name w:val="文档结构图 字符"/>
    <w:link w:val="14"/>
    <w:qFormat/>
    <w:uiPriority w:val="0"/>
    <w:rPr>
      <w:sz w:val="16"/>
      <w:szCs w:val="0"/>
    </w:rPr>
  </w:style>
  <w:style w:type="character" w:customStyle="1" w:styleId="65">
    <w:name w:val="批注文字 字符1"/>
    <w:link w:val="15"/>
    <w:qFormat/>
    <w:locked/>
    <w:uiPriority w:val="0"/>
    <w:rPr>
      <w:rFonts w:eastAsia="宋体" w:cs="Times New Roman"/>
      <w:kern w:val="2"/>
      <w:sz w:val="24"/>
      <w:szCs w:val="24"/>
      <w:lang w:val="en-US" w:eastAsia="zh-CN" w:bidi="ar-SA"/>
    </w:rPr>
  </w:style>
  <w:style w:type="character" w:customStyle="1" w:styleId="66">
    <w:name w:val="正文文本 3 字符"/>
    <w:link w:val="16"/>
    <w:semiHidden/>
    <w:qFormat/>
    <w:uiPriority w:val="99"/>
    <w:rPr>
      <w:sz w:val="16"/>
      <w:szCs w:val="16"/>
    </w:rPr>
  </w:style>
  <w:style w:type="character" w:customStyle="1" w:styleId="67">
    <w:name w:val="正文文本 字符"/>
    <w:link w:val="17"/>
    <w:qFormat/>
    <w:uiPriority w:val="0"/>
    <w:rPr>
      <w:szCs w:val="24"/>
    </w:rPr>
  </w:style>
  <w:style w:type="character" w:customStyle="1" w:styleId="68">
    <w:name w:val="日期 字符"/>
    <w:link w:val="24"/>
    <w:qFormat/>
    <w:uiPriority w:val="0"/>
    <w:rPr>
      <w:szCs w:val="24"/>
    </w:rPr>
  </w:style>
  <w:style w:type="character" w:customStyle="1" w:styleId="69">
    <w:name w:val="正文文本缩进 字符"/>
    <w:link w:val="18"/>
    <w:semiHidden/>
    <w:qFormat/>
    <w:uiPriority w:val="99"/>
    <w:rPr>
      <w:szCs w:val="24"/>
    </w:rPr>
  </w:style>
  <w:style w:type="character" w:customStyle="1" w:styleId="70">
    <w:name w:val="纯文本 字符"/>
    <w:link w:val="22"/>
    <w:semiHidden/>
    <w:qFormat/>
    <w:uiPriority w:val="99"/>
    <w:rPr>
      <w:rFonts w:ascii="宋体" w:hAnsi="Courier New" w:cs="Courier New"/>
      <w:szCs w:val="21"/>
    </w:rPr>
  </w:style>
  <w:style w:type="character" w:customStyle="1" w:styleId="71">
    <w:name w:val="正文文本缩进 2 字符"/>
    <w:link w:val="25"/>
    <w:qFormat/>
    <w:uiPriority w:val="0"/>
    <w:rPr>
      <w:kern w:val="2"/>
      <w:sz w:val="21"/>
      <w:szCs w:val="24"/>
    </w:rPr>
  </w:style>
  <w:style w:type="character" w:customStyle="1" w:styleId="72">
    <w:name w:val="批注框文本 字符"/>
    <w:link w:val="26"/>
    <w:qFormat/>
    <w:uiPriority w:val="0"/>
    <w:rPr>
      <w:sz w:val="16"/>
      <w:szCs w:val="0"/>
    </w:rPr>
  </w:style>
  <w:style w:type="character" w:customStyle="1" w:styleId="73">
    <w:name w:val="页脚 字符"/>
    <w:link w:val="27"/>
    <w:qFormat/>
    <w:uiPriority w:val="0"/>
    <w:rPr>
      <w:sz w:val="18"/>
      <w:szCs w:val="18"/>
    </w:rPr>
  </w:style>
  <w:style w:type="character" w:customStyle="1" w:styleId="74">
    <w:name w:val="页眉 字符"/>
    <w:link w:val="28"/>
    <w:qFormat/>
    <w:locked/>
    <w:uiPriority w:val="0"/>
    <w:rPr>
      <w:kern w:val="2"/>
      <w:sz w:val="18"/>
    </w:rPr>
  </w:style>
  <w:style w:type="character" w:customStyle="1" w:styleId="75">
    <w:name w:val="副标题 字符"/>
    <w:link w:val="31"/>
    <w:qFormat/>
    <w:uiPriority w:val="0"/>
    <w:rPr>
      <w:rFonts w:ascii="Cambria" w:hAnsi="Cambria"/>
      <w:b/>
      <w:bCs/>
      <w:kern w:val="28"/>
      <w:sz w:val="32"/>
      <w:szCs w:val="32"/>
    </w:rPr>
  </w:style>
  <w:style w:type="character" w:customStyle="1" w:styleId="76">
    <w:name w:val="脚注文本 字符"/>
    <w:link w:val="32"/>
    <w:semiHidden/>
    <w:qFormat/>
    <w:uiPriority w:val="99"/>
    <w:rPr>
      <w:sz w:val="18"/>
      <w:szCs w:val="18"/>
    </w:rPr>
  </w:style>
  <w:style w:type="character" w:customStyle="1" w:styleId="77">
    <w:name w:val="正文文本缩进 3 字符"/>
    <w:link w:val="34"/>
    <w:semiHidden/>
    <w:qFormat/>
    <w:uiPriority w:val="99"/>
    <w:rPr>
      <w:sz w:val="16"/>
      <w:szCs w:val="16"/>
    </w:rPr>
  </w:style>
  <w:style w:type="character" w:customStyle="1" w:styleId="78">
    <w:name w:val="HTML 预设格式 字符"/>
    <w:link w:val="38"/>
    <w:qFormat/>
    <w:uiPriority w:val="0"/>
    <w:rPr>
      <w:rFonts w:ascii="宋体" w:hAnsi="宋体"/>
      <w:sz w:val="24"/>
      <w:szCs w:val="24"/>
    </w:rPr>
  </w:style>
  <w:style w:type="character" w:customStyle="1" w:styleId="79">
    <w:name w:val="标题 字符"/>
    <w:link w:val="41"/>
    <w:qFormat/>
    <w:uiPriority w:val="0"/>
    <w:rPr>
      <w:rFonts w:ascii="Cambria" w:hAnsi="Cambria" w:cs="Times New Roman"/>
      <w:b/>
      <w:bCs/>
      <w:sz w:val="32"/>
      <w:szCs w:val="32"/>
    </w:rPr>
  </w:style>
  <w:style w:type="character" w:customStyle="1" w:styleId="80">
    <w:name w:val="批注主题 字符"/>
    <w:link w:val="42"/>
    <w:qFormat/>
    <w:uiPriority w:val="0"/>
    <w:rPr>
      <w:rFonts w:eastAsia="宋体" w:cs="Times New Roman"/>
      <w:b/>
      <w:bCs/>
      <w:kern w:val="2"/>
      <w:sz w:val="24"/>
      <w:szCs w:val="24"/>
      <w:lang w:val="en-US" w:eastAsia="zh-CN" w:bidi="ar-SA"/>
    </w:rPr>
  </w:style>
  <w:style w:type="character" w:customStyle="1" w:styleId="81">
    <w:name w:val="正文文本首行缩进 字符"/>
    <w:link w:val="43"/>
    <w:qFormat/>
    <w:uiPriority w:val="0"/>
    <w:rPr>
      <w:kern w:val="2"/>
      <w:sz w:val="21"/>
      <w:szCs w:val="24"/>
    </w:rPr>
  </w:style>
  <w:style w:type="character" w:customStyle="1" w:styleId="82">
    <w:name w:val="标题 3 Char1"/>
    <w:link w:val="4"/>
    <w:qFormat/>
    <w:uiPriority w:val="0"/>
    <w:rPr>
      <w:b/>
      <w:bCs/>
      <w:sz w:val="32"/>
      <w:szCs w:val="32"/>
    </w:rPr>
  </w:style>
  <w:style w:type="paragraph" w:customStyle="1" w:styleId="8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标题 1 Char"/>
    <w:qFormat/>
    <w:uiPriority w:val="0"/>
    <w:rPr>
      <w:b/>
      <w:bCs/>
      <w:kern w:val="44"/>
      <w:sz w:val="44"/>
      <w:szCs w:val="44"/>
    </w:rPr>
  </w:style>
  <w:style w:type="character" w:customStyle="1" w:styleId="85">
    <w:name w:val="font161"/>
    <w:qFormat/>
    <w:uiPriority w:val="0"/>
    <w:rPr>
      <w:rFonts w:cs="Times New Roman"/>
      <w:b/>
      <w:bCs/>
      <w:sz w:val="32"/>
      <w:szCs w:val="32"/>
    </w:rPr>
  </w:style>
  <w:style w:type="character" w:customStyle="1" w:styleId="86">
    <w:name w:val="标题 3 Char"/>
    <w:qFormat/>
    <w:uiPriority w:val="0"/>
    <w:rPr>
      <w:b/>
      <w:bCs/>
      <w:kern w:val="2"/>
      <w:sz w:val="32"/>
      <w:szCs w:val="32"/>
    </w:rPr>
  </w:style>
  <w:style w:type="character" w:customStyle="1" w:styleId="87">
    <w:name w:val="标题 6 Char"/>
    <w:qFormat/>
    <w:uiPriority w:val="0"/>
    <w:rPr>
      <w:rFonts w:ascii="Calibri Light" w:hAnsi="Calibri Light" w:eastAsia="宋体" w:cs="Times New Roman"/>
      <w:b/>
      <w:bCs/>
      <w:kern w:val="2"/>
      <w:sz w:val="24"/>
      <w:szCs w:val="24"/>
    </w:rPr>
  </w:style>
  <w:style w:type="character" w:customStyle="1" w:styleId="88">
    <w:name w:val="标题 9 Char"/>
    <w:qFormat/>
    <w:uiPriority w:val="0"/>
    <w:rPr>
      <w:rFonts w:ascii="Calibri Light" w:hAnsi="Calibri Light" w:eastAsia="宋体" w:cs="Times New Roman"/>
      <w:kern w:val="2"/>
      <w:sz w:val="21"/>
      <w:szCs w:val="21"/>
    </w:rPr>
  </w:style>
  <w:style w:type="character" w:customStyle="1" w:styleId="89">
    <w:name w:val="明显引用 字符"/>
    <w:link w:val="90"/>
    <w:qFormat/>
    <w:uiPriority w:val="99"/>
    <w:rPr>
      <w:b/>
      <w:bCs/>
      <w:i/>
      <w:iCs/>
      <w:color w:val="4F81BD"/>
      <w:kern w:val="2"/>
      <w:sz w:val="21"/>
      <w:szCs w:val="22"/>
    </w:rPr>
  </w:style>
  <w:style w:type="paragraph" w:styleId="90">
    <w:name w:val="Intense Quote"/>
    <w:basedOn w:val="1"/>
    <w:next w:val="1"/>
    <w:link w:val="89"/>
    <w:qFormat/>
    <w:uiPriority w:val="0"/>
    <w:pPr>
      <w:pBdr>
        <w:bottom w:val="single" w:color="4F81BD" w:sz="4" w:space="4"/>
      </w:pBdr>
      <w:spacing w:before="200" w:after="280"/>
      <w:ind w:left="936" w:right="936"/>
    </w:pPr>
    <w:rPr>
      <w:b/>
      <w:bCs/>
      <w:i/>
      <w:iCs/>
      <w:color w:val="4F81BD"/>
      <w:szCs w:val="22"/>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spacing w:after="260" w:line="413" w:lineRule="auto"/>
    </w:pPr>
    <w:rPr>
      <w:rFonts w:ascii="Arial" w:hAnsi="Arial"/>
      <w:sz w:val="24"/>
    </w:rPr>
  </w:style>
  <w:style w:type="character" w:customStyle="1" w:styleId="93">
    <w:name w:val="批注框文本 Char1"/>
    <w:qFormat/>
    <w:uiPriority w:val="0"/>
    <w:rPr>
      <w:kern w:val="2"/>
      <w:sz w:val="18"/>
      <w:szCs w:val="18"/>
    </w:rPr>
  </w:style>
  <w:style w:type="character" w:customStyle="1" w:styleId="94">
    <w:name w:val="标题4 Char Char"/>
    <w:link w:val="95"/>
    <w:qFormat/>
    <w:uiPriority w:val="0"/>
    <w:rPr>
      <w:rFonts w:ascii="Arial" w:hAnsi="Arial"/>
      <w:b/>
      <w:bCs/>
      <w:sz w:val="24"/>
      <w:szCs w:val="32"/>
    </w:rPr>
  </w:style>
  <w:style w:type="paragraph" w:customStyle="1" w:styleId="95">
    <w:name w:val="标题4"/>
    <w:basedOn w:val="3"/>
    <w:next w:val="19"/>
    <w:link w:val="94"/>
    <w:qFormat/>
    <w:uiPriority w:val="0"/>
    <w:pPr>
      <w:spacing w:after="260" w:line="413" w:lineRule="auto"/>
    </w:pPr>
    <w:rPr>
      <w:rFonts w:eastAsia="宋体"/>
      <w:kern w:val="0"/>
      <w:sz w:val="24"/>
    </w:rPr>
  </w:style>
  <w:style w:type="character" w:customStyle="1" w:styleId="96">
    <w:name w:val="引用 字符"/>
    <w:link w:val="97"/>
    <w:qFormat/>
    <w:uiPriority w:val="99"/>
    <w:rPr>
      <w:i/>
      <w:iCs/>
      <w:color w:val="000000"/>
      <w:kern w:val="2"/>
      <w:sz w:val="21"/>
      <w:szCs w:val="22"/>
    </w:rPr>
  </w:style>
  <w:style w:type="paragraph" w:styleId="97">
    <w:name w:val="Quote"/>
    <w:basedOn w:val="1"/>
    <w:next w:val="1"/>
    <w:link w:val="96"/>
    <w:qFormat/>
    <w:uiPriority w:val="0"/>
    <w:rPr>
      <w:i/>
      <w:iCs/>
      <w:color w:val="000000"/>
      <w:szCs w:val="22"/>
    </w:rPr>
  </w:style>
  <w:style w:type="character" w:customStyle="1" w:styleId="98">
    <w:name w:val="textcontents"/>
    <w:qFormat/>
    <w:uiPriority w:val="0"/>
    <w:rPr>
      <w:rFonts w:cs="Times New Roman"/>
    </w:rPr>
  </w:style>
  <w:style w:type="character" w:customStyle="1" w:styleId="99">
    <w:name w:val="批注主题 Char1"/>
    <w:qFormat/>
    <w:uiPriority w:val="0"/>
    <w:rPr>
      <w:b/>
      <w:bCs/>
      <w:kern w:val="2"/>
      <w:sz w:val="21"/>
      <w:szCs w:val="22"/>
    </w:rPr>
  </w:style>
  <w:style w:type="character" w:customStyle="1" w:styleId="100">
    <w:name w:val="批注文字 Char Char"/>
    <w:qFormat/>
    <w:uiPriority w:val="0"/>
    <w:rPr>
      <w:rFonts w:ascii="宋体" w:hAnsi="Times New Roman" w:eastAsia="宋体" w:cs="Times New Roman"/>
      <w:sz w:val="28"/>
      <w:szCs w:val="20"/>
    </w:rPr>
  </w:style>
  <w:style w:type="character" w:customStyle="1" w:styleId="101">
    <w:name w:val="页脚 Char"/>
    <w:qFormat/>
    <w:uiPriority w:val="0"/>
    <w:rPr>
      <w:kern w:val="2"/>
      <w:sz w:val="18"/>
      <w:szCs w:val="18"/>
    </w:rPr>
  </w:style>
  <w:style w:type="character" w:customStyle="1" w:styleId="102">
    <w:name w:val="批注主题 Char"/>
    <w:qFormat/>
    <w:uiPriority w:val="0"/>
    <w:rPr>
      <w:b/>
      <w:bCs/>
      <w:kern w:val="2"/>
      <w:sz w:val="21"/>
      <w:szCs w:val="22"/>
    </w:rPr>
  </w:style>
  <w:style w:type="character" w:customStyle="1" w:styleId="103">
    <w:name w:val="文档结构图 Char"/>
    <w:qFormat/>
    <w:uiPriority w:val="0"/>
    <w:rPr>
      <w:rFonts w:ascii="Microsoft YaHei UI" w:eastAsia="Microsoft YaHei UI"/>
      <w:kern w:val="2"/>
      <w:sz w:val="18"/>
      <w:szCs w:val="18"/>
    </w:rPr>
  </w:style>
  <w:style w:type="character" w:customStyle="1" w:styleId="104">
    <w:name w:val="正文文本 Char"/>
    <w:qFormat/>
    <w:uiPriority w:val="0"/>
    <w:rPr>
      <w:kern w:val="2"/>
      <w:sz w:val="21"/>
      <w:szCs w:val="22"/>
    </w:rPr>
  </w:style>
  <w:style w:type="character" w:customStyle="1" w:styleId="105">
    <w:name w:val="标题 Char"/>
    <w:qFormat/>
    <w:uiPriority w:val="0"/>
    <w:rPr>
      <w:rFonts w:ascii="Calibri Light" w:hAnsi="Calibri Light" w:cs="Times New Roman"/>
      <w:b/>
      <w:bCs/>
      <w:kern w:val="2"/>
      <w:sz w:val="32"/>
      <w:szCs w:val="32"/>
    </w:rPr>
  </w:style>
  <w:style w:type="character" w:customStyle="1" w:styleId="106">
    <w:name w:val="副标题 Char"/>
    <w:qFormat/>
    <w:uiPriority w:val="0"/>
    <w:rPr>
      <w:rFonts w:ascii="Calibri Light" w:hAnsi="Calibri Light" w:cs="Times New Roman"/>
      <w:b/>
      <w:bCs/>
      <w:kern w:val="28"/>
      <w:sz w:val="32"/>
      <w:szCs w:val="32"/>
    </w:rPr>
  </w:style>
  <w:style w:type="character" w:customStyle="1" w:styleId="107">
    <w:name w:val="引用 Char"/>
    <w:link w:val="108"/>
    <w:qFormat/>
    <w:uiPriority w:val="0"/>
    <w:rPr>
      <w:i/>
      <w:iCs/>
      <w:color w:val="404040"/>
      <w:kern w:val="2"/>
      <w:sz w:val="21"/>
      <w:szCs w:val="24"/>
    </w:rPr>
  </w:style>
  <w:style w:type="paragraph" w:customStyle="1" w:styleId="108">
    <w:name w:val="引用1"/>
    <w:basedOn w:val="1"/>
    <w:next w:val="1"/>
    <w:link w:val="107"/>
    <w:qFormat/>
    <w:uiPriority w:val="0"/>
    <w:rPr>
      <w:i/>
      <w:iCs/>
      <w:color w:val="404040"/>
    </w:rPr>
  </w:style>
  <w:style w:type="character" w:customStyle="1" w:styleId="109">
    <w:name w:val="明显引用 Char"/>
    <w:link w:val="110"/>
    <w:qFormat/>
    <w:uiPriority w:val="0"/>
    <w:rPr>
      <w:i/>
      <w:iCs/>
      <w:color w:val="5B9BD5"/>
      <w:kern w:val="2"/>
      <w:sz w:val="21"/>
      <w:szCs w:val="24"/>
    </w:rPr>
  </w:style>
  <w:style w:type="paragraph" w:customStyle="1" w:styleId="110">
    <w:name w:val="明显引用1"/>
    <w:basedOn w:val="1"/>
    <w:next w:val="1"/>
    <w:link w:val="109"/>
    <w:qFormat/>
    <w:uiPriority w:val="0"/>
    <w:pPr>
      <w:pBdr>
        <w:bottom w:val="single" w:color="4F81BD" w:sz="4" w:space="4"/>
      </w:pBdr>
      <w:spacing w:before="200" w:after="280"/>
      <w:ind w:left="936" w:right="936"/>
    </w:pPr>
    <w:rPr>
      <w:i/>
      <w:iCs/>
      <w:color w:val="5B9BD5"/>
    </w:rPr>
  </w:style>
  <w:style w:type="character" w:customStyle="1" w:styleId="111">
    <w:name w:val="Char Char2"/>
    <w:qFormat/>
    <w:uiPriority w:val="99"/>
    <w:rPr>
      <w:rFonts w:eastAsia="宋体" w:cs="Times New Roman"/>
      <w:kern w:val="2"/>
      <w:sz w:val="24"/>
      <w:szCs w:val="24"/>
      <w:lang w:val="en-US" w:eastAsia="zh-CN" w:bidi="ar-SA"/>
    </w:rPr>
  </w:style>
  <w:style w:type="character" w:customStyle="1" w:styleId="112">
    <w:name w:val="Char Char"/>
    <w:qFormat/>
    <w:uiPriority w:val="99"/>
    <w:rPr>
      <w:rFonts w:ascii="Arial" w:hAnsi="Arial" w:eastAsia="黑体" w:cs="Times New Roman"/>
      <w:b/>
      <w:bCs/>
      <w:kern w:val="2"/>
      <w:sz w:val="32"/>
      <w:szCs w:val="32"/>
      <w:lang w:val="en-US" w:eastAsia="zh-CN" w:bidi="ar-SA"/>
    </w:rPr>
  </w:style>
  <w:style w:type="character" w:customStyle="1" w:styleId="113">
    <w:name w:val="Comment Text Char1"/>
    <w:semiHidden/>
    <w:qFormat/>
    <w:uiPriority w:val="99"/>
    <w:rPr>
      <w:szCs w:val="24"/>
    </w:rPr>
  </w:style>
  <w:style w:type="character" w:customStyle="1" w:styleId="114">
    <w:name w:val="Char Char7"/>
    <w:qFormat/>
    <w:uiPriority w:val="99"/>
    <w:rPr>
      <w:rFonts w:ascii="Arial" w:hAnsi="Arial" w:eastAsia="黑体" w:cs="Times New Roman"/>
      <w:b/>
      <w:bCs/>
      <w:kern w:val="2"/>
      <w:sz w:val="32"/>
      <w:szCs w:val="32"/>
      <w:lang w:val="en-US" w:eastAsia="zh-CN" w:bidi="ar-SA"/>
    </w:rPr>
  </w:style>
  <w:style w:type="character" w:customStyle="1" w:styleId="115">
    <w:name w:val="Char Char8"/>
    <w:qFormat/>
    <w:uiPriority w:val="99"/>
    <w:rPr>
      <w:rFonts w:ascii="Arial" w:hAnsi="Arial" w:eastAsia="黑体" w:cs="Times New Roman"/>
      <w:b/>
      <w:bCs/>
      <w:kern w:val="2"/>
      <w:sz w:val="32"/>
      <w:szCs w:val="32"/>
      <w:lang w:val="en-US" w:eastAsia="zh-CN" w:bidi="ar-SA"/>
    </w:rPr>
  </w:style>
  <w:style w:type="character" w:customStyle="1" w:styleId="116">
    <w:name w:val="font11"/>
    <w:qFormat/>
    <w:uiPriority w:val="0"/>
    <w:rPr>
      <w:rFonts w:hint="eastAsia" w:ascii="宋体" w:hAnsi="宋体" w:eastAsia="宋体" w:cs="宋体"/>
      <w:color w:val="000000"/>
      <w:sz w:val="24"/>
      <w:szCs w:val="24"/>
      <w:u w:val="none"/>
    </w:rPr>
  </w:style>
  <w:style w:type="character" w:customStyle="1" w:styleId="117">
    <w:name w:val="order"/>
    <w:qFormat/>
    <w:uiPriority w:val="0"/>
  </w:style>
  <w:style w:type="character" w:customStyle="1" w:styleId="118">
    <w:name w:val="标题 2 Char"/>
    <w:qFormat/>
    <w:uiPriority w:val="0"/>
    <w:rPr>
      <w:rFonts w:ascii="Calibri Light" w:hAnsi="Calibri Light" w:eastAsia="宋体" w:cs="Times New Roman"/>
      <w:b/>
      <w:bCs/>
      <w:kern w:val="2"/>
      <w:sz w:val="32"/>
      <w:szCs w:val="32"/>
    </w:rPr>
  </w:style>
  <w:style w:type="character" w:customStyle="1" w:styleId="119">
    <w:name w:val="标题 4 Char"/>
    <w:qFormat/>
    <w:uiPriority w:val="0"/>
    <w:rPr>
      <w:rFonts w:ascii="Calibri Light" w:hAnsi="Calibri Light" w:eastAsia="宋体" w:cs="Times New Roman"/>
      <w:b/>
      <w:bCs/>
      <w:kern w:val="2"/>
      <w:sz w:val="28"/>
      <w:szCs w:val="28"/>
    </w:rPr>
  </w:style>
  <w:style w:type="character" w:customStyle="1" w:styleId="120">
    <w:name w:val="标题 5 Char"/>
    <w:qFormat/>
    <w:uiPriority w:val="0"/>
    <w:rPr>
      <w:b/>
      <w:bCs/>
      <w:kern w:val="2"/>
      <w:sz w:val="28"/>
      <w:szCs w:val="28"/>
    </w:rPr>
  </w:style>
  <w:style w:type="character" w:customStyle="1" w:styleId="121">
    <w:name w:val="标题 7 Char"/>
    <w:qFormat/>
    <w:uiPriority w:val="0"/>
    <w:rPr>
      <w:b/>
      <w:bCs/>
      <w:kern w:val="2"/>
      <w:sz w:val="24"/>
      <w:szCs w:val="24"/>
    </w:rPr>
  </w:style>
  <w:style w:type="character" w:customStyle="1" w:styleId="122">
    <w:name w:val="标题 8 Char"/>
    <w:qFormat/>
    <w:uiPriority w:val="0"/>
    <w:rPr>
      <w:rFonts w:ascii="Calibri Light" w:hAnsi="Calibri Light" w:eastAsia="宋体" w:cs="Times New Roman"/>
      <w:kern w:val="2"/>
      <w:sz w:val="24"/>
      <w:szCs w:val="24"/>
    </w:rPr>
  </w:style>
  <w:style w:type="character" w:customStyle="1" w:styleId="123">
    <w:name w:val="正文文本 Char1"/>
    <w:qFormat/>
    <w:uiPriority w:val="0"/>
    <w:rPr>
      <w:kern w:val="2"/>
      <w:sz w:val="21"/>
      <w:szCs w:val="22"/>
    </w:rPr>
  </w:style>
  <w:style w:type="character" w:customStyle="1" w:styleId="124">
    <w:name w:val="_Style 123"/>
    <w:qFormat/>
    <w:uiPriority w:val="0"/>
    <w:rPr>
      <w:i/>
      <w:iCs/>
      <w:color w:val="808080"/>
    </w:rPr>
  </w:style>
  <w:style w:type="character" w:customStyle="1" w:styleId="125">
    <w:name w:val="_Style 124"/>
    <w:qFormat/>
    <w:uiPriority w:val="0"/>
    <w:rPr>
      <w:b/>
      <w:bCs/>
      <w:smallCaps/>
      <w:color w:val="C0504D"/>
      <w:spacing w:val="5"/>
      <w:u w:val="single"/>
    </w:rPr>
  </w:style>
  <w:style w:type="character" w:customStyle="1" w:styleId="126">
    <w:name w:val="_Style 125"/>
    <w:qFormat/>
    <w:uiPriority w:val="0"/>
    <w:rPr>
      <w:b/>
      <w:bCs/>
      <w:smallCaps/>
      <w:spacing w:val="5"/>
    </w:rPr>
  </w:style>
  <w:style w:type="character" w:customStyle="1" w:styleId="127">
    <w:name w:val="日期 Char1"/>
    <w:qFormat/>
    <w:uiPriority w:val="0"/>
    <w:rPr>
      <w:kern w:val="2"/>
      <w:sz w:val="21"/>
      <w:szCs w:val="22"/>
    </w:rPr>
  </w:style>
  <w:style w:type="character" w:customStyle="1" w:styleId="128">
    <w:name w:val="_Style 127"/>
    <w:qFormat/>
    <w:uiPriority w:val="0"/>
    <w:rPr>
      <w:b/>
      <w:bCs/>
      <w:i/>
      <w:iCs/>
      <w:color w:val="4F81BD"/>
    </w:rPr>
  </w:style>
  <w:style w:type="character" w:customStyle="1" w:styleId="129">
    <w:name w:val="_Style 128"/>
    <w:qFormat/>
    <w:uiPriority w:val="0"/>
    <w:rPr>
      <w:smallCaps/>
      <w:color w:val="C0504D"/>
      <w:u w:val="single"/>
    </w:rPr>
  </w:style>
  <w:style w:type="character" w:customStyle="1" w:styleId="130">
    <w:name w:val="文档结构图 Char1"/>
    <w:qFormat/>
    <w:uiPriority w:val="0"/>
    <w:rPr>
      <w:rFonts w:ascii="宋体"/>
      <w:kern w:val="2"/>
      <w:sz w:val="18"/>
      <w:szCs w:val="18"/>
    </w:rPr>
  </w:style>
  <w:style w:type="character" w:customStyle="1" w:styleId="131">
    <w:name w:val="批注框文本 Char"/>
    <w:qFormat/>
    <w:uiPriority w:val="0"/>
    <w:rPr>
      <w:kern w:val="2"/>
      <w:sz w:val="18"/>
      <w:szCs w:val="18"/>
    </w:rPr>
  </w:style>
  <w:style w:type="character" w:customStyle="1" w:styleId="132">
    <w:name w:val="批注文字 Char"/>
    <w:qFormat/>
    <w:uiPriority w:val="0"/>
    <w:rPr>
      <w:kern w:val="2"/>
      <w:sz w:val="21"/>
      <w:szCs w:val="22"/>
    </w:rPr>
  </w:style>
  <w:style w:type="character" w:customStyle="1" w:styleId="133">
    <w:name w:val="页眉 Char"/>
    <w:qFormat/>
    <w:uiPriority w:val="0"/>
    <w:rPr>
      <w:kern w:val="2"/>
      <w:sz w:val="18"/>
      <w:szCs w:val="18"/>
    </w:rPr>
  </w:style>
  <w:style w:type="character" w:customStyle="1" w:styleId="134">
    <w:name w:val="日期 Char"/>
    <w:qFormat/>
    <w:uiPriority w:val="0"/>
    <w:rPr>
      <w:kern w:val="2"/>
      <w:sz w:val="21"/>
      <w:szCs w:val="22"/>
    </w:rPr>
  </w:style>
  <w:style w:type="paragraph" w:customStyle="1" w:styleId="135">
    <w:name w:val="Char"/>
    <w:basedOn w:val="1"/>
    <w:qFormat/>
    <w:uiPriority w:val="99"/>
    <w:pPr>
      <w:tabs>
        <w:tab w:val="left" w:pos="360"/>
      </w:tabs>
    </w:pPr>
    <w:rPr>
      <w:sz w:val="24"/>
    </w:rPr>
  </w:style>
  <w:style w:type="paragraph" w:customStyle="1" w:styleId="136">
    <w:name w:val="样式 标题 2 + Times New Roman 四号 非加粗 段前: 5 磅 段后: 0 磅 行距: 固定值 20..."/>
    <w:basedOn w:val="3"/>
    <w:qFormat/>
    <w:uiPriority w:val="0"/>
    <w:pPr>
      <w:spacing w:before="100" w:line="400" w:lineRule="exact"/>
    </w:pPr>
    <w:rPr>
      <w:rFonts w:ascii="Times New Roman" w:hAnsi="Times New Roman" w:cs="宋体"/>
      <w:sz w:val="28"/>
      <w:szCs w:val="20"/>
    </w:rPr>
  </w:style>
  <w:style w:type="paragraph" w:customStyle="1" w:styleId="137">
    <w:name w:val="样式1"/>
    <w:basedOn w:val="4"/>
    <w:qFormat/>
    <w:uiPriority w:val="0"/>
  </w:style>
  <w:style w:type="paragraph" w:customStyle="1" w:styleId="138">
    <w:name w:val="样式2"/>
    <w:basedOn w:val="4"/>
    <w:qFormat/>
    <w:uiPriority w:val="99"/>
  </w:style>
  <w:style w:type="paragraph" w:customStyle="1" w:styleId="139">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140">
    <w:name w:val="_Style 6"/>
    <w:basedOn w:val="2"/>
    <w:next w:val="1"/>
    <w:qFormat/>
    <w:uiPriority w:val="0"/>
    <w:pPr>
      <w:outlineLvl w:val="9"/>
    </w:pPr>
  </w:style>
  <w:style w:type="paragraph" w:customStyle="1" w:styleId="141">
    <w:name w:val="列出段落1"/>
    <w:basedOn w:val="1"/>
    <w:qFormat/>
    <w:uiPriority w:val="34"/>
    <w:pPr>
      <w:ind w:firstLine="420" w:firstLineChars="200"/>
    </w:pPr>
    <w:rPr>
      <w:rFonts w:ascii="Calibri" w:hAnsi="Calibri"/>
      <w:szCs w:val="22"/>
    </w:rPr>
  </w:style>
  <w:style w:type="paragraph" w:customStyle="1" w:styleId="142">
    <w:name w:val="样式 标题 3 + (中文) 黑体 小四 非加粗 段前: 7.8 磅 段后: 0 磅 行距: 固定值 20 磅"/>
    <w:basedOn w:val="4"/>
    <w:qFormat/>
    <w:uiPriority w:val="0"/>
    <w:pPr>
      <w:spacing w:before="0" w:line="400" w:lineRule="exact"/>
    </w:pPr>
    <w:rPr>
      <w:rFonts w:eastAsia="黑体" w:cs="宋体"/>
      <w:b w:val="0"/>
      <w:bCs w:val="0"/>
      <w:sz w:val="24"/>
      <w:szCs w:val="20"/>
    </w:rPr>
  </w:style>
  <w:style w:type="paragraph" w:customStyle="1" w:styleId="143">
    <w:name w:val="样式3"/>
    <w:basedOn w:val="4"/>
    <w:qFormat/>
    <w:uiPriority w:val="99"/>
  </w:style>
  <w:style w:type="paragraph" w:customStyle="1" w:styleId="14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styleId="145">
    <w:name w:val="List Paragraph"/>
    <w:basedOn w:val="1"/>
    <w:qFormat/>
    <w:uiPriority w:val="0"/>
    <w:pPr>
      <w:ind w:firstLine="420" w:firstLineChars="200"/>
    </w:pPr>
  </w:style>
  <w:style w:type="paragraph" w:customStyle="1" w:styleId="146">
    <w:name w:val="样式4"/>
    <w:basedOn w:val="4"/>
    <w:qFormat/>
    <w:uiPriority w:val="99"/>
  </w:style>
  <w:style w:type="paragraph" w:customStyle="1" w:styleId="147">
    <w:name w:val="应用正文"/>
    <w:basedOn w:val="1"/>
    <w:qFormat/>
    <w:uiPriority w:val="0"/>
    <w:pPr>
      <w:spacing w:line="360" w:lineRule="auto"/>
      <w:ind w:firstLine="200" w:firstLineChars="200"/>
      <w:jc w:val="left"/>
    </w:pPr>
    <w:rPr>
      <w:sz w:val="22"/>
    </w:rPr>
  </w:style>
  <w:style w:type="paragraph" w:customStyle="1" w:styleId="148">
    <w:name w:val="表格文字"/>
    <w:basedOn w:val="1"/>
    <w:qFormat/>
    <w:uiPriority w:val="0"/>
    <w:pPr>
      <w:adjustRightInd w:val="0"/>
      <w:spacing w:line="420" w:lineRule="atLeast"/>
      <w:jc w:val="left"/>
      <w:textAlignment w:val="baseline"/>
    </w:pPr>
    <w:rPr>
      <w:kern w:val="0"/>
      <w:szCs w:val="20"/>
    </w:rPr>
  </w:style>
  <w:style w:type="paragraph" w:customStyle="1" w:styleId="149">
    <w:name w:val="1"/>
    <w:basedOn w:val="1"/>
    <w:next w:val="1"/>
    <w:qFormat/>
    <w:uiPriority w:val="0"/>
  </w:style>
  <w:style w:type="paragraph" w:customStyle="1" w:styleId="150">
    <w:name w:val="表格"/>
    <w:basedOn w:val="1"/>
    <w:qFormat/>
    <w:uiPriority w:val="0"/>
    <w:pPr>
      <w:jc w:val="center"/>
      <w:textAlignment w:val="center"/>
    </w:pPr>
    <w:rPr>
      <w:rFonts w:ascii="华文细黑" w:hAnsi="华文细黑"/>
      <w:kern w:val="0"/>
      <w:szCs w:val="20"/>
    </w:rPr>
  </w:style>
  <w:style w:type="paragraph" w:customStyle="1" w:styleId="151">
    <w:name w:val="_Style 10"/>
    <w:basedOn w:val="1"/>
    <w:next w:val="145"/>
    <w:qFormat/>
    <w:uiPriority w:val="34"/>
    <w:pPr>
      <w:ind w:firstLine="420" w:firstLineChars="200"/>
    </w:pPr>
    <w:rPr>
      <w:rFonts w:ascii="Calibri" w:hAnsi="Calibri"/>
      <w:szCs w:val="22"/>
    </w:rPr>
  </w:style>
  <w:style w:type="paragraph" w:customStyle="1" w:styleId="152">
    <w:name w:val="_Style 151"/>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_Style 152"/>
    <w:basedOn w:val="2"/>
    <w:next w:val="1"/>
    <w:qFormat/>
    <w:uiPriority w:val="0"/>
    <w:pPr>
      <w:spacing w:after="330" w:line="578" w:lineRule="auto"/>
      <w:jc w:val="both"/>
      <w:outlineLvl w:val="9"/>
    </w:pPr>
  </w:style>
  <w:style w:type="paragraph" w:customStyle="1" w:styleId="15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57">
    <w:name w:val="displayarti"/>
    <w:qFormat/>
    <w:uiPriority w:val="0"/>
    <w:rPr>
      <w:color w:val="FFFFFF"/>
      <w:shd w:val="clear" w:color="auto" w:fill="A00000"/>
    </w:rPr>
  </w:style>
  <w:style w:type="character" w:customStyle="1" w:styleId="158">
    <w:name w:val="redfilefwwh"/>
    <w:qFormat/>
    <w:uiPriority w:val="0"/>
    <w:rPr>
      <w:color w:val="BA2636"/>
      <w:sz w:val="18"/>
      <w:szCs w:val="18"/>
    </w:rPr>
  </w:style>
  <w:style w:type="character" w:customStyle="1" w:styleId="159">
    <w:name w:val="qxdate"/>
    <w:qFormat/>
    <w:uiPriority w:val="0"/>
    <w:rPr>
      <w:color w:val="333333"/>
      <w:sz w:val="18"/>
      <w:szCs w:val="18"/>
    </w:rPr>
  </w:style>
  <w:style w:type="character" w:customStyle="1" w:styleId="160">
    <w:name w:val="disabled"/>
    <w:qFormat/>
    <w:uiPriority w:val="0"/>
    <w:rPr>
      <w:b/>
      <w:color w:val="ADAAAD"/>
    </w:rPr>
  </w:style>
  <w:style w:type="character" w:customStyle="1" w:styleId="161">
    <w:name w:val="redfilenumber"/>
    <w:qFormat/>
    <w:uiPriority w:val="0"/>
    <w:rPr>
      <w:color w:val="BA2636"/>
      <w:sz w:val="18"/>
      <w:szCs w:val="18"/>
    </w:rPr>
  </w:style>
  <w:style w:type="character" w:customStyle="1" w:styleId="162">
    <w:name w:val="gjfg"/>
    <w:qFormat/>
    <w:uiPriority w:val="0"/>
  </w:style>
  <w:style w:type="character" w:customStyle="1" w:styleId="163">
    <w:name w:val="cfdate"/>
    <w:qFormat/>
    <w:uiPriority w:val="0"/>
    <w:rPr>
      <w:color w:val="333333"/>
      <w:sz w:val="18"/>
      <w:szCs w:val="18"/>
    </w:rPr>
  </w:style>
  <w:style w:type="paragraph" w:customStyle="1" w:styleId="164">
    <w:name w:val="普通(网站)1"/>
    <w:basedOn w:val="1"/>
    <w:qFormat/>
    <w:uiPriority w:val="0"/>
    <w:pPr>
      <w:spacing w:before="100" w:beforeAutospacing="1" w:after="100" w:afterAutospacing="1"/>
    </w:pPr>
    <w:rPr>
      <w:rFonts w:ascii="宋体" w:hAnsi="宋体" w:cs="宋体"/>
      <w:sz w:val="24"/>
    </w:rPr>
  </w:style>
  <w:style w:type="paragraph" w:customStyle="1" w:styleId="1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6">
    <w:name w:val="p0"/>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167">
    <w:name w:val="正文111"/>
    <w:basedOn w:val="1"/>
    <w:qFormat/>
    <w:uiPriority w:val="99"/>
    <w:pPr>
      <w:spacing w:line="360" w:lineRule="auto"/>
    </w:pPr>
    <w:rPr>
      <w:rFonts w:cs="宋体"/>
      <w:szCs w:val="22"/>
    </w:rPr>
  </w:style>
  <w:style w:type="paragraph" w:customStyle="1" w:styleId="168">
    <w:name w:val="_Style 7"/>
    <w:basedOn w:val="1"/>
    <w:qFormat/>
    <w:uiPriority w:val="99"/>
    <w:pPr>
      <w:ind w:firstLine="420" w:firstLineChars="200"/>
    </w:pPr>
    <w:rPr>
      <w:rFonts w:ascii="Calibri" w:hAnsi="Calibri"/>
      <w:szCs w:val="20"/>
    </w:rPr>
  </w:style>
  <w:style w:type="paragraph" w:customStyle="1" w:styleId="169">
    <w:name w:val="WPSOffice手动目录 1"/>
    <w:qFormat/>
    <w:uiPriority w:val="0"/>
    <w:rPr>
      <w:rFonts w:ascii="Calibri" w:hAnsi="Calibri" w:eastAsia="宋体" w:cs="Times New Roman"/>
      <w:lang w:val="en-US" w:eastAsia="zh-CN" w:bidi="ar-SA"/>
    </w:rPr>
  </w:style>
  <w:style w:type="paragraph" w:customStyle="1" w:styleId="170">
    <w:name w:val="WPSOffice手动目录 2"/>
    <w:qFormat/>
    <w:uiPriority w:val="0"/>
    <w:pPr>
      <w:ind w:left="200" w:leftChars="200"/>
    </w:pPr>
    <w:rPr>
      <w:rFonts w:ascii="Calibri" w:hAnsi="Calibri" w:eastAsia="宋体" w:cs="Times New Roman"/>
      <w:lang w:val="en-US" w:eastAsia="zh-CN" w:bidi="ar-SA"/>
    </w:rPr>
  </w:style>
  <w:style w:type="paragraph" w:customStyle="1" w:styleId="171">
    <w:name w:val="修订1"/>
    <w:qFormat/>
    <w:uiPriority w:val="99"/>
    <w:rPr>
      <w:rFonts w:ascii="Times New Roman" w:hAnsi="Times New Roman" w:eastAsia="宋体" w:cs="Times New Roman"/>
      <w:kern w:val="2"/>
      <w:sz w:val="21"/>
      <w:szCs w:val="24"/>
      <w:lang w:val="en-US" w:eastAsia="zh-CN" w:bidi="ar-SA"/>
    </w:rPr>
  </w:style>
  <w:style w:type="paragraph" w:customStyle="1" w:styleId="172">
    <w:name w:val="TOC 标题1"/>
    <w:basedOn w:val="2"/>
    <w:next w:val="1"/>
    <w:unhideWhenUsed/>
    <w:qFormat/>
    <w:uiPriority w:val="0"/>
    <w:pPr>
      <w:spacing w:after="330" w:line="578" w:lineRule="auto"/>
      <w:jc w:val="both"/>
      <w:outlineLvl w:val="9"/>
    </w:pPr>
  </w:style>
  <w:style w:type="character" w:customStyle="1" w:styleId="173">
    <w:name w:val="不明显强调1"/>
    <w:qFormat/>
    <w:uiPriority w:val="0"/>
    <w:rPr>
      <w:i/>
      <w:iCs/>
      <w:color w:val="808080"/>
    </w:rPr>
  </w:style>
  <w:style w:type="character" w:customStyle="1" w:styleId="174">
    <w:name w:val="明显参考1"/>
    <w:qFormat/>
    <w:uiPriority w:val="0"/>
    <w:rPr>
      <w:b/>
      <w:bCs/>
      <w:smallCaps/>
      <w:color w:val="C0504D"/>
      <w:spacing w:val="5"/>
      <w:u w:val="single"/>
    </w:rPr>
  </w:style>
  <w:style w:type="character" w:customStyle="1" w:styleId="175">
    <w:name w:val="书籍标题1"/>
    <w:qFormat/>
    <w:uiPriority w:val="0"/>
    <w:rPr>
      <w:b/>
      <w:bCs/>
      <w:smallCaps/>
      <w:spacing w:val="5"/>
    </w:rPr>
  </w:style>
  <w:style w:type="character" w:customStyle="1" w:styleId="176">
    <w:name w:val="明显强调1"/>
    <w:qFormat/>
    <w:uiPriority w:val="0"/>
    <w:rPr>
      <w:b/>
      <w:bCs/>
      <w:i/>
      <w:iCs/>
      <w:color w:val="4F81BD"/>
    </w:rPr>
  </w:style>
  <w:style w:type="character" w:customStyle="1" w:styleId="177">
    <w:name w:val="不明显参考1"/>
    <w:qFormat/>
    <w:uiPriority w:val="0"/>
    <w:rPr>
      <w:smallCaps/>
      <w:color w:val="C0504D"/>
      <w:u w:val="single"/>
    </w:rPr>
  </w:style>
  <w:style w:type="character" w:customStyle="1" w:styleId="178">
    <w:name w:val="标题 2 字符"/>
    <w:qFormat/>
    <w:uiPriority w:val="0"/>
    <w:rPr>
      <w:rFonts w:ascii="Cambria" w:hAnsi="Cambria" w:eastAsia="宋体" w:cs="Times New Roman"/>
      <w:b/>
      <w:bCs/>
      <w:kern w:val="2"/>
      <w:sz w:val="32"/>
      <w:szCs w:val="32"/>
    </w:rPr>
  </w:style>
  <w:style w:type="character" w:customStyle="1" w:styleId="179">
    <w:name w:val="批注文字 字符"/>
    <w:qFormat/>
    <w:uiPriority w:val="0"/>
    <w:rPr>
      <w:kern w:val="2"/>
      <w:sz w:val="21"/>
      <w:szCs w:val="22"/>
    </w:rPr>
  </w:style>
  <w:style w:type="paragraph" w:customStyle="1" w:styleId="180">
    <w:name w:val="列出段落2"/>
    <w:basedOn w:val="1"/>
    <w:unhideWhenUsed/>
    <w:qFormat/>
    <w:uiPriority w:val="99"/>
    <w:pPr>
      <w:spacing w:line="360" w:lineRule="auto"/>
      <w:ind w:firstLine="420" w:firstLineChars="200"/>
    </w:pPr>
    <w:rPr>
      <w:rFonts w:ascii="Calibri" w:hAnsi="Calibri" w:eastAsia="微软雅黑"/>
      <w:sz w:val="24"/>
      <w:szCs w:val="22"/>
    </w:rPr>
  </w:style>
  <w:style w:type="paragraph" w:customStyle="1" w:styleId="181">
    <w:name w:val="列出段落3"/>
    <w:basedOn w:val="1"/>
    <w:qFormat/>
    <w:uiPriority w:val="34"/>
    <w:pPr>
      <w:ind w:firstLine="420" w:firstLineChars="200"/>
    </w:pPr>
  </w:style>
  <w:style w:type="paragraph" w:customStyle="1" w:styleId="182">
    <w:name w:val="修订2"/>
    <w:qFormat/>
    <w:uiPriority w:val="0"/>
    <w:rPr>
      <w:rFonts w:ascii="Times New Roman" w:hAnsi="Times New Roman" w:eastAsia="宋体" w:cs="Times New Roman"/>
      <w:kern w:val="2"/>
      <w:sz w:val="21"/>
      <w:szCs w:val="24"/>
      <w:lang w:val="en-US" w:eastAsia="zh-CN" w:bidi="ar-SA"/>
    </w:rPr>
  </w:style>
  <w:style w:type="paragraph" w:customStyle="1" w:styleId="18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列出段落4"/>
    <w:basedOn w:val="1"/>
    <w:qFormat/>
    <w:uiPriority w:val="0"/>
    <w:pPr>
      <w:ind w:firstLine="420" w:firstLineChars="200"/>
    </w:pPr>
    <w:rPr>
      <w:rFonts w:ascii="Calibri" w:hAnsi="Calibri"/>
      <w:szCs w:val="22"/>
    </w:rPr>
  </w:style>
  <w:style w:type="character" w:customStyle="1" w:styleId="185">
    <w:name w:val="apple-converted-space"/>
    <w:qFormat/>
    <w:uiPriority w:val="0"/>
  </w:style>
  <w:style w:type="paragraph" w:customStyle="1" w:styleId="186">
    <w:name w:val="修订3"/>
    <w:unhideWhenUsed/>
    <w:qFormat/>
    <w:uiPriority w:val="99"/>
    <w:rPr>
      <w:rFonts w:ascii="Calibri" w:hAnsi="Calibri" w:eastAsia="微软雅黑" w:cs="Times New Roman"/>
      <w:kern w:val="2"/>
      <w:sz w:val="24"/>
      <w:szCs w:val="22"/>
      <w:lang w:val="en-US" w:eastAsia="zh-CN" w:bidi="ar-SA"/>
    </w:rPr>
  </w:style>
  <w:style w:type="paragraph" w:customStyle="1" w:styleId="187">
    <w:name w:val="TOC 标题2"/>
    <w:basedOn w:val="2"/>
    <w:next w:val="1"/>
    <w:unhideWhenUsed/>
    <w:qFormat/>
    <w:uiPriority w:val="39"/>
    <w:pPr>
      <w:spacing w:after="330" w:line="578" w:lineRule="auto"/>
      <w:jc w:val="both"/>
      <w:outlineLvl w:val="9"/>
    </w:pPr>
    <w:rPr>
      <w:rFonts w:ascii="Calibri" w:hAnsi="Calibri" w:eastAsia="微软雅黑"/>
    </w:rPr>
  </w:style>
  <w:style w:type="character" w:customStyle="1" w:styleId="188">
    <w:name w:val="font01"/>
    <w:qFormat/>
    <w:uiPriority w:val="0"/>
    <w:rPr>
      <w:rFonts w:hint="default" w:ascii="Calibri" w:hAnsi="Calibri"/>
      <w:color w:val="000000"/>
      <w:sz w:val="24"/>
      <w:szCs w:val="24"/>
      <w:u w:val="none"/>
    </w:rPr>
  </w:style>
  <w:style w:type="paragraph" w:customStyle="1" w:styleId="189">
    <w:name w:val="3"/>
    <w:basedOn w:val="1"/>
    <w:qFormat/>
    <w:uiPriority w:val="0"/>
    <w:rPr>
      <w:rFonts w:ascii="仿宋_GB2312" w:eastAsia="仿宋_GB2312"/>
      <w:kern w:val="0"/>
      <w:sz w:val="30"/>
      <w:szCs w:val="30"/>
    </w:rPr>
  </w:style>
  <w:style w:type="paragraph" w:customStyle="1" w:styleId="190">
    <w:name w:val="_Style 90"/>
    <w:basedOn w:val="17"/>
    <w:next w:val="43"/>
    <w:qFormat/>
    <w:uiPriority w:val="99"/>
    <w:pPr>
      <w:ind w:firstLine="420" w:firstLineChars="1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1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e510</Company>
  <Pages>5</Pages>
  <Words>157</Words>
  <Characters>186</Characters>
  <Lines>890</Lines>
  <Paragraphs>250</Paragraphs>
  <TotalTime>12</TotalTime>
  <ScaleCrop>false</ScaleCrop>
  <LinksUpToDate>false</LinksUpToDate>
  <CharactersWithSpaces>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2020-06-11T08:14:00Z</dcterms:created>
  <dc:creator>e510</dc:creator>
  <cp:lastModifiedBy>Miss.D</cp:lastModifiedBy>
  <cp:lastPrinted>2023-12-21T02:46:00Z</cp:lastPrinted>
  <dcterms:modified xsi:type="dcterms:W3CDTF">2026-05-13T07:19:52Z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E75027A30A7E497BA21DF94613EC75EA_13</vt:lpwstr>
  </property>
  <property fmtid="{D5CDD505-2E9C-101B-9397-08002B2CF9AE}" pid="4" name="KSOTemplateDocerSaveRecord">
    <vt:lpwstr>eyJoZGlkIjoiYWQ3MTUwMjVkODQ4YzU3NDBkYTI5MmZiZGMzYTY5NWUiLCJ1c2VySWQiOiIzNzI4MTQ4MDAifQ==</vt:lpwstr>
  </property>
</Properties>
</file>