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300F">
      <w:pPr>
        <w:jc w:val="center"/>
        <w:rPr>
          <w:rFonts w:ascii="微软雅黑" w:hAnsi="微软雅黑" w:eastAsia="微软雅黑"/>
          <w:b/>
          <w:sz w:val="32"/>
          <w:szCs w:val="32"/>
        </w:rPr>
      </w:pPr>
      <w:r>
        <w:rPr>
          <w:rFonts w:hint="eastAsia" w:ascii="微软雅黑" w:hAnsi="微软雅黑" w:eastAsia="微软雅黑"/>
          <w:b/>
          <w:sz w:val="32"/>
          <w:szCs w:val="32"/>
        </w:rPr>
        <w:t>货物类</w:t>
      </w:r>
      <w:r>
        <w:rPr>
          <w:rFonts w:ascii="微软雅黑" w:hAnsi="微软雅黑" w:eastAsia="微软雅黑"/>
          <w:b/>
          <w:sz w:val="32"/>
          <w:szCs w:val="32"/>
        </w:rPr>
        <w:t>/</w:t>
      </w:r>
      <w:r>
        <w:rPr>
          <w:rFonts w:hint="eastAsia" w:ascii="微软雅黑" w:hAnsi="微软雅黑" w:eastAsia="微软雅黑"/>
          <w:b/>
          <w:sz w:val="32"/>
          <w:szCs w:val="32"/>
        </w:rPr>
        <w:t>服务类项目 采购需求信息填报表</w:t>
      </w:r>
    </w:p>
    <w:p w14:paraId="2B0A974D">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采购标的需实现的功能或者目标：</w:t>
      </w:r>
    </w:p>
    <w:p w14:paraId="47EC4F8F">
      <w:pPr>
        <w:ind w:left="893" w:leftChars="425"/>
        <w:rPr>
          <w:rFonts w:ascii="华文仿宋" w:hAnsi="华文仿宋" w:eastAsia="华文仿宋"/>
          <w:b/>
          <w:sz w:val="18"/>
          <w:szCs w:val="18"/>
        </w:rPr>
      </w:pPr>
      <w:r>
        <w:rPr>
          <w:rFonts w:hint="eastAsia" w:ascii="华文仿宋" w:hAnsi="华文仿宋" w:eastAsia="华文仿宋"/>
          <w:b/>
          <w:sz w:val="18"/>
          <w:szCs w:val="18"/>
        </w:rPr>
        <w:t>分体空调长期使用，导致室内机换热翅片、空调滤网脏堵，影响空调正常的制冷、热需求，易产生异味，本次对空调室内机进行一次清洗，提升空调制冷、热效率和室内空气的清新度。室外机翅片长期受灰尘、杨（柳）絮附着，影响外机散热，本次对空调室内机进行一次清洗，提升空调使用效率和运行稳定。</w:t>
      </w:r>
    </w:p>
    <w:p w14:paraId="1916EA42">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采购标的明细（名称、数量、单位）：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075"/>
        <w:gridCol w:w="1109"/>
        <w:gridCol w:w="3336"/>
      </w:tblGrid>
      <w:tr w14:paraId="0124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2AB3B0B5">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标的名称</w:t>
            </w:r>
          </w:p>
        </w:tc>
        <w:tc>
          <w:tcPr>
            <w:tcW w:w="1075" w:type="dxa"/>
            <w:vAlign w:val="center"/>
          </w:tcPr>
          <w:p w14:paraId="53860676">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数量</w:t>
            </w:r>
          </w:p>
        </w:tc>
        <w:tc>
          <w:tcPr>
            <w:tcW w:w="1109" w:type="dxa"/>
            <w:vAlign w:val="center"/>
          </w:tcPr>
          <w:p w14:paraId="1EF0F61B">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单位</w:t>
            </w:r>
          </w:p>
        </w:tc>
        <w:tc>
          <w:tcPr>
            <w:tcW w:w="3336" w:type="dxa"/>
            <w:vAlign w:val="center"/>
          </w:tcPr>
          <w:p w14:paraId="68BC3D14">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备注</w:t>
            </w:r>
          </w:p>
        </w:tc>
      </w:tr>
      <w:tr w14:paraId="220F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73DCDE10">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学生公寓分体空调清洗服务</w:t>
            </w:r>
          </w:p>
        </w:tc>
        <w:tc>
          <w:tcPr>
            <w:tcW w:w="1075" w:type="dxa"/>
            <w:vAlign w:val="center"/>
          </w:tcPr>
          <w:p w14:paraId="24D74F6C">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9987</w:t>
            </w:r>
          </w:p>
        </w:tc>
        <w:tc>
          <w:tcPr>
            <w:tcW w:w="1109" w:type="dxa"/>
            <w:vAlign w:val="center"/>
          </w:tcPr>
          <w:p w14:paraId="0A414DAD">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台</w:t>
            </w:r>
          </w:p>
        </w:tc>
        <w:tc>
          <w:tcPr>
            <w:tcW w:w="3336" w:type="dxa"/>
            <w:vAlign w:val="center"/>
          </w:tcPr>
          <w:p w14:paraId="653225C4">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室内机9987台</w:t>
            </w:r>
          </w:p>
        </w:tc>
      </w:tr>
      <w:tr w14:paraId="1801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vAlign w:val="center"/>
          </w:tcPr>
          <w:p w14:paraId="2842D491">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学生公寓分体空调清洗服务</w:t>
            </w:r>
          </w:p>
        </w:tc>
        <w:tc>
          <w:tcPr>
            <w:tcW w:w="1075" w:type="dxa"/>
            <w:vAlign w:val="center"/>
          </w:tcPr>
          <w:p w14:paraId="0BC90160">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9987</w:t>
            </w:r>
          </w:p>
        </w:tc>
        <w:tc>
          <w:tcPr>
            <w:tcW w:w="1109" w:type="dxa"/>
            <w:vAlign w:val="center"/>
          </w:tcPr>
          <w:p w14:paraId="23C909F7">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台</w:t>
            </w:r>
          </w:p>
        </w:tc>
        <w:tc>
          <w:tcPr>
            <w:tcW w:w="3336" w:type="dxa"/>
            <w:vAlign w:val="center"/>
          </w:tcPr>
          <w:p w14:paraId="7BF1A649">
            <w:pPr>
              <w:pStyle w:val="21"/>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室外机9987台</w:t>
            </w:r>
          </w:p>
        </w:tc>
      </w:tr>
    </w:tbl>
    <w:p w14:paraId="58BF47A8">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需执行的相关政策合规要求、执行标准和规范要求：</w:t>
      </w:r>
    </w:p>
    <w:p w14:paraId="7940531F">
      <w:pPr>
        <w:ind w:left="420" w:firstLine="420"/>
        <w:jc w:val="left"/>
        <w:rPr>
          <w:rFonts w:ascii="华文仿宋" w:hAnsi="华文仿宋" w:eastAsia="华文仿宋"/>
          <w:b/>
          <w:color w:val="FF0000"/>
          <w:sz w:val="18"/>
          <w:szCs w:val="18"/>
        </w:rPr>
      </w:pPr>
      <w:r>
        <w:rPr>
          <w:rFonts w:hint="eastAsia" w:ascii="华文仿宋" w:hAnsi="华文仿宋" w:eastAsia="华文仿宋"/>
          <w:b/>
          <w:sz w:val="18"/>
          <w:szCs w:val="18"/>
        </w:rPr>
        <w:t>参照《通风空调系统清洗消毒技术要求》GJ/T400-2025。</w:t>
      </w:r>
    </w:p>
    <w:p w14:paraId="3578434B">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供应商资格要求</w:t>
      </w:r>
    </w:p>
    <w:p w14:paraId="1DD68320">
      <w:pPr>
        <w:ind w:left="840"/>
        <w:jc w:val="left"/>
        <w:rPr>
          <w:rFonts w:ascii="华文仿宋" w:hAnsi="华文仿宋" w:eastAsia="华文仿宋"/>
          <w:b/>
          <w:color w:val="FF0000"/>
          <w:sz w:val="18"/>
          <w:szCs w:val="18"/>
        </w:rPr>
      </w:pPr>
      <w:r>
        <w:rPr>
          <w:rFonts w:hint="eastAsia" w:ascii="华文仿宋" w:hAnsi="华文仿宋" w:eastAsia="华文仿宋"/>
          <w:b/>
          <w:sz w:val="18"/>
          <w:szCs w:val="18"/>
        </w:rPr>
        <w:t>（1）供应商需符合《政府采购法》第二十二条要求。（具有独立承担民事责任的能力（法人/组织/自然人）、良好商业信誉与健全财务制度、履行合同所需的设备与技术能力、有依法缴纳税收和社会保障资金的良好记录，前三年内在经营活动中没有重大违法记录。）</w:t>
      </w:r>
    </w:p>
    <w:p w14:paraId="5E64FC2F">
      <w:pPr>
        <w:ind w:left="840"/>
        <w:jc w:val="left"/>
        <w:rPr>
          <w:rFonts w:ascii="华文仿宋" w:hAnsi="华文仿宋" w:eastAsia="华文仿宋"/>
          <w:b/>
          <w:sz w:val="18"/>
          <w:szCs w:val="18"/>
        </w:rPr>
      </w:pPr>
      <w:r>
        <w:rPr>
          <w:rFonts w:hint="eastAsia" w:ascii="华文仿宋" w:hAnsi="华文仿宋" w:eastAsia="华文仿宋"/>
          <w:b/>
          <w:sz w:val="18"/>
          <w:szCs w:val="18"/>
        </w:rPr>
        <w:t>（2）供应商需提供空调清洗的相关资质，在投标文件中须提供佐证材料，不限于营业执照中经营范围或授权等。</w:t>
      </w:r>
      <w:bookmarkStart w:id="0" w:name="_GoBack"/>
      <w:bookmarkEnd w:id="0"/>
    </w:p>
    <w:p w14:paraId="532B03F9">
      <w:pPr>
        <w:numPr>
          <w:ilvl w:val="0"/>
          <w:numId w:val="1"/>
        </w:numPr>
        <w:jc w:val="left"/>
        <w:rPr>
          <w:rFonts w:ascii="方正书宋简体" w:hAnsi="宋体" w:eastAsia="方正书宋简体"/>
          <w:b/>
          <w:szCs w:val="21"/>
        </w:rPr>
      </w:pPr>
      <w:r>
        <w:rPr>
          <w:rFonts w:hint="eastAsia" w:ascii="宋体" w:hAnsi="宋体" w:cs="宋体"/>
          <w:b/>
          <w:szCs w:val="21"/>
        </w:rPr>
        <w:t>★</w:t>
      </w:r>
      <w:r>
        <w:rPr>
          <w:rFonts w:hint="eastAsia" w:ascii="方正书宋简体" w:hAnsi="宋体" w:eastAsia="方正书宋简体"/>
          <w:b/>
          <w:szCs w:val="21"/>
        </w:rPr>
        <w:t>项目技术/服务要求（供应商提供书面承诺，格式自拟，须由供应商法人代表签字并加盖公章）</w:t>
      </w:r>
    </w:p>
    <w:p w14:paraId="3748E9EB">
      <w:pPr>
        <w:numPr>
          <w:ilvl w:val="0"/>
          <w:numId w:val="2"/>
        </w:numPr>
        <w:ind w:left="957" w:leftChars="370" w:hanging="180" w:hangingChars="100"/>
        <w:jc w:val="left"/>
        <w:rPr>
          <w:rFonts w:ascii="华文仿宋" w:hAnsi="华文仿宋" w:eastAsia="华文仿宋"/>
          <w:b/>
          <w:sz w:val="18"/>
          <w:szCs w:val="18"/>
        </w:rPr>
      </w:pPr>
      <w:r>
        <w:rPr>
          <w:rFonts w:hint="eastAsia" w:ascii="华文仿宋" w:hAnsi="华文仿宋" w:eastAsia="华文仿宋"/>
          <w:b/>
          <w:sz w:val="18"/>
          <w:szCs w:val="18"/>
        </w:rPr>
        <w:t>服务期：清洗服务拟定于签订合同之日起90个自然日内完成。作业时段需充分考虑公寓学生作息，清洗服务应在8:30至11:30，13:30至晚18:00。因发包人原因导致服务日期延误的，服务期顺延；</w:t>
      </w:r>
    </w:p>
    <w:p w14:paraId="501C3039">
      <w:pPr>
        <w:numPr>
          <w:ilvl w:val="0"/>
          <w:numId w:val="2"/>
        </w:numPr>
        <w:ind w:left="957" w:leftChars="370" w:hanging="180" w:hangingChars="100"/>
        <w:jc w:val="left"/>
        <w:rPr>
          <w:rFonts w:ascii="华文仿宋" w:hAnsi="华文仿宋" w:eastAsia="华文仿宋"/>
          <w:b/>
          <w:sz w:val="18"/>
          <w:szCs w:val="18"/>
        </w:rPr>
      </w:pPr>
      <w:r>
        <w:rPr>
          <w:rFonts w:hint="eastAsia" w:ascii="华文仿宋" w:hAnsi="华文仿宋" w:eastAsia="华文仿宋"/>
          <w:b/>
          <w:sz w:val="18"/>
          <w:szCs w:val="18"/>
        </w:rPr>
        <w:t>清洗范围：哈尔滨工业大学学生寓分体空调室内外机清洗及清洗过程造成的墙面、地面污染进行清理及恢复等，具体空调情况详见下表：</w:t>
      </w:r>
    </w:p>
    <w:tbl>
      <w:tblPr>
        <w:tblStyle w:val="7"/>
        <w:tblW w:w="8905" w:type="dxa"/>
        <w:jc w:val="center"/>
        <w:tblLayout w:type="fixed"/>
        <w:tblCellMar>
          <w:top w:w="0" w:type="dxa"/>
          <w:left w:w="108" w:type="dxa"/>
          <w:bottom w:w="0" w:type="dxa"/>
          <w:right w:w="108" w:type="dxa"/>
        </w:tblCellMar>
      </w:tblPr>
      <w:tblGrid>
        <w:gridCol w:w="646"/>
        <w:gridCol w:w="1092"/>
        <w:gridCol w:w="1275"/>
        <w:gridCol w:w="1000"/>
        <w:gridCol w:w="1233"/>
        <w:gridCol w:w="1209"/>
        <w:gridCol w:w="1225"/>
        <w:gridCol w:w="1225"/>
      </w:tblGrid>
      <w:tr w14:paraId="616CB524">
        <w:tblPrEx>
          <w:tblCellMar>
            <w:top w:w="0" w:type="dxa"/>
            <w:left w:w="108" w:type="dxa"/>
            <w:bottom w:w="0" w:type="dxa"/>
            <w:right w:w="108" w:type="dxa"/>
          </w:tblCellMar>
        </w:tblPrEx>
        <w:trPr>
          <w:trHeight w:val="564"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A8AE">
            <w:pPr>
              <w:widowControl/>
              <w:jc w:val="center"/>
              <w:textAlignment w:val="center"/>
              <w:rPr>
                <w:color w:val="000000"/>
                <w:sz w:val="13"/>
                <w:szCs w:val="13"/>
              </w:rPr>
            </w:pPr>
            <w:r>
              <w:rPr>
                <w:color w:val="000000"/>
                <w:kern w:val="0"/>
                <w:sz w:val="13"/>
                <w:szCs w:val="13"/>
                <w:lang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F3E">
            <w:pPr>
              <w:widowControl/>
              <w:jc w:val="center"/>
              <w:textAlignment w:val="center"/>
              <w:rPr>
                <w:color w:val="000000"/>
                <w:sz w:val="13"/>
                <w:szCs w:val="13"/>
              </w:rPr>
            </w:pPr>
            <w:r>
              <w:rPr>
                <w:color w:val="000000"/>
                <w:kern w:val="0"/>
                <w:sz w:val="13"/>
                <w:szCs w:val="13"/>
                <w:lang w:bidi="ar"/>
              </w:rPr>
              <w:t>地点（公寓）</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DE4A">
            <w:pPr>
              <w:widowControl/>
              <w:jc w:val="center"/>
              <w:textAlignment w:val="center"/>
              <w:rPr>
                <w:color w:val="000000"/>
                <w:sz w:val="13"/>
                <w:szCs w:val="13"/>
              </w:rPr>
            </w:pPr>
            <w:r>
              <w:rPr>
                <w:color w:val="000000"/>
                <w:kern w:val="0"/>
                <w:sz w:val="13"/>
                <w:szCs w:val="13"/>
                <w:lang w:bidi="ar"/>
              </w:rPr>
              <w:t>空调品牌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1800">
            <w:pPr>
              <w:widowControl/>
              <w:jc w:val="center"/>
              <w:textAlignment w:val="center"/>
              <w:rPr>
                <w:color w:val="000000"/>
                <w:sz w:val="13"/>
                <w:szCs w:val="13"/>
              </w:rPr>
            </w:pPr>
            <w:r>
              <w:rPr>
                <w:color w:val="000000"/>
                <w:kern w:val="0"/>
                <w:sz w:val="13"/>
                <w:szCs w:val="13"/>
                <w:lang w:bidi="ar"/>
              </w:rPr>
              <w:t>空调形式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F80C">
            <w:pPr>
              <w:widowControl/>
              <w:jc w:val="center"/>
              <w:textAlignment w:val="center"/>
              <w:rPr>
                <w:color w:val="000000"/>
                <w:sz w:val="13"/>
                <w:szCs w:val="13"/>
              </w:rPr>
            </w:pPr>
            <w:r>
              <w:rPr>
                <w:color w:val="000000"/>
                <w:kern w:val="0"/>
                <w:sz w:val="13"/>
                <w:szCs w:val="13"/>
                <w:lang w:bidi="ar"/>
              </w:rPr>
              <w:t>制冷量（ kW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484">
            <w:pPr>
              <w:widowControl/>
              <w:jc w:val="center"/>
              <w:textAlignment w:val="center"/>
              <w:rPr>
                <w:color w:val="000000"/>
                <w:sz w:val="13"/>
                <w:szCs w:val="13"/>
              </w:rPr>
            </w:pPr>
            <w:r>
              <w:rPr>
                <w:color w:val="000000"/>
                <w:kern w:val="0"/>
                <w:sz w:val="13"/>
                <w:szCs w:val="13"/>
                <w:lang w:bidi="ar"/>
              </w:rPr>
              <w:t>室外机（台/套）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FF7">
            <w:pPr>
              <w:widowControl/>
              <w:jc w:val="center"/>
              <w:textAlignment w:val="center"/>
              <w:rPr>
                <w:color w:val="000000"/>
                <w:sz w:val="13"/>
                <w:szCs w:val="13"/>
              </w:rPr>
            </w:pPr>
            <w:r>
              <w:rPr>
                <w:color w:val="000000"/>
                <w:kern w:val="0"/>
                <w:sz w:val="13"/>
                <w:szCs w:val="13"/>
                <w:lang w:bidi="ar"/>
              </w:rPr>
              <w:t>室内机（台）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185D">
            <w:pPr>
              <w:widowControl/>
              <w:jc w:val="center"/>
              <w:textAlignment w:val="center"/>
              <w:rPr>
                <w:color w:val="000000"/>
                <w:kern w:val="0"/>
                <w:sz w:val="13"/>
                <w:szCs w:val="13"/>
                <w:lang w:bidi="ar"/>
              </w:rPr>
            </w:pPr>
            <w:r>
              <w:rPr>
                <w:rFonts w:hint="eastAsia"/>
                <w:color w:val="000000"/>
                <w:kern w:val="0"/>
                <w:sz w:val="13"/>
                <w:szCs w:val="13"/>
                <w:lang w:bidi="ar"/>
              </w:rPr>
              <w:t>备注</w:t>
            </w:r>
          </w:p>
        </w:tc>
      </w:tr>
      <w:tr w14:paraId="69C0069E">
        <w:tblPrEx>
          <w:tblCellMar>
            <w:top w:w="0" w:type="dxa"/>
            <w:left w:w="108" w:type="dxa"/>
            <w:bottom w:w="0" w:type="dxa"/>
            <w:right w:w="108" w:type="dxa"/>
          </w:tblCellMar>
        </w:tblPrEx>
        <w:trPr>
          <w:trHeight w:val="90"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B08">
            <w:pPr>
              <w:widowControl/>
              <w:jc w:val="center"/>
              <w:textAlignment w:val="center"/>
              <w:rPr>
                <w:color w:val="000000"/>
                <w:sz w:val="13"/>
                <w:szCs w:val="13"/>
              </w:rPr>
            </w:pPr>
            <w:r>
              <w:rPr>
                <w:color w:val="000000"/>
                <w:kern w:val="0"/>
                <w:sz w:val="13"/>
                <w:szCs w:val="13"/>
                <w:lang w:bidi="ar"/>
              </w:rPr>
              <w:t>1</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EA81">
            <w:pPr>
              <w:widowControl/>
              <w:jc w:val="center"/>
              <w:textAlignment w:val="center"/>
              <w:rPr>
                <w:color w:val="000000"/>
                <w:sz w:val="13"/>
                <w:szCs w:val="13"/>
              </w:rPr>
            </w:pPr>
            <w:r>
              <w:rPr>
                <w:color w:val="000000"/>
                <w:kern w:val="0"/>
                <w:sz w:val="13"/>
                <w:szCs w:val="13"/>
                <w:lang w:bidi="ar"/>
              </w:rPr>
              <w:t>A02（一校区）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2E0A">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F51C">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FF36">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0F7">
            <w:pPr>
              <w:widowControl/>
              <w:jc w:val="center"/>
              <w:textAlignment w:val="center"/>
              <w:rPr>
                <w:color w:val="000000"/>
                <w:sz w:val="13"/>
                <w:szCs w:val="13"/>
              </w:rPr>
            </w:pPr>
            <w:r>
              <w:rPr>
                <w:color w:val="000000"/>
                <w:kern w:val="0"/>
                <w:sz w:val="13"/>
                <w:szCs w:val="13"/>
                <w:lang w:bidi="ar"/>
              </w:rPr>
              <w:t>384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13F">
            <w:pPr>
              <w:widowControl/>
              <w:jc w:val="center"/>
              <w:textAlignment w:val="center"/>
              <w:rPr>
                <w:color w:val="000000"/>
                <w:sz w:val="13"/>
                <w:szCs w:val="13"/>
              </w:rPr>
            </w:pPr>
            <w:r>
              <w:rPr>
                <w:color w:val="000000"/>
                <w:kern w:val="0"/>
                <w:sz w:val="13"/>
                <w:szCs w:val="13"/>
                <w:lang w:bidi="ar"/>
              </w:rPr>
              <w:t>384</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5C1836E2">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71525975">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D70D">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D10">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9008">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D479">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1E13">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B868">
            <w:pPr>
              <w:widowControl/>
              <w:jc w:val="center"/>
              <w:textAlignment w:val="center"/>
              <w:rPr>
                <w:color w:val="000000"/>
                <w:sz w:val="13"/>
                <w:szCs w:val="13"/>
              </w:rPr>
            </w:pPr>
            <w:r>
              <w:rPr>
                <w:color w:val="000000"/>
                <w:kern w:val="0"/>
                <w:sz w:val="13"/>
                <w:szCs w:val="13"/>
                <w:lang w:bidi="ar"/>
              </w:rPr>
              <w:t>138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4ED9">
            <w:pPr>
              <w:widowControl/>
              <w:jc w:val="center"/>
              <w:textAlignment w:val="center"/>
              <w:rPr>
                <w:color w:val="000000"/>
                <w:sz w:val="13"/>
                <w:szCs w:val="13"/>
              </w:rPr>
            </w:pPr>
            <w:r>
              <w:rPr>
                <w:color w:val="000000"/>
                <w:kern w:val="0"/>
                <w:sz w:val="13"/>
                <w:szCs w:val="13"/>
                <w:lang w:bidi="ar"/>
              </w:rPr>
              <w:t>138</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1695628B">
            <w:pPr>
              <w:widowControl/>
              <w:jc w:val="center"/>
              <w:textAlignment w:val="center"/>
              <w:rPr>
                <w:color w:val="000000"/>
                <w:kern w:val="0"/>
                <w:sz w:val="13"/>
                <w:szCs w:val="13"/>
                <w:lang w:bidi="ar"/>
              </w:rPr>
            </w:pPr>
          </w:p>
        </w:tc>
      </w:tr>
      <w:tr w14:paraId="61964E5C">
        <w:tblPrEx>
          <w:tblCellMar>
            <w:top w:w="0" w:type="dxa"/>
            <w:left w:w="108" w:type="dxa"/>
            <w:bottom w:w="0" w:type="dxa"/>
            <w:right w:w="108" w:type="dxa"/>
          </w:tblCellMar>
        </w:tblPrEx>
        <w:trPr>
          <w:trHeight w:val="156"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53A13DEF">
            <w:pPr>
              <w:widowControl/>
              <w:jc w:val="center"/>
              <w:textAlignment w:val="center"/>
              <w:rPr>
                <w:color w:val="000000"/>
                <w:sz w:val="13"/>
                <w:szCs w:val="13"/>
              </w:rPr>
            </w:pPr>
            <w:r>
              <w:rPr>
                <w:color w:val="000000"/>
                <w:kern w:val="0"/>
                <w:sz w:val="13"/>
                <w:szCs w:val="13"/>
                <w:lang w:bidi="ar"/>
              </w:rPr>
              <w:t>2</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40EDAEBB">
            <w:pPr>
              <w:widowControl/>
              <w:jc w:val="center"/>
              <w:textAlignment w:val="center"/>
              <w:rPr>
                <w:color w:val="000000"/>
                <w:sz w:val="13"/>
                <w:szCs w:val="13"/>
              </w:rPr>
            </w:pPr>
            <w:r>
              <w:rPr>
                <w:color w:val="000000"/>
                <w:kern w:val="0"/>
                <w:sz w:val="13"/>
                <w:szCs w:val="13"/>
                <w:lang w:bidi="ar"/>
              </w:rPr>
              <w:t>A05（一校区）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8DC3">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6B41">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7111">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C863">
            <w:pPr>
              <w:widowControl/>
              <w:jc w:val="center"/>
              <w:textAlignment w:val="center"/>
              <w:rPr>
                <w:color w:val="000000"/>
                <w:sz w:val="13"/>
                <w:szCs w:val="13"/>
              </w:rPr>
            </w:pPr>
            <w:r>
              <w:rPr>
                <w:color w:val="000000"/>
                <w:kern w:val="0"/>
                <w:sz w:val="13"/>
                <w:szCs w:val="13"/>
                <w:lang w:bidi="ar"/>
              </w:rPr>
              <w:t>295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66A0">
            <w:pPr>
              <w:widowControl/>
              <w:jc w:val="center"/>
              <w:textAlignment w:val="center"/>
              <w:rPr>
                <w:color w:val="000000"/>
                <w:sz w:val="13"/>
                <w:szCs w:val="13"/>
              </w:rPr>
            </w:pPr>
            <w:r>
              <w:rPr>
                <w:color w:val="000000"/>
                <w:kern w:val="0"/>
                <w:sz w:val="13"/>
                <w:szCs w:val="13"/>
                <w:lang w:bidi="ar"/>
              </w:rPr>
              <w:t>295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93C9">
            <w:pPr>
              <w:widowControl/>
              <w:jc w:val="center"/>
              <w:textAlignment w:val="center"/>
              <w:rPr>
                <w:color w:val="000000"/>
                <w:kern w:val="0"/>
                <w:sz w:val="13"/>
                <w:szCs w:val="13"/>
                <w:lang w:bidi="ar"/>
              </w:rPr>
            </w:pPr>
            <w:r>
              <w:rPr>
                <w:rFonts w:hint="eastAsia"/>
                <w:color w:val="000000"/>
                <w:kern w:val="0"/>
                <w:sz w:val="13"/>
                <w:szCs w:val="13"/>
                <w:lang w:bidi="ar"/>
              </w:rPr>
              <w:t>地上7层</w:t>
            </w:r>
          </w:p>
        </w:tc>
      </w:tr>
      <w:tr w14:paraId="00FD9C4A">
        <w:tblPrEx>
          <w:tblCellMar>
            <w:top w:w="0" w:type="dxa"/>
            <w:left w:w="108" w:type="dxa"/>
            <w:bottom w:w="0" w:type="dxa"/>
            <w:right w:w="108" w:type="dxa"/>
          </w:tblCellMar>
        </w:tblPrEx>
        <w:trPr>
          <w:trHeight w:val="173"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64C6">
            <w:pPr>
              <w:widowControl/>
              <w:jc w:val="center"/>
              <w:textAlignment w:val="center"/>
              <w:rPr>
                <w:color w:val="000000"/>
                <w:sz w:val="13"/>
                <w:szCs w:val="13"/>
              </w:rPr>
            </w:pPr>
            <w:r>
              <w:rPr>
                <w:color w:val="000000"/>
                <w:kern w:val="0"/>
                <w:sz w:val="13"/>
                <w:szCs w:val="13"/>
                <w:lang w:bidi="ar"/>
              </w:rPr>
              <w:t>3</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DD79">
            <w:pPr>
              <w:widowControl/>
              <w:jc w:val="center"/>
              <w:textAlignment w:val="center"/>
              <w:rPr>
                <w:color w:val="000000"/>
                <w:sz w:val="13"/>
                <w:szCs w:val="13"/>
              </w:rPr>
            </w:pPr>
            <w:r>
              <w:rPr>
                <w:color w:val="000000"/>
                <w:kern w:val="0"/>
                <w:sz w:val="13"/>
                <w:szCs w:val="13"/>
                <w:lang w:bidi="ar"/>
              </w:rPr>
              <w:t>A06（一校区）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4FD">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400C">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5354">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421">
            <w:pPr>
              <w:widowControl/>
              <w:jc w:val="center"/>
              <w:textAlignment w:val="center"/>
              <w:rPr>
                <w:color w:val="000000"/>
                <w:sz w:val="13"/>
                <w:szCs w:val="13"/>
              </w:rPr>
            </w:pPr>
            <w:r>
              <w:rPr>
                <w:color w:val="000000"/>
                <w:kern w:val="0"/>
                <w:sz w:val="13"/>
                <w:szCs w:val="13"/>
                <w:lang w:bidi="ar"/>
              </w:rPr>
              <w:t>97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4048">
            <w:pPr>
              <w:widowControl/>
              <w:jc w:val="center"/>
              <w:textAlignment w:val="center"/>
              <w:rPr>
                <w:color w:val="000000"/>
                <w:sz w:val="13"/>
                <w:szCs w:val="13"/>
              </w:rPr>
            </w:pPr>
            <w:r>
              <w:rPr>
                <w:color w:val="000000"/>
                <w:kern w:val="0"/>
                <w:sz w:val="13"/>
                <w:szCs w:val="13"/>
                <w:lang w:bidi="ar"/>
              </w:rPr>
              <w:t>97</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3427A71A">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6F415591">
        <w:tblPrEx>
          <w:tblCellMar>
            <w:top w:w="0" w:type="dxa"/>
            <w:left w:w="108" w:type="dxa"/>
            <w:bottom w:w="0" w:type="dxa"/>
            <w:right w:w="108" w:type="dxa"/>
          </w:tblCellMar>
        </w:tblPrEx>
        <w:trPr>
          <w:trHeight w:val="181"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76BA">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9037">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D0CC">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2446">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BE3">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B672">
            <w:pPr>
              <w:widowControl/>
              <w:jc w:val="center"/>
              <w:textAlignment w:val="center"/>
              <w:rPr>
                <w:color w:val="000000"/>
                <w:sz w:val="13"/>
                <w:szCs w:val="13"/>
              </w:rPr>
            </w:pPr>
            <w:r>
              <w:rPr>
                <w:color w:val="000000"/>
                <w:kern w:val="0"/>
                <w:sz w:val="13"/>
                <w:szCs w:val="13"/>
                <w:lang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3307">
            <w:pPr>
              <w:widowControl/>
              <w:jc w:val="center"/>
              <w:textAlignment w:val="center"/>
              <w:rPr>
                <w:color w:val="000000"/>
                <w:sz w:val="13"/>
                <w:szCs w:val="13"/>
              </w:rPr>
            </w:pPr>
            <w:r>
              <w:rPr>
                <w:color w:val="000000"/>
                <w:kern w:val="0"/>
                <w:sz w:val="13"/>
                <w:szCs w:val="13"/>
                <w:lang w:bidi="ar"/>
              </w:rPr>
              <w:t>6</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77ADB818">
            <w:pPr>
              <w:widowControl/>
              <w:jc w:val="center"/>
              <w:textAlignment w:val="center"/>
              <w:rPr>
                <w:color w:val="000000"/>
                <w:kern w:val="0"/>
                <w:sz w:val="13"/>
                <w:szCs w:val="13"/>
                <w:lang w:bidi="ar"/>
              </w:rPr>
            </w:pPr>
          </w:p>
        </w:tc>
      </w:tr>
      <w:tr w14:paraId="2AD8B485">
        <w:tblPrEx>
          <w:tblCellMar>
            <w:top w:w="0" w:type="dxa"/>
            <w:left w:w="108" w:type="dxa"/>
            <w:bottom w:w="0" w:type="dxa"/>
            <w:right w:w="108" w:type="dxa"/>
          </w:tblCellMar>
        </w:tblPrEx>
        <w:trPr>
          <w:trHeight w:val="122"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2A78">
            <w:pPr>
              <w:widowControl/>
              <w:jc w:val="center"/>
              <w:textAlignment w:val="center"/>
              <w:rPr>
                <w:color w:val="000000"/>
                <w:sz w:val="13"/>
                <w:szCs w:val="13"/>
              </w:rPr>
            </w:pPr>
            <w:r>
              <w:rPr>
                <w:color w:val="000000"/>
                <w:kern w:val="0"/>
                <w:sz w:val="13"/>
                <w:szCs w:val="13"/>
                <w:lang w:bidi="ar"/>
              </w:rPr>
              <w:t>4</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EFA0">
            <w:pPr>
              <w:widowControl/>
              <w:jc w:val="center"/>
              <w:textAlignment w:val="center"/>
              <w:rPr>
                <w:color w:val="000000"/>
                <w:sz w:val="13"/>
                <w:szCs w:val="13"/>
              </w:rPr>
            </w:pPr>
            <w:r>
              <w:rPr>
                <w:color w:val="000000"/>
                <w:kern w:val="0"/>
                <w:sz w:val="13"/>
                <w:szCs w:val="13"/>
                <w:lang w:bidi="ar"/>
              </w:rPr>
              <w:t>A07（一校区）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4530">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8DB">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A6E1">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D49F">
            <w:pPr>
              <w:widowControl/>
              <w:jc w:val="center"/>
              <w:textAlignment w:val="center"/>
              <w:rPr>
                <w:color w:val="000000"/>
                <w:sz w:val="13"/>
                <w:szCs w:val="13"/>
              </w:rPr>
            </w:pPr>
            <w:r>
              <w:rPr>
                <w:color w:val="000000"/>
                <w:kern w:val="0"/>
                <w:sz w:val="13"/>
                <w:szCs w:val="13"/>
                <w:lang w:bidi="ar"/>
              </w:rPr>
              <w:t>179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C8BD">
            <w:pPr>
              <w:widowControl/>
              <w:jc w:val="center"/>
              <w:textAlignment w:val="center"/>
              <w:rPr>
                <w:color w:val="000000"/>
                <w:sz w:val="13"/>
                <w:szCs w:val="13"/>
              </w:rPr>
            </w:pPr>
            <w:r>
              <w:rPr>
                <w:color w:val="000000"/>
                <w:kern w:val="0"/>
                <w:sz w:val="13"/>
                <w:szCs w:val="13"/>
                <w:lang w:bidi="ar"/>
              </w:rPr>
              <w:t>179</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0BB7428E">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4AD6153A">
        <w:tblPrEx>
          <w:tblCellMar>
            <w:top w:w="0" w:type="dxa"/>
            <w:left w:w="108" w:type="dxa"/>
            <w:bottom w:w="0" w:type="dxa"/>
            <w:right w:w="108" w:type="dxa"/>
          </w:tblCellMar>
        </w:tblPrEx>
        <w:trPr>
          <w:trHeight w:val="189"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447A">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3DD5">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D2F">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A59B">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ED8">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E04">
            <w:pPr>
              <w:widowControl/>
              <w:jc w:val="center"/>
              <w:textAlignment w:val="center"/>
              <w:rPr>
                <w:color w:val="000000"/>
                <w:sz w:val="13"/>
                <w:szCs w:val="13"/>
              </w:rPr>
            </w:pPr>
            <w:r>
              <w:rPr>
                <w:color w:val="000000"/>
                <w:kern w:val="0"/>
                <w:sz w:val="13"/>
                <w:szCs w:val="13"/>
                <w:lang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B5A">
            <w:pPr>
              <w:widowControl/>
              <w:jc w:val="center"/>
              <w:textAlignment w:val="center"/>
              <w:rPr>
                <w:color w:val="000000"/>
                <w:sz w:val="13"/>
                <w:szCs w:val="13"/>
              </w:rPr>
            </w:pPr>
            <w:r>
              <w:rPr>
                <w:color w:val="000000"/>
                <w:kern w:val="0"/>
                <w:sz w:val="13"/>
                <w:szCs w:val="13"/>
                <w:lang w:bidi="ar"/>
              </w:rPr>
              <w:t>10</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01936324">
            <w:pPr>
              <w:widowControl/>
              <w:jc w:val="center"/>
              <w:textAlignment w:val="center"/>
              <w:rPr>
                <w:color w:val="000000"/>
                <w:kern w:val="0"/>
                <w:sz w:val="13"/>
                <w:szCs w:val="13"/>
                <w:lang w:bidi="ar"/>
              </w:rPr>
            </w:pPr>
          </w:p>
        </w:tc>
      </w:tr>
      <w:tr w14:paraId="194BEC89">
        <w:tblPrEx>
          <w:tblCellMar>
            <w:top w:w="0" w:type="dxa"/>
            <w:left w:w="108" w:type="dxa"/>
            <w:bottom w:w="0" w:type="dxa"/>
            <w:right w:w="108" w:type="dxa"/>
          </w:tblCellMar>
        </w:tblPrEx>
        <w:trPr>
          <w:trHeight w:val="189"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21E8">
            <w:pPr>
              <w:widowControl/>
              <w:jc w:val="center"/>
              <w:textAlignment w:val="center"/>
              <w:rPr>
                <w:color w:val="000000"/>
                <w:sz w:val="13"/>
                <w:szCs w:val="13"/>
              </w:rPr>
            </w:pPr>
            <w:r>
              <w:rPr>
                <w:color w:val="000000"/>
                <w:kern w:val="0"/>
                <w:sz w:val="13"/>
                <w:szCs w:val="13"/>
                <w:lang w:bidi="ar"/>
              </w:rPr>
              <w:t>5</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040F">
            <w:pPr>
              <w:widowControl/>
              <w:jc w:val="center"/>
              <w:textAlignment w:val="center"/>
              <w:rPr>
                <w:color w:val="000000"/>
                <w:sz w:val="13"/>
                <w:szCs w:val="13"/>
              </w:rPr>
            </w:pPr>
            <w:r>
              <w:rPr>
                <w:color w:val="000000"/>
                <w:kern w:val="0"/>
                <w:sz w:val="13"/>
                <w:szCs w:val="13"/>
                <w:lang w:bidi="ar"/>
              </w:rPr>
              <w:t>A08（一校区）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99E8">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C97">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EA31">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6C2D">
            <w:pPr>
              <w:widowControl/>
              <w:jc w:val="center"/>
              <w:textAlignment w:val="center"/>
              <w:rPr>
                <w:color w:val="000000"/>
                <w:sz w:val="13"/>
                <w:szCs w:val="13"/>
              </w:rPr>
            </w:pPr>
            <w:r>
              <w:rPr>
                <w:color w:val="000000"/>
                <w:kern w:val="0"/>
                <w:sz w:val="13"/>
                <w:szCs w:val="13"/>
                <w:lang w:bidi="ar"/>
              </w:rPr>
              <w:t>229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C151">
            <w:pPr>
              <w:widowControl/>
              <w:jc w:val="center"/>
              <w:textAlignment w:val="center"/>
              <w:rPr>
                <w:color w:val="000000"/>
                <w:sz w:val="13"/>
                <w:szCs w:val="13"/>
              </w:rPr>
            </w:pPr>
            <w:r>
              <w:rPr>
                <w:color w:val="000000"/>
                <w:kern w:val="0"/>
                <w:sz w:val="13"/>
                <w:szCs w:val="13"/>
                <w:lang w:bidi="ar"/>
              </w:rPr>
              <w:t>229</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17778827">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7F3E3420">
        <w:tblPrEx>
          <w:tblCellMar>
            <w:top w:w="0" w:type="dxa"/>
            <w:left w:w="108" w:type="dxa"/>
            <w:bottom w:w="0" w:type="dxa"/>
            <w:right w:w="108" w:type="dxa"/>
          </w:tblCellMar>
        </w:tblPrEx>
        <w:trPr>
          <w:trHeight w:val="155"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445">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E8B">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A7F">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A1D7">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CCD2">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A3D5">
            <w:pPr>
              <w:widowControl/>
              <w:jc w:val="center"/>
              <w:textAlignment w:val="center"/>
              <w:rPr>
                <w:color w:val="000000"/>
                <w:sz w:val="13"/>
                <w:szCs w:val="13"/>
              </w:rPr>
            </w:pPr>
            <w:r>
              <w:rPr>
                <w:color w:val="000000"/>
                <w:kern w:val="0"/>
                <w:sz w:val="13"/>
                <w:szCs w:val="13"/>
                <w:lang w:bidi="ar"/>
              </w:rPr>
              <w:t>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1613">
            <w:pPr>
              <w:widowControl/>
              <w:jc w:val="center"/>
              <w:textAlignment w:val="center"/>
              <w:rPr>
                <w:color w:val="000000"/>
                <w:sz w:val="13"/>
                <w:szCs w:val="13"/>
              </w:rPr>
            </w:pPr>
            <w:r>
              <w:rPr>
                <w:color w:val="000000"/>
                <w:kern w:val="0"/>
                <w:sz w:val="13"/>
                <w:szCs w:val="13"/>
                <w:lang w:bidi="ar"/>
              </w:rPr>
              <w:t>25</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6C7A2628">
            <w:pPr>
              <w:widowControl/>
              <w:jc w:val="center"/>
              <w:textAlignment w:val="center"/>
              <w:rPr>
                <w:color w:val="000000"/>
                <w:kern w:val="0"/>
                <w:sz w:val="13"/>
                <w:szCs w:val="13"/>
                <w:lang w:bidi="ar"/>
              </w:rPr>
            </w:pPr>
          </w:p>
        </w:tc>
      </w:tr>
      <w:tr w14:paraId="09E57880">
        <w:tblPrEx>
          <w:tblCellMar>
            <w:top w:w="0" w:type="dxa"/>
            <w:left w:w="108" w:type="dxa"/>
            <w:bottom w:w="0" w:type="dxa"/>
            <w:right w:w="108" w:type="dxa"/>
          </w:tblCellMar>
        </w:tblPrEx>
        <w:trPr>
          <w:trHeight w:val="239"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2EE6AFFE">
            <w:pPr>
              <w:widowControl/>
              <w:jc w:val="center"/>
              <w:textAlignment w:val="center"/>
              <w:rPr>
                <w:color w:val="000000"/>
                <w:sz w:val="13"/>
                <w:szCs w:val="13"/>
              </w:rPr>
            </w:pPr>
            <w:r>
              <w:rPr>
                <w:color w:val="000000"/>
                <w:kern w:val="0"/>
                <w:sz w:val="13"/>
                <w:szCs w:val="13"/>
                <w:lang w:bidi="ar"/>
              </w:rPr>
              <w:t>6</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77C447CF">
            <w:pPr>
              <w:widowControl/>
              <w:jc w:val="center"/>
              <w:textAlignment w:val="center"/>
              <w:rPr>
                <w:color w:val="000000"/>
                <w:sz w:val="13"/>
                <w:szCs w:val="13"/>
              </w:rPr>
            </w:pPr>
            <w:r>
              <w:rPr>
                <w:color w:val="000000"/>
                <w:kern w:val="0"/>
                <w:sz w:val="13"/>
                <w:szCs w:val="13"/>
                <w:lang w:bidi="ar"/>
              </w:rPr>
              <w:t>A09（一校区）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B464">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09A7">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8449">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D04B">
            <w:pPr>
              <w:widowControl/>
              <w:jc w:val="center"/>
              <w:textAlignment w:val="center"/>
              <w:rPr>
                <w:color w:val="000000"/>
                <w:sz w:val="13"/>
                <w:szCs w:val="13"/>
              </w:rPr>
            </w:pPr>
            <w:r>
              <w:rPr>
                <w:color w:val="000000"/>
                <w:kern w:val="0"/>
                <w:sz w:val="13"/>
                <w:szCs w:val="13"/>
                <w:lang w:bidi="ar"/>
              </w:rPr>
              <w:t>78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F987">
            <w:pPr>
              <w:widowControl/>
              <w:jc w:val="center"/>
              <w:textAlignment w:val="center"/>
              <w:rPr>
                <w:color w:val="000000"/>
                <w:sz w:val="13"/>
                <w:szCs w:val="13"/>
              </w:rPr>
            </w:pPr>
            <w:r>
              <w:rPr>
                <w:color w:val="000000"/>
                <w:kern w:val="0"/>
                <w:sz w:val="13"/>
                <w:szCs w:val="13"/>
                <w:lang w:bidi="ar"/>
              </w:rPr>
              <w:t>78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E5F">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08FF357E">
        <w:tblPrEx>
          <w:tblCellMar>
            <w:top w:w="0" w:type="dxa"/>
            <w:left w:w="108" w:type="dxa"/>
            <w:bottom w:w="0" w:type="dxa"/>
            <w:right w:w="108" w:type="dxa"/>
          </w:tblCellMar>
        </w:tblPrEx>
        <w:trPr>
          <w:trHeight w:val="206" w:hRule="atLeast"/>
          <w:jc w:val="center"/>
        </w:trPr>
        <w:tc>
          <w:tcPr>
            <w:tcW w:w="6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22692BAA">
            <w:pPr>
              <w:widowControl/>
              <w:jc w:val="center"/>
              <w:textAlignment w:val="center"/>
              <w:rPr>
                <w:color w:val="000000"/>
                <w:sz w:val="13"/>
                <w:szCs w:val="13"/>
              </w:rPr>
            </w:pPr>
            <w:r>
              <w:rPr>
                <w:color w:val="000000"/>
                <w:kern w:val="0"/>
                <w:sz w:val="13"/>
                <w:szCs w:val="13"/>
                <w:lang w:bidi="ar"/>
              </w:rPr>
              <w:t>7</w:t>
            </w:r>
          </w:p>
        </w:tc>
        <w:tc>
          <w:tcPr>
            <w:tcW w:w="1092" w:type="dxa"/>
            <w:vMerge w:val="restart"/>
            <w:tcBorders>
              <w:top w:val="single" w:color="000000" w:sz="4" w:space="0"/>
              <w:left w:val="single" w:color="000000" w:sz="4" w:space="0"/>
              <w:bottom w:val="nil"/>
              <w:right w:val="single" w:color="000000" w:sz="4" w:space="0"/>
            </w:tcBorders>
            <w:shd w:val="clear" w:color="auto" w:fill="auto"/>
            <w:noWrap/>
            <w:vAlign w:val="center"/>
          </w:tcPr>
          <w:p w14:paraId="674F65F5">
            <w:pPr>
              <w:widowControl/>
              <w:jc w:val="center"/>
              <w:textAlignment w:val="center"/>
              <w:rPr>
                <w:color w:val="000000"/>
                <w:sz w:val="13"/>
                <w:szCs w:val="13"/>
              </w:rPr>
            </w:pPr>
            <w:r>
              <w:rPr>
                <w:color w:val="000000"/>
                <w:kern w:val="0"/>
                <w:sz w:val="13"/>
                <w:szCs w:val="13"/>
                <w:lang w:bidi="ar"/>
              </w:rPr>
              <w:t>A10（一校区）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8399">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C699">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B6B5">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nil"/>
              <w:bottom w:val="single" w:color="000000" w:sz="4" w:space="0"/>
              <w:right w:val="single" w:color="000000" w:sz="4" w:space="0"/>
            </w:tcBorders>
            <w:shd w:val="clear" w:color="auto" w:fill="auto"/>
            <w:noWrap/>
            <w:vAlign w:val="center"/>
          </w:tcPr>
          <w:p w14:paraId="6A8EAA7D">
            <w:pPr>
              <w:widowControl/>
              <w:jc w:val="center"/>
              <w:textAlignment w:val="center"/>
              <w:rPr>
                <w:color w:val="000000"/>
                <w:sz w:val="13"/>
                <w:szCs w:val="13"/>
              </w:rPr>
            </w:pPr>
            <w:r>
              <w:rPr>
                <w:color w:val="000000"/>
                <w:kern w:val="0"/>
                <w:sz w:val="13"/>
                <w:szCs w:val="13"/>
                <w:lang w:bidi="ar"/>
              </w:rPr>
              <w:t>511</w:t>
            </w:r>
          </w:p>
        </w:tc>
        <w:tc>
          <w:tcPr>
            <w:tcW w:w="1225" w:type="dxa"/>
            <w:tcBorders>
              <w:top w:val="single" w:color="000000" w:sz="4" w:space="0"/>
              <w:left w:val="nil"/>
              <w:bottom w:val="single" w:color="000000" w:sz="4" w:space="0"/>
              <w:right w:val="single" w:color="000000" w:sz="4" w:space="0"/>
            </w:tcBorders>
            <w:shd w:val="clear" w:color="auto" w:fill="auto"/>
            <w:noWrap/>
            <w:vAlign w:val="center"/>
          </w:tcPr>
          <w:p w14:paraId="73367FE9">
            <w:pPr>
              <w:widowControl/>
              <w:jc w:val="center"/>
              <w:textAlignment w:val="center"/>
              <w:rPr>
                <w:color w:val="000000"/>
                <w:sz w:val="13"/>
                <w:szCs w:val="13"/>
              </w:rPr>
            </w:pPr>
            <w:r>
              <w:rPr>
                <w:color w:val="000000"/>
                <w:kern w:val="0"/>
                <w:sz w:val="13"/>
                <w:szCs w:val="13"/>
                <w:lang w:bidi="ar"/>
              </w:rPr>
              <w:t>511</w:t>
            </w:r>
          </w:p>
        </w:tc>
        <w:tc>
          <w:tcPr>
            <w:tcW w:w="1225" w:type="dxa"/>
            <w:vMerge w:val="restart"/>
            <w:tcBorders>
              <w:top w:val="single" w:color="000000" w:sz="4" w:space="0"/>
              <w:left w:val="nil"/>
              <w:right w:val="single" w:color="000000" w:sz="4" w:space="0"/>
            </w:tcBorders>
            <w:shd w:val="clear" w:color="auto" w:fill="auto"/>
            <w:noWrap/>
            <w:vAlign w:val="center"/>
          </w:tcPr>
          <w:p w14:paraId="062F3C34">
            <w:pPr>
              <w:widowControl/>
              <w:jc w:val="center"/>
              <w:textAlignment w:val="center"/>
              <w:rPr>
                <w:color w:val="000000"/>
                <w:kern w:val="0"/>
                <w:sz w:val="13"/>
                <w:szCs w:val="13"/>
                <w:lang w:bidi="ar"/>
              </w:rPr>
            </w:pPr>
            <w:r>
              <w:rPr>
                <w:rFonts w:hint="eastAsia"/>
                <w:color w:val="000000"/>
                <w:kern w:val="0"/>
                <w:sz w:val="13"/>
                <w:szCs w:val="13"/>
                <w:lang w:bidi="ar"/>
              </w:rPr>
              <w:t>地上9层</w:t>
            </w:r>
          </w:p>
        </w:tc>
      </w:tr>
      <w:tr w14:paraId="71977242">
        <w:tblPrEx>
          <w:tblCellMar>
            <w:top w:w="0" w:type="dxa"/>
            <w:left w:w="108" w:type="dxa"/>
            <w:bottom w:w="0" w:type="dxa"/>
            <w:right w:w="108" w:type="dxa"/>
          </w:tblCellMar>
        </w:tblPrEx>
        <w:trPr>
          <w:trHeight w:val="124"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0B55F1">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365A42">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A748">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712">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2014">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nil"/>
              <w:bottom w:val="single" w:color="000000" w:sz="4" w:space="0"/>
              <w:right w:val="single" w:color="000000" w:sz="4" w:space="0"/>
            </w:tcBorders>
            <w:shd w:val="clear" w:color="auto" w:fill="auto"/>
            <w:noWrap/>
            <w:vAlign w:val="center"/>
          </w:tcPr>
          <w:p w14:paraId="55ACED55">
            <w:pPr>
              <w:widowControl/>
              <w:jc w:val="center"/>
              <w:textAlignment w:val="center"/>
              <w:rPr>
                <w:color w:val="000000"/>
                <w:sz w:val="13"/>
                <w:szCs w:val="13"/>
              </w:rPr>
            </w:pPr>
            <w:r>
              <w:rPr>
                <w:color w:val="000000"/>
                <w:kern w:val="0"/>
                <w:sz w:val="13"/>
                <w:szCs w:val="13"/>
                <w:lang w:bidi="ar"/>
              </w:rPr>
              <w:t>176</w:t>
            </w:r>
          </w:p>
        </w:tc>
        <w:tc>
          <w:tcPr>
            <w:tcW w:w="1225" w:type="dxa"/>
            <w:tcBorders>
              <w:top w:val="single" w:color="000000" w:sz="4" w:space="0"/>
              <w:left w:val="nil"/>
              <w:bottom w:val="single" w:color="000000" w:sz="4" w:space="0"/>
              <w:right w:val="single" w:color="000000" w:sz="4" w:space="0"/>
            </w:tcBorders>
            <w:shd w:val="clear" w:color="auto" w:fill="auto"/>
            <w:noWrap/>
            <w:vAlign w:val="center"/>
          </w:tcPr>
          <w:p w14:paraId="2AD3E9AC">
            <w:pPr>
              <w:widowControl/>
              <w:jc w:val="center"/>
              <w:textAlignment w:val="center"/>
              <w:rPr>
                <w:color w:val="000000"/>
                <w:sz w:val="13"/>
                <w:szCs w:val="13"/>
              </w:rPr>
            </w:pPr>
            <w:r>
              <w:rPr>
                <w:color w:val="000000"/>
                <w:kern w:val="0"/>
                <w:sz w:val="13"/>
                <w:szCs w:val="13"/>
                <w:lang w:bidi="ar"/>
              </w:rPr>
              <w:t>176</w:t>
            </w:r>
          </w:p>
        </w:tc>
        <w:tc>
          <w:tcPr>
            <w:tcW w:w="1225" w:type="dxa"/>
            <w:vMerge w:val="continue"/>
            <w:tcBorders>
              <w:left w:val="nil"/>
              <w:right w:val="single" w:color="000000" w:sz="4" w:space="0"/>
            </w:tcBorders>
            <w:shd w:val="clear" w:color="auto" w:fill="auto"/>
            <w:noWrap/>
            <w:vAlign w:val="center"/>
          </w:tcPr>
          <w:p w14:paraId="0870C1EE">
            <w:pPr>
              <w:widowControl/>
              <w:jc w:val="center"/>
              <w:textAlignment w:val="center"/>
              <w:rPr>
                <w:color w:val="000000"/>
                <w:kern w:val="0"/>
                <w:sz w:val="13"/>
                <w:szCs w:val="13"/>
                <w:lang w:bidi="ar"/>
              </w:rPr>
            </w:pPr>
          </w:p>
        </w:tc>
      </w:tr>
      <w:tr w14:paraId="0DB18D7E">
        <w:tblPrEx>
          <w:tblCellMar>
            <w:top w:w="0" w:type="dxa"/>
            <w:left w:w="108" w:type="dxa"/>
            <w:bottom w:w="0" w:type="dxa"/>
            <w:right w:w="108" w:type="dxa"/>
          </w:tblCellMar>
        </w:tblPrEx>
        <w:trPr>
          <w:trHeight w:val="155"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D08A291">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A4E67B">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9790">
            <w:pPr>
              <w:widowControl/>
              <w:jc w:val="center"/>
              <w:textAlignment w:val="center"/>
              <w:rPr>
                <w:color w:val="000000"/>
                <w:sz w:val="15"/>
                <w:szCs w:val="15"/>
              </w:rPr>
            </w:pPr>
            <w:r>
              <w:rPr>
                <w:color w:val="000000"/>
                <w:kern w:val="0"/>
                <w:sz w:val="15"/>
                <w:szCs w:val="15"/>
                <w:lang w:bidi="ar"/>
              </w:rPr>
              <w:t>华凌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CE09">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3D8D">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nil"/>
              <w:bottom w:val="single" w:color="000000" w:sz="4" w:space="0"/>
              <w:right w:val="single" w:color="000000" w:sz="4" w:space="0"/>
            </w:tcBorders>
            <w:shd w:val="clear" w:color="auto" w:fill="auto"/>
            <w:noWrap/>
            <w:vAlign w:val="center"/>
          </w:tcPr>
          <w:p w14:paraId="0B702A2A">
            <w:pPr>
              <w:widowControl/>
              <w:jc w:val="center"/>
              <w:textAlignment w:val="center"/>
              <w:rPr>
                <w:color w:val="000000"/>
                <w:sz w:val="13"/>
                <w:szCs w:val="13"/>
              </w:rPr>
            </w:pPr>
            <w:r>
              <w:rPr>
                <w:color w:val="000000"/>
                <w:kern w:val="0"/>
                <w:sz w:val="13"/>
                <w:szCs w:val="13"/>
                <w:lang w:bidi="ar"/>
              </w:rPr>
              <w:t>2</w:t>
            </w:r>
          </w:p>
        </w:tc>
        <w:tc>
          <w:tcPr>
            <w:tcW w:w="1225" w:type="dxa"/>
            <w:tcBorders>
              <w:top w:val="single" w:color="000000" w:sz="4" w:space="0"/>
              <w:left w:val="nil"/>
              <w:bottom w:val="single" w:color="000000" w:sz="4" w:space="0"/>
              <w:right w:val="single" w:color="000000" w:sz="4" w:space="0"/>
            </w:tcBorders>
            <w:shd w:val="clear" w:color="auto" w:fill="auto"/>
            <w:noWrap/>
            <w:vAlign w:val="center"/>
          </w:tcPr>
          <w:p w14:paraId="4B9D77BC">
            <w:pPr>
              <w:widowControl/>
              <w:jc w:val="center"/>
              <w:textAlignment w:val="center"/>
              <w:rPr>
                <w:color w:val="000000"/>
                <w:sz w:val="13"/>
                <w:szCs w:val="13"/>
              </w:rPr>
            </w:pPr>
            <w:r>
              <w:rPr>
                <w:color w:val="000000"/>
                <w:kern w:val="0"/>
                <w:sz w:val="13"/>
                <w:szCs w:val="13"/>
                <w:lang w:bidi="ar"/>
              </w:rPr>
              <w:t>2</w:t>
            </w:r>
          </w:p>
        </w:tc>
        <w:tc>
          <w:tcPr>
            <w:tcW w:w="1225" w:type="dxa"/>
            <w:vMerge w:val="continue"/>
            <w:tcBorders>
              <w:left w:val="nil"/>
              <w:bottom w:val="single" w:color="000000" w:sz="4" w:space="0"/>
              <w:right w:val="single" w:color="000000" w:sz="4" w:space="0"/>
            </w:tcBorders>
            <w:shd w:val="clear" w:color="auto" w:fill="auto"/>
            <w:noWrap/>
            <w:vAlign w:val="center"/>
          </w:tcPr>
          <w:p w14:paraId="756C8BA5">
            <w:pPr>
              <w:widowControl/>
              <w:jc w:val="center"/>
              <w:textAlignment w:val="center"/>
              <w:rPr>
                <w:color w:val="000000"/>
                <w:kern w:val="0"/>
                <w:sz w:val="13"/>
                <w:szCs w:val="13"/>
                <w:lang w:bidi="ar"/>
              </w:rPr>
            </w:pPr>
          </w:p>
        </w:tc>
      </w:tr>
      <w:tr w14:paraId="7034973D">
        <w:tblPrEx>
          <w:tblCellMar>
            <w:top w:w="0" w:type="dxa"/>
            <w:left w:w="108" w:type="dxa"/>
            <w:bottom w:w="0" w:type="dxa"/>
            <w:right w:w="108" w:type="dxa"/>
          </w:tblCellMar>
        </w:tblPrEx>
        <w:trPr>
          <w:trHeight w:val="90"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36D4A045">
            <w:pPr>
              <w:widowControl/>
              <w:jc w:val="center"/>
              <w:textAlignment w:val="center"/>
              <w:rPr>
                <w:color w:val="000000"/>
                <w:sz w:val="13"/>
                <w:szCs w:val="13"/>
              </w:rPr>
            </w:pPr>
            <w:r>
              <w:rPr>
                <w:color w:val="000000"/>
                <w:kern w:val="0"/>
                <w:sz w:val="13"/>
                <w:szCs w:val="13"/>
                <w:lang w:bidi="ar"/>
              </w:rPr>
              <w:t>8</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2402298A">
            <w:pPr>
              <w:widowControl/>
              <w:jc w:val="center"/>
              <w:textAlignment w:val="center"/>
              <w:rPr>
                <w:color w:val="000000"/>
                <w:sz w:val="13"/>
                <w:szCs w:val="13"/>
              </w:rPr>
            </w:pPr>
            <w:r>
              <w:rPr>
                <w:color w:val="000000"/>
                <w:kern w:val="0"/>
                <w:sz w:val="13"/>
                <w:szCs w:val="13"/>
                <w:lang w:bidi="ar"/>
              </w:rPr>
              <w:t>A11（一校区）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97C9">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F950">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92F4">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2C7">
            <w:pPr>
              <w:widowControl/>
              <w:jc w:val="center"/>
              <w:textAlignment w:val="center"/>
              <w:rPr>
                <w:color w:val="000000"/>
                <w:sz w:val="13"/>
                <w:szCs w:val="13"/>
              </w:rPr>
            </w:pPr>
            <w:r>
              <w:rPr>
                <w:color w:val="000000"/>
                <w:kern w:val="0"/>
                <w:sz w:val="13"/>
                <w:szCs w:val="13"/>
                <w:lang w:bidi="ar"/>
              </w:rPr>
              <w:t>434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1B2">
            <w:pPr>
              <w:widowControl/>
              <w:jc w:val="center"/>
              <w:textAlignment w:val="center"/>
              <w:rPr>
                <w:color w:val="000000"/>
                <w:sz w:val="13"/>
                <w:szCs w:val="13"/>
              </w:rPr>
            </w:pPr>
            <w:r>
              <w:rPr>
                <w:color w:val="000000"/>
                <w:kern w:val="0"/>
                <w:sz w:val="13"/>
                <w:szCs w:val="13"/>
                <w:lang w:bidi="ar"/>
              </w:rPr>
              <w:t>434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9D99">
            <w:pPr>
              <w:widowControl/>
              <w:jc w:val="center"/>
              <w:textAlignment w:val="center"/>
              <w:rPr>
                <w:color w:val="000000"/>
                <w:kern w:val="0"/>
                <w:sz w:val="13"/>
                <w:szCs w:val="13"/>
                <w:lang w:bidi="ar"/>
              </w:rPr>
            </w:pPr>
            <w:r>
              <w:rPr>
                <w:rFonts w:hint="eastAsia"/>
                <w:color w:val="000000"/>
                <w:kern w:val="0"/>
                <w:sz w:val="13"/>
                <w:szCs w:val="13"/>
                <w:lang w:bidi="ar"/>
              </w:rPr>
              <w:t>地上9层</w:t>
            </w:r>
          </w:p>
        </w:tc>
      </w:tr>
      <w:tr w14:paraId="16103787">
        <w:tblPrEx>
          <w:tblCellMar>
            <w:top w:w="0" w:type="dxa"/>
            <w:left w:w="108" w:type="dxa"/>
            <w:bottom w:w="0" w:type="dxa"/>
            <w:right w:w="108" w:type="dxa"/>
          </w:tblCellMar>
        </w:tblPrEx>
        <w:trPr>
          <w:trHeight w:val="90"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72780E1E">
            <w:pPr>
              <w:widowControl/>
              <w:jc w:val="center"/>
              <w:textAlignment w:val="center"/>
              <w:rPr>
                <w:color w:val="000000"/>
                <w:sz w:val="13"/>
                <w:szCs w:val="13"/>
              </w:rPr>
            </w:pPr>
            <w:r>
              <w:rPr>
                <w:color w:val="000000"/>
                <w:kern w:val="0"/>
                <w:sz w:val="13"/>
                <w:szCs w:val="13"/>
                <w:lang w:bidi="ar"/>
              </w:rPr>
              <w:t>9</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605B6268">
            <w:pPr>
              <w:widowControl/>
              <w:jc w:val="center"/>
              <w:textAlignment w:val="center"/>
              <w:rPr>
                <w:color w:val="000000"/>
                <w:sz w:val="13"/>
                <w:szCs w:val="13"/>
              </w:rPr>
            </w:pPr>
            <w:r>
              <w:rPr>
                <w:color w:val="000000"/>
                <w:kern w:val="0"/>
                <w:sz w:val="13"/>
                <w:szCs w:val="13"/>
                <w:lang w:bidi="ar"/>
              </w:rPr>
              <w:t>A15（一校区）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A110">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0FE3">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A514">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2560">
            <w:pPr>
              <w:widowControl/>
              <w:jc w:val="center"/>
              <w:textAlignment w:val="center"/>
              <w:rPr>
                <w:color w:val="000000"/>
                <w:sz w:val="13"/>
                <w:szCs w:val="13"/>
              </w:rPr>
            </w:pPr>
            <w:r>
              <w:rPr>
                <w:color w:val="000000"/>
                <w:kern w:val="0"/>
                <w:sz w:val="13"/>
                <w:szCs w:val="13"/>
                <w:lang w:bidi="ar"/>
              </w:rPr>
              <w:t>789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32E">
            <w:pPr>
              <w:widowControl/>
              <w:jc w:val="center"/>
              <w:textAlignment w:val="center"/>
              <w:rPr>
                <w:color w:val="000000"/>
                <w:sz w:val="13"/>
                <w:szCs w:val="13"/>
              </w:rPr>
            </w:pPr>
            <w:r>
              <w:rPr>
                <w:color w:val="000000"/>
                <w:kern w:val="0"/>
                <w:sz w:val="13"/>
                <w:szCs w:val="13"/>
                <w:lang w:bidi="ar"/>
              </w:rPr>
              <w:t>789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9D2">
            <w:pPr>
              <w:widowControl/>
              <w:jc w:val="center"/>
              <w:textAlignment w:val="center"/>
              <w:rPr>
                <w:color w:val="000000"/>
                <w:kern w:val="0"/>
                <w:sz w:val="13"/>
                <w:szCs w:val="13"/>
                <w:lang w:bidi="ar"/>
              </w:rPr>
            </w:pPr>
            <w:r>
              <w:rPr>
                <w:rFonts w:hint="eastAsia"/>
                <w:color w:val="000000"/>
                <w:kern w:val="0"/>
                <w:sz w:val="13"/>
                <w:szCs w:val="13"/>
                <w:lang w:bidi="ar"/>
              </w:rPr>
              <w:t>地上13层</w:t>
            </w:r>
          </w:p>
        </w:tc>
      </w:tr>
      <w:tr w14:paraId="192D475F">
        <w:tblPrEx>
          <w:tblCellMar>
            <w:top w:w="0" w:type="dxa"/>
            <w:left w:w="108" w:type="dxa"/>
            <w:bottom w:w="0" w:type="dxa"/>
            <w:right w:w="108" w:type="dxa"/>
          </w:tblCellMar>
        </w:tblPrEx>
        <w:trPr>
          <w:trHeight w:val="206"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7325">
            <w:pPr>
              <w:widowControl/>
              <w:jc w:val="center"/>
              <w:textAlignment w:val="center"/>
              <w:rPr>
                <w:color w:val="000000"/>
                <w:sz w:val="13"/>
                <w:szCs w:val="13"/>
              </w:rPr>
            </w:pPr>
            <w:r>
              <w:rPr>
                <w:color w:val="000000"/>
                <w:kern w:val="0"/>
                <w:sz w:val="13"/>
                <w:szCs w:val="13"/>
                <w:lang w:bidi="ar"/>
              </w:rPr>
              <w:t>10</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8E0">
            <w:pPr>
              <w:widowControl/>
              <w:jc w:val="center"/>
              <w:textAlignment w:val="center"/>
              <w:rPr>
                <w:color w:val="000000"/>
                <w:sz w:val="13"/>
                <w:szCs w:val="13"/>
              </w:rPr>
            </w:pPr>
            <w:r>
              <w:rPr>
                <w:color w:val="000000"/>
                <w:kern w:val="0"/>
                <w:sz w:val="13"/>
                <w:szCs w:val="13"/>
                <w:lang w:bidi="ar"/>
              </w:rPr>
              <w:t>A16（一校区）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ACAB">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282D">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0E5">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01BF">
            <w:pPr>
              <w:widowControl/>
              <w:jc w:val="center"/>
              <w:textAlignment w:val="center"/>
              <w:rPr>
                <w:color w:val="000000"/>
                <w:sz w:val="13"/>
                <w:szCs w:val="13"/>
              </w:rPr>
            </w:pPr>
            <w:r>
              <w:rPr>
                <w:color w:val="000000"/>
                <w:kern w:val="0"/>
                <w:sz w:val="13"/>
                <w:szCs w:val="13"/>
                <w:lang w:bidi="ar"/>
              </w:rPr>
              <w:t>263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8C5B">
            <w:pPr>
              <w:widowControl/>
              <w:jc w:val="center"/>
              <w:textAlignment w:val="center"/>
              <w:rPr>
                <w:color w:val="000000"/>
                <w:sz w:val="13"/>
                <w:szCs w:val="13"/>
              </w:rPr>
            </w:pPr>
            <w:r>
              <w:rPr>
                <w:color w:val="000000"/>
                <w:kern w:val="0"/>
                <w:sz w:val="13"/>
                <w:szCs w:val="13"/>
                <w:lang w:bidi="ar"/>
              </w:rPr>
              <w:t>263</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661DF6FD">
            <w:pPr>
              <w:widowControl/>
              <w:jc w:val="center"/>
              <w:textAlignment w:val="center"/>
              <w:rPr>
                <w:color w:val="000000"/>
                <w:kern w:val="0"/>
                <w:sz w:val="13"/>
                <w:szCs w:val="13"/>
                <w:lang w:bidi="ar"/>
              </w:rPr>
            </w:pPr>
            <w:r>
              <w:rPr>
                <w:rFonts w:hint="eastAsia"/>
                <w:color w:val="000000"/>
                <w:kern w:val="0"/>
                <w:sz w:val="13"/>
                <w:szCs w:val="13"/>
                <w:lang w:bidi="ar"/>
              </w:rPr>
              <w:t>地上13层</w:t>
            </w:r>
          </w:p>
        </w:tc>
      </w:tr>
      <w:tr w14:paraId="4CB37E09">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B9C">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2A9">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AD6">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445">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BFC3">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79D">
            <w:pPr>
              <w:widowControl/>
              <w:jc w:val="center"/>
              <w:textAlignment w:val="center"/>
              <w:rPr>
                <w:color w:val="000000"/>
                <w:sz w:val="13"/>
                <w:szCs w:val="13"/>
              </w:rPr>
            </w:pPr>
            <w:r>
              <w:rPr>
                <w:color w:val="000000"/>
                <w:kern w:val="0"/>
                <w:sz w:val="13"/>
                <w:szCs w:val="13"/>
                <w:lang w:bidi="ar"/>
              </w:rPr>
              <w:t>161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848E">
            <w:pPr>
              <w:widowControl/>
              <w:jc w:val="center"/>
              <w:textAlignment w:val="center"/>
              <w:rPr>
                <w:color w:val="000000"/>
                <w:sz w:val="13"/>
                <w:szCs w:val="13"/>
              </w:rPr>
            </w:pPr>
            <w:r>
              <w:rPr>
                <w:color w:val="000000"/>
                <w:kern w:val="0"/>
                <w:sz w:val="13"/>
                <w:szCs w:val="13"/>
                <w:lang w:bidi="ar"/>
              </w:rPr>
              <w:t>161</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3D1DFF39">
            <w:pPr>
              <w:widowControl/>
              <w:jc w:val="center"/>
              <w:textAlignment w:val="center"/>
              <w:rPr>
                <w:color w:val="000000"/>
                <w:kern w:val="0"/>
                <w:sz w:val="13"/>
                <w:szCs w:val="13"/>
                <w:lang w:bidi="ar"/>
              </w:rPr>
            </w:pPr>
          </w:p>
        </w:tc>
      </w:tr>
      <w:tr w14:paraId="35BC1A30">
        <w:tblPrEx>
          <w:tblCellMar>
            <w:top w:w="0" w:type="dxa"/>
            <w:left w:w="108" w:type="dxa"/>
            <w:bottom w:w="0" w:type="dxa"/>
            <w:right w:w="108" w:type="dxa"/>
          </w:tblCellMar>
        </w:tblPrEx>
        <w:trPr>
          <w:trHeight w:val="164" w:hRule="atLeast"/>
          <w:jc w:val="center"/>
        </w:trPr>
        <w:tc>
          <w:tcPr>
            <w:tcW w:w="6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479086B6">
            <w:pPr>
              <w:widowControl/>
              <w:jc w:val="center"/>
              <w:textAlignment w:val="center"/>
              <w:rPr>
                <w:color w:val="000000"/>
                <w:sz w:val="13"/>
                <w:szCs w:val="13"/>
              </w:rPr>
            </w:pPr>
            <w:r>
              <w:rPr>
                <w:color w:val="000000"/>
                <w:kern w:val="0"/>
                <w:sz w:val="13"/>
                <w:szCs w:val="13"/>
                <w:lang w:bidi="ar"/>
              </w:rPr>
              <w:t>11</w:t>
            </w:r>
          </w:p>
        </w:tc>
        <w:tc>
          <w:tcPr>
            <w:tcW w:w="1092" w:type="dxa"/>
            <w:vMerge w:val="restart"/>
            <w:tcBorders>
              <w:top w:val="single" w:color="000000" w:sz="4" w:space="0"/>
              <w:left w:val="single" w:color="000000" w:sz="4" w:space="0"/>
              <w:bottom w:val="nil"/>
              <w:right w:val="single" w:color="000000" w:sz="4" w:space="0"/>
            </w:tcBorders>
            <w:shd w:val="clear" w:color="auto" w:fill="auto"/>
            <w:noWrap/>
            <w:vAlign w:val="center"/>
          </w:tcPr>
          <w:p w14:paraId="380839FC">
            <w:pPr>
              <w:widowControl/>
              <w:jc w:val="center"/>
              <w:textAlignment w:val="center"/>
              <w:rPr>
                <w:color w:val="000000"/>
                <w:sz w:val="13"/>
                <w:szCs w:val="13"/>
              </w:rPr>
            </w:pPr>
            <w:r>
              <w:rPr>
                <w:color w:val="000000"/>
                <w:kern w:val="0"/>
                <w:sz w:val="13"/>
                <w:szCs w:val="13"/>
                <w:lang w:bidi="ar"/>
              </w:rPr>
              <w:t>A17（一校区）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87F7">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9CDE">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0318">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9113">
            <w:pPr>
              <w:widowControl/>
              <w:jc w:val="center"/>
              <w:textAlignment w:val="center"/>
              <w:rPr>
                <w:color w:val="000000"/>
                <w:sz w:val="13"/>
                <w:szCs w:val="13"/>
              </w:rPr>
            </w:pPr>
            <w:r>
              <w:rPr>
                <w:color w:val="000000"/>
                <w:kern w:val="0"/>
                <w:sz w:val="13"/>
                <w:szCs w:val="13"/>
                <w:lang w:bidi="ar"/>
              </w:rPr>
              <w:t>434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AE4">
            <w:pPr>
              <w:widowControl/>
              <w:jc w:val="center"/>
              <w:textAlignment w:val="center"/>
              <w:rPr>
                <w:color w:val="000000"/>
                <w:sz w:val="13"/>
                <w:szCs w:val="13"/>
              </w:rPr>
            </w:pPr>
            <w:r>
              <w:rPr>
                <w:color w:val="000000"/>
                <w:kern w:val="0"/>
                <w:sz w:val="13"/>
                <w:szCs w:val="13"/>
                <w:lang w:bidi="ar"/>
              </w:rPr>
              <w:t>434</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04A21E72">
            <w:pPr>
              <w:widowControl/>
              <w:jc w:val="center"/>
              <w:textAlignment w:val="center"/>
              <w:rPr>
                <w:color w:val="000000"/>
                <w:kern w:val="0"/>
                <w:sz w:val="13"/>
                <w:szCs w:val="13"/>
                <w:lang w:bidi="ar"/>
              </w:rPr>
            </w:pPr>
            <w:r>
              <w:rPr>
                <w:rFonts w:hint="eastAsia"/>
                <w:color w:val="000000"/>
                <w:kern w:val="0"/>
                <w:sz w:val="13"/>
                <w:szCs w:val="13"/>
                <w:lang w:bidi="ar"/>
              </w:rPr>
              <w:t>地上15层</w:t>
            </w:r>
          </w:p>
        </w:tc>
      </w:tr>
      <w:tr w14:paraId="04807A71">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EE20ED8">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9890DCF">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E8A">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7D2">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15D">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3197">
            <w:pPr>
              <w:widowControl/>
              <w:jc w:val="center"/>
              <w:textAlignment w:val="center"/>
              <w:rPr>
                <w:color w:val="000000"/>
                <w:sz w:val="13"/>
                <w:szCs w:val="13"/>
              </w:rPr>
            </w:pPr>
            <w:r>
              <w:rPr>
                <w:color w:val="000000"/>
                <w:kern w:val="0"/>
                <w:sz w:val="13"/>
                <w:szCs w:val="13"/>
                <w:lang w:bidi="ar"/>
              </w:rPr>
              <w:t>212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8E76">
            <w:pPr>
              <w:widowControl/>
              <w:jc w:val="center"/>
              <w:textAlignment w:val="center"/>
              <w:rPr>
                <w:color w:val="000000"/>
                <w:sz w:val="13"/>
                <w:szCs w:val="13"/>
              </w:rPr>
            </w:pPr>
            <w:r>
              <w:rPr>
                <w:color w:val="000000"/>
                <w:kern w:val="0"/>
                <w:sz w:val="13"/>
                <w:szCs w:val="13"/>
                <w:lang w:bidi="ar"/>
              </w:rPr>
              <w:t>212</w:t>
            </w:r>
          </w:p>
        </w:tc>
        <w:tc>
          <w:tcPr>
            <w:tcW w:w="1225" w:type="dxa"/>
            <w:vMerge w:val="continue"/>
            <w:tcBorders>
              <w:left w:val="single" w:color="000000" w:sz="4" w:space="0"/>
              <w:right w:val="single" w:color="000000" w:sz="4" w:space="0"/>
            </w:tcBorders>
            <w:shd w:val="clear" w:color="auto" w:fill="auto"/>
            <w:noWrap/>
            <w:vAlign w:val="center"/>
          </w:tcPr>
          <w:p w14:paraId="4A0148A6">
            <w:pPr>
              <w:widowControl/>
              <w:jc w:val="center"/>
              <w:textAlignment w:val="center"/>
              <w:rPr>
                <w:color w:val="000000"/>
                <w:kern w:val="0"/>
                <w:sz w:val="13"/>
                <w:szCs w:val="13"/>
                <w:lang w:bidi="ar"/>
              </w:rPr>
            </w:pPr>
          </w:p>
        </w:tc>
      </w:tr>
      <w:tr w14:paraId="0DE1EE21">
        <w:tblPrEx>
          <w:tblCellMar>
            <w:top w:w="0" w:type="dxa"/>
            <w:left w:w="108" w:type="dxa"/>
            <w:bottom w:w="0" w:type="dxa"/>
            <w:right w:w="108" w:type="dxa"/>
          </w:tblCellMar>
        </w:tblPrEx>
        <w:trPr>
          <w:trHeight w:val="108"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6CF5EE">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E9C95F6">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83A8">
            <w:pPr>
              <w:widowControl/>
              <w:jc w:val="center"/>
              <w:textAlignment w:val="center"/>
              <w:rPr>
                <w:color w:val="000000"/>
                <w:sz w:val="13"/>
                <w:szCs w:val="13"/>
              </w:rPr>
            </w:pPr>
            <w:r>
              <w:rPr>
                <w:color w:val="000000"/>
                <w:kern w:val="0"/>
                <w:sz w:val="13"/>
                <w:szCs w:val="13"/>
                <w:lang w:bidi="ar"/>
              </w:rPr>
              <w:t>华凌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A76F">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C540">
            <w:pPr>
              <w:widowControl/>
              <w:jc w:val="center"/>
              <w:textAlignment w:val="center"/>
              <w:rPr>
                <w:color w:val="000000"/>
                <w:sz w:val="13"/>
                <w:szCs w:val="13"/>
              </w:rPr>
            </w:pPr>
            <w:r>
              <w:rPr>
                <w:color w:val="000000"/>
                <w:kern w:val="0"/>
                <w:sz w:val="13"/>
                <w:szCs w:val="13"/>
                <w:lang w:bidi="ar"/>
              </w:rPr>
              <w:t>2.6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0D89">
            <w:pPr>
              <w:widowControl/>
              <w:jc w:val="center"/>
              <w:textAlignment w:val="center"/>
              <w:rPr>
                <w:color w:val="000000"/>
                <w:sz w:val="13"/>
                <w:szCs w:val="13"/>
              </w:rPr>
            </w:pPr>
            <w:r>
              <w:rPr>
                <w:color w:val="000000"/>
                <w:kern w:val="0"/>
                <w:sz w:val="13"/>
                <w:szCs w:val="13"/>
                <w:lang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A358">
            <w:pPr>
              <w:widowControl/>
              <w:jc w:val="center"/>
              <w:textAlignment w:val="center"/>
              <w:rPr>
                <w:color w:val="000000"/>
                <w:sz w:val="13"/>
                <w:szCs w:val="13"/>
              </w:rPr>
            </w:pPr>
            <w:r>
              <w:rPr>
                <w:color w:val="000000"/>
                <w:kern w:val="0"/>
                <w:sz w:val="13"/>
                <w:szCs w:val="13"/>
                <w:lang w:bidi="ar"/>
              </w:rPr>
              <w:t>1</w:t>
            </w:r>
          </w:p>
        </w:tc>
        <w:tc>
          <w:tcPr>
            <w:tcW w:w="1225" w:type="dxa"/>
            <w:vMerge w:val="continue"/>
            <w:tcBorders>
              <w:left w:val="single" w:color="000000" w:sz="4" w:space="0"/>
              <w:right w:val="single" w:color="000000" w:sz="4" w:space="0"/>
            </w:tcBorders>
            <w:shd w:val="clear" w:color="auto" w:fill="auto"/>
            <w:noWrap/>
            <w:vAlign w:val="center"/>
          </w:tcPr>
          <w:p w14:paraId="02CF4B4C">
            <w:pPr>
              <w:widowControl/>
              <w:jc w:val="center"/>
              <w:textAlignment w:val="center"/>
              <w:rPr>
                <w:color w:val="000000"/>
                <w:kern w:val="0"/>
                <w:sz w:val="13"/>
                <w:szCs w:val="13"/>
                <w:lang w:bidi="ar"/>
              </w:rPr>
            </w:pPr>
          </w:p>
        </w:tc>
      </w:tr>
      <w:tr w14:paraId="76B33611">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DC10EB2">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15C43F">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EF5">
            <w:pPr>
              <w:widowControl/>
              <w:jc w:val="center"/>
              <w:textAlignment w:val="center"/>
              <w:rPr>
                <w:color w:val="000000"/>
                <w:sz w:val="13"/>
                <w:szCs w:val="13"/>
              </w:rPr>
            </w:pPr>
            <w:r>
              <w:rPr>
                <w:color w:val="000000"/>
                <w:kern w:val="0"/>
                <w:sz w:val="13"/>
                <w:szCs w:val="13"/>
                <w:lang w:bidi="ar"/>
              </w:rPr>
              <w:t>海尔</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DF81">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9964">
            <w:pPr>
              <w:widowControl/>
              <w:jc w:val="center"/>
              <w:textAlignment w:val="center"/>
              <w:rPr>
                <w:color w:val="000000"/>
                <w:sz w:val="13"/>
                <w:szCs w:val="13"/>
              </w:rPr>
            </w:pPr>
            <w:r>
              <w:rPr>
                <w:color w:val="000000"/>
                <w:kern w:val="0"/>
                <w:sz w:val="13"/>
                <w:szCs w:val="13"/>
                <w:lang w:bidi="ar"/>
              </w:rPr>
              <w:t>2.6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4212">
            <w:pPr>
              <w:widowControl/>
              <w:jc w:val="center"/>
              <w:textAlignment w:val="center"/>
              <w:rPr>
                <w:color w:val="000000"/>
                <w:sz w:val="13"/>
                <w:szCs w:val="13"/>
              </w:rPr>
            </w:pPr>
            <w:r>
              <w:rPr>
                <w:color w:val="000000"/>
                <w:kern w:val="0"/>
                <w:sz w:val="13"/>
                <w:szCs w:val="13"/>
                <w:lang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8063">
            <w:pPr>
              <w:widowControl/>
              <w:jc w:val="center"/>
              <w:textAlignment w:val="center"/>
              <w:rPr>
                <w:color w:val="000000"/>
                <w:sz w:val="13"/>
                <w:szCs w:val="13"/>
              </w:rPr>
            </w:pPr>
            <w:r>
              <w:rPr>
                <w:color w:val="000000"/>
                <w:kern w:val="0"/>
                <w:sz w:val="13"/>
                <w:szCs w:val="13"/>
                <w:lang w:bidi="ar"/>
              </w:rPr>
              <w:t>1</w:t>
            </w:r>
          </w:p>
        </w:tc>
        <w:tc>
          <w:tcPr>
            <w:tcW w:w="1225" w:type="dxa"/>
            <w:vMerge w:val="continue"/>
            <w:tcBorders>
              <w:left w:val="single" w:color="000000" w:sz="4" w:space="0"/>
              <w:right w:val="single" w:color="000000" w:sz="4" w:space="0"/>
            </w:tcBorders>
            <w:shd w:val="clear" w:color="auto" w:fill="auto"/>
            <w:noWrap/>
            <w:vAlign w:val="center"/>
          </w:tcPr>
          <w:p w14:paraId="505BE454">
            <w:pPr>
              <w:widowControl/>
              <w:jc w:val="center"/>
              <w:textAlignment w:val="center"/>
              <w:rPr>
                <w:color w:val="000000"/>
                <w:kern w:val="0"/>
                <w:sz w:val="13"/>
                <w:szCs w:val="13"/>
                <w:lang w:bidi="ar"/>
              </w:rPr>
            </w:pPr>
          </w:p>
        </w:tc>
      </w:tr>
      <w:tr w14:paraId="5F12B844">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703E31">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8E18F9">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556C">
            <w:pPr>
              <w:widowControl/>
              <w:jc w:val="center"/>
              <w:textAlignment w:val="center"/>
              <w:rPr>
                <w:color w:val="000000"/>
                <w:sz w:val="13"/>
                <w:szCs w:val="13"/>
              </w:rPr>
            </w:pPr>
            <w:r>
              <w:rPr>
                <w:color w:val="000000"/>
                <w:kern w:val="0"/>
                <w:sz w:val="13"/>
                <w:szCs w:val="13"/>
                <w:lang w:bidi="ar"/>
              </w:rPr>
              <w:t>海尔</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BAEE">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03D5">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B44E">
            <w:pPr>
              <w:widowControl/>
              <w:jc w:val="center"/>
              <w:textAlignment w:val="center"/>
              <w:rPr>
                <w:color w:val="000000"/>
                <w:sz w:val="13"/>
                <w:szCs w:val="13"/>
              </w:rPr>
            </w:pPr>
            <w:r>
              <w:rPr>
                <w:color w:val="000000"/>
                <w:kern w:val="0"/>
                <w:sz w:val="13"/>
                <w:szCs w:val="13"/>
                <w:lang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7317">
            <w:pPr>
              <w:widowControl/>
              <w:jc w:val="center"/>
              <w:textAlignment w:val="center"/>
              <w:rPr>
                <w:color w:val="000000"/>
                <w:sz w:val="13"/>
                <w:szCs w:val="13"/>
              </w:rPr>
            </w:pPr>
            <w:r>
              <w:rPr>
                <w:color w:val="000000"/>
                <w:kern w:val="0"/>
                <w:sz w:val="13"/>
                <w:szCs w:val="13"/>
                <w:lang w:bidi="ar"/>
              </w:rPr>
              <w:t>2</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61D230D0">
            <w:pPr>
              <w:widowControl/>
              <w:jc w:val="center"/>
              <w:textAlignment w:val="center"/>
              <w:rPr>
                <w:color w:val="000000"/>
                <w:kern w:val="0"/>
                <w:sz w:val="13"/>
                <w:szCs w:val="13"/>
                <w:lang w:bidi="ar"/>
              </w:rPr>
            </w:pPr>
          </w:p>
        </w:tc>
      </w:tr>
      <w:tr w14:paraId="02092903">
        <w:tblPrEx>
          <w:tblCellMar>
            <w:top w:w="0" w:type="dxa"/>
            <w:left w:w="108" w:type="dxa"/>
            <w:bottom w:w="0" w:type="dxa"/>
            <w:right w:w="108" w:type="dxa"/>
          </w:tblCellMar>
        </w:tblPrEx>
        <w:trPr>
          <w:trHeight w:val="122"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77CE">
            <w:pPr>
              <w:widowControl/>
              <w:jc w:val="center"/>
              <w:textAlignment w:val="center"/>
              <w:rPr>
                <w:color w:val="000000"/>
                <w:sz w:val="13"/>
                <w:szCs w:val="13"/>
              </w:rPr>
            </w:pPr>
            <w:r>
              <w:rPr>
                <w:color w:val="000000"/>
                <w:kern w:val="0"/>
                <w:sz w:val="13"/>
                <w:szCs w:val="13"/>
                <w:lang w:bidi="ar"/>
              </w:rPr>
              <w:t>12</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9570">
            <w:pPr>
              <w:widowControl/>
              <w:jc w:val="center"/>
              <w:textAlignment w:val="center"/>
              <w:rPr>
                <w:color w:val="000000"/>
                <w:sz w:val="13"/>
                <w:szCs w:val="13"/>
              </w:rPr>
            </w:pPr>
            <w:r>
              <w:rPr>
                <w:color w:val="000000"/>
                <w:kern w:val="0"/>
                <w:sz w:val="13"/>
                <w:szCs w:val="13"/>
                <w:lang w:bidi="ar"/>
              </w:rPr>
              <w:t>A18（一校区）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465E">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57F">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DDF3">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FE8D">
            <w:pPr>
              <w:widowControl/>
              <w:jc w:val="center"/>
              <w:textAlignment w:val="center"/>
              <w:rPr>
                <w:color w:val="000000"/>
                <w:sz w:val="13"/>
                <w:szCs w:val="13"/>
              </w:rPr>
            </w:pPr>
            <w:r>
              <w:rPr>
                <w:color w:val="000000"/>
                <w:kern w:val="0"/>
                <w:sz w:val="13"/>
                <w:szCs w:val="13"/>
                <w:lang w:bidi="ar"/>
              </w:rPr>
              <w:t>141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D87">
            <w:pPr>
              <w:widowControl/>
              <w:jc w:val="center"/>
              <w:textAlignment w:val="center"/>
              <w:rPr>
                <w:color w:val="000000"/>
                <w:sz w:val="13"/>
                <w:szCs w:val="13"/>
              </w:rPr>
            </w:pPr>
            <w:r>
              <w:rPr>
                <w:color w:val="000000"/>
                <w:kern w:val="0"/>
                <w:sz w:val="13"/>
                <w:szCs w:val="13"/>
                <w:lang w:bidi="ar"/>
              </w:rPr>
              <w:t>141</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66A3DB36">
            <w:pPr>
              <w:widowControl/>
              <w:jc w:val="center"/>
              <w:textAlignment w:val="center"/>
              <w:rPr>
                <w:color w:val="000000"/>
                <w:kern w:val="0"/>
                <w:sz w:val="13"/>
                <w:szCs w:val="13"/>
                <w:lang w:bidi="ar"/>
              </w:rPr>
            </w:pPr>
            <w:r>
              <w:rPr>
                <w:rFonts w:hint="eastAsia"/>
                <w:color w:val="000000"/>
                <w:kern w:val="0"/>
                <w:sz w:val="13"/>
                <w:szCs w:val="13"/>
                <w:lang w:bidi="ar"/>
              </w:rPr>
              <w:t>地上9层</w:t>
            </w:r>
          </w:p>
        </w:tc>
      </w:tr>
      <w:tr w14:paraId="33F910AD">
        <w:tblPrEx>
          <w:tblCellMar>
            <w:top w:w="0" w:type="dxa"/>
            <w:left w:w="108" w:type="dxa"/>
            <w:bottom w:w="0" w:type="dxa"/>
            <w:right w:w="108" w:type="dxa"/>
          </w:tblCellMar>
        </w:tblPrEx>
        <w:trPr>
          <w:trHeight w:val="156"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95F7">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79A">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1075">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5D0F">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055B">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425">
            <w:pPr>
              <w:widowControl/>
              <w:jc w:val="center"/>
              <w:textAlignment w:val="center"/>
              <w:rPr>
                <w:color w:val="000000"/>
                <w:sz w:val="13"/>
                <w:szCs w:val="13"/>
              </w:rPr>
            </w:pPr>
            <w:r>
              <w:rPr>
                <w:color w:val="000000"/>
                <w:kern w:val="0"/>
                <w:sz w:val="13"/>
                <w:szCs w:val="13"/>
                <w:lang w:bidi="ar"/>
              </w:rPr>
              <w:t>38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0916">
            <w:pPr>
              <w:widowControl/>
              <w:jc w:val="center"/>
              <w:textAlignment w:val="center"/>
              <w:rPr>
                <w:color w:val="000000"/>
                <w:sz w:val="13"/>
                <w:szCs w:val="13"/>
              </w:rPr>
            </w:pPr>
            <w:r>
              <w:rPr>
                <w:color w:val="000000"/>
                <w:kern w:val="0"/>
                <w:sz w:val="13"/>
                <w:szCs w:val="13"/>
                <w:lang w:bidi="ar"/>
              </w:rPr>
              <w:t>38</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52A58B6B">
            <w:pPr>
              <w:widowControl/>
              <w:jc w:val="center"/>
              <w:textAlignment w:val="center"/>
              <w:rPr>
                <w:color w:val="000000"/>
                <w:kern w:val="0"/>
                <w:sz w:val="13"/>
                <w:szCs w:val="13"/>
                <w:lang w:bidi="ar"/>
              </w:rPr>
            </w:pPr>
          </w:p>
        </w:tc>
      </w:tr>
      <w:tr w14:paraId="62C58331">
        <w:tblPrEx>
          <w:tblCellMar>
            <w:top w:w="0" w:type="dxa"/>
            <w:left w:w="108" w:type="dxa"/>
            <w:bottom w:w="0" w:type="dxa"/>
            <w:right w:w="108" w:type="dxa"/>
          </w:tblCellMar>
        </w:tblPrEx>
        <w:trPr>
          <w:trHeight w:val="147" w:hRule="atLeast"/>
          <w:jc w:val="center"/>
        </w:trPr>
        <w:tc>
          <w:tcPr>
            <w:tcW w:w="6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12319634">
            <w:pPr>
              <w:widowControl/>
              <w:jc w:val="center"/>
              <w:textAlignment w:val="center"/>
              <w:rPr>
                <w:color w:val="000000"/>
                <w:sz w:val="13"/>
                <w:szCs w:val="13"/>
              </w:rPr>
            </w:pPr>
            <w:r>
              <w:rPr>
                <w:color w:val="000000"/>
                <w:kern w:val="0"/>
                <w:sz w:val="13"/>
                <w:szCs w:val="13"/>
                <w:lang w:bidi="ar"/>
              </w:rPr>
              <w:t>13</w:t>
            </w:r>
          </w:p>
        </w:tc>
        <w:tc>
          <w:tcPr>
            <w:tcW w:w="1092" w:type="dxa"/>
            <w:vMerge w:val="restart"/>
            <w:tcBorders>
              <w:top w:val="single" w:color="000000" w:sz="4" w:space="0"/>
              <w:left w:val="single" w:color="000000" w:sz="4" w:space="0"/>
              <w:bottom w:val="nil"/>
              <w:right w:val="single" w:color="000000" w:sz="4" w:space="0"/>
            </w:tcBorders>
            <w:shd w:val="clear" w:color="auto" w:fill="auto"/>
            <w:noWrap/>
            <w:vAlign w:val="center"/>
          </w:tcPr>
          <w:p w14:paraId="11758D26">
            <w:pPr>
              <w:widowControl/>
              <w:jc w:val="center"/>
              <w:textAlignment w:val="center"/>
              <w:rPr>
                <w:color w:val="000000"/>
                <w:sz w:val="13"/>
                <w:szCs w:val="13"/>
              </w:rPr>
            </w:pPr>
            <w:r>
              <w:rPr>
                <w:color w:val="000000"/>
                <w:kern w:val="0"/>
                <w:sz w:val="13"/>
                <w:szCs w:val="13"/>
                <w:lang w:bidi="ar"/>
              </w:rPr>
              <w:t>A19（一校区）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15ED">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8591">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EF6">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CD9A">
            <w:pPr>
              <w:widowControl/>
              <w:jc w:val="center"/>
              <w:textAlignment w:val="center"/>
              <w:rPr>
                <w:color w:val="000000"/>
                <w:sz w:val="13"/>
                <w:szCs w:val="13"/>
              </w:rPr>
            </w:pPr>
            <w:r>
              <w:rPr>
                <w:color w:val="000000"/>
                <w:kern w:val="0"/>
                <w:sz w:val="13"/>
                <w:szCs w:val="13"/>
                <w:lang w:bidi="ar"/>
              </w:rPr>
              <w:t>165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A620">
            <w:pPr>
              <w:widowControl/>
              <w:jc w:val="center"/>
              <w:textAlignment w:val="center"/>
              <w:rPr>
                <w:color w:val="000000"/>
                <w:sz w:val="13"/>
                <w:szCs w:val="13"/>
              </w:rPr>
            </w:pPr>
            <w:r>
              <w:rPr>
                <w:color w:val="000000"/>
                <w:kern w:val="0"/>
                <w:sz w:val="13"/>
                <w:szCs w:val="13"/>
                <w:lang w:bidi="ar"/>
              </w:rPr>
              <w:t>165</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2876C103">
            <w:pPr>
              <w:widowControl/>
              <w:jc w:val="center"/>
              <w:textAlignment w:val="center"/>
              <w:rPr>
                <w:color w:val="000000"/>
                <w:kern w:val="0"/>
                <w:sz w:val="13"/>
                <w:szCs w:val="13"/>
                <w:lang w:bidi="ar"/>
              </w:rPr>
            </w:pPr>
            <w:r>
              <w:rPr>
                <w:rFonts w:hint="eastAsia"/>
                <w:color w:val="000000"/>
                <w:kern w:val="0"/>
                <w:sz w:val="13"/>
                <w:szCs w:val="13"/>
                <w:lang w:bidi="ar"/>
              </w:rPr>
              <w:t>地上7层</w:t>
            </w:r>
          </w:p>
        </w:tc>
      </w:tr>
      <w:tr w14:paraId="2A186753">
        <w:tblPrEx>
          <w:tblCellMar>
            <w:top w:w="0" w:type="dxa"/>
            <w:left w:w="108" w:type="dxa"/>
            <w:bottom w:w="0" w:type="dxa"/>
            <w:right w:w="108" w:type="dxa"/>
          </w:tblCellMar>
        </w:tblPrEx>
        <w:trPr>
          <w:trHeight w:val="224"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6098F7">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6E67EB0">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F4FE">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CC95">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15A">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446E">
            <w:pPr>
              <w:widowControl/>
              <w:jc w:val="center"/>
              <w:textAlignment w:val="center"/>
              <w:rPr>
                <w:color w:val="000000"/>
                <w:sz w:val="13"/>
                <w:szCs w:val="13"/>
              </w:rPr>
            </w:pPr>
            <w:r>
              <w:rPr>
                <w:color w:val="000000"/>
                <w:kern w:val="0"/>
                <w:sz w:val="13"/>
                <w:szCs w:val="13"/>
                <w:lang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87DD">
            <w:pPr>
              <w:widowControl/>
              <w:jc w:val="center"/>
              <w:textAlignment w:val="center"/>
              <w:rPr>
                <w:color w:val="000000"/>
                <w:sz w:val="13"/>
                <w:szCs w:val="13"/>
              </w:rPr>
            </w:pPr>
            <w:r>
              <w:rPr>
                <w:color w:val="000000"/>
                <w:kern w:val="0"/>
                <w:sz w:val="13"/>
                <w:szCs w:val="13"/>
                <w:lang w:bidi="ar"/>
              </w:rPr>
              <w:t>10</w:t>
            </w:r>
          </w:p>
        </w:tc>
        <w:tc>
          <w:tcPr>
            <w:tcW w:w="1225" w:type="dxa"/>
            <w:vMerge w:val="continue"/>
            <w:tcBorders>
              <w:left w:val="single" w:color="000000" w:sz="4" w:space="0"/>
              <w:right w:val="single" w:color="000000" w:sz="4" w:space="0"/>
            </w:tcBorders>
            <w:shd w:val="clear" w:color="auto" w:fill="auto"/>
            <w:noWrap/>
            <w:vAlign w:val="center"/>
          </w:tcPr>
          <w:p w14:paraId="0822EF7F">
            <w:pPr>
              <w:widowControl/>
              <w:jc w:val="center"/>
              <w:textAlignment w:val="center"/>
              <w:rPr>
                <w:color w:val="000000"/>
                <w:kern w:val="0"/>
                <w:sz w:val="13"/>
                <w:szCs w:val="13"/>
                <w:lang w:bidi="ar"/>
              </w:rPr>
            </w:pPr>
          </w:p>
        </w:tc>
      </w:tr>
      <w:tr w14:paraId="59D6F9BC">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BD83383">
            <w:pPr>
              <w:jc w:val="center"/>
              <w:rPr>
                <w:color w:val="000000"/>
                <w:sz w:val="13"/>
                <w:szCs w:val="13"/>
              </w:rPr>
            </w:pPr>
          </w:p>
        </w:tc>
        <w:tc>
          <w:tcPr>
            <w:tcW w:w="109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1CC22A7">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D4B4">
            <w:pPr>
              <w:widowControl/>
              <w:jc w:val="center"/>
              <w:textAlignment w:val="center"/>
              <w:rPr>
                <w:color w:val="000000"/>
                <w:sz w:val="15"/>
                <w:szCs w:val="15"/>
              </w:rPr>
            </w:pPr>
            <w:r>
              <w:rPr>
                <w:color w:val="000000"/>
                <w:kern w:val="0"/>
                <w:sz w:val="15"/>
                <w:szCs w:val="15"/>
                <w:lang w:bidi="ar"/>
              </w:rPr>
              <w:t>小米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BAE2">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B6AD">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CD2">
            <w:pPr>
              <w:widowControl/>
              <w:jc w:val="center"/>
              <w:textAlignment w:val="center"/>
              <w:rPr>
                <w:color w:val="000000"/>
                <w:sz w:val="13"/>
                <w:szCs w:val="13"/>
              </w:rPr>
            </w:pPr>
            <w:r>
              <w:rPr>
                <w:color w:val="000000"/>
                <w:kern w:val="0"/>
                <w:sz w:val="13"/>
                <w:szCs w:val="13"/>
                <w:lang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D12">
            <w:pPr>
              <w:widowControl/>
              <w:jc w:val="center"/>
              <w:textAlignment w:val="center"/>
              <w:rPr>
                <w:color w:val="000000"/>
                <w:sz w:val="13"/>
                <w:szCs w:val="13"/>
              </w:rPr>
            </w:pPr>
            <w:r>
              <w:rPr>
                <w:color w:val="000000"/>
                <w:kern w:val="0"/>
                <w:sz w:val="13"/>
                <w:szCs w:val="13"/>
                <w:lang w:bidi="ar"/>
              </w:rPr>
              <w:t>1</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29866969">
            <w:pPr>
              <w:widowControl/>
              <w:jc w:val="center"/>
              <w:textAlignment w:val="center"/>
              <w:rPr>
                <w:color w:val="000000"/>
                <w:kern w:val="0"/>
                <w:sz w:val="13"/>
                <w:szCs w:val="13"/>
                <w:lang w:bidi="ar"/>
              </w:rPr>
            </w:pPr>
          </w:p>
        </w:tc>
      </w:tr>
      <w:tr w14:paraId="33C5B860">
        <w:tblPrEx>
          <w:tblCellMar>
            <w:top w:w="0" w:type="dxa"/>
            <w:left w:w="108" w:type="dxa"/>
            <w:bottom w:w="0" w:type="dxa"/>
            <w:right w:w="108" w:type="dxa"/>
          </w:tblCellMar>
        </w:tblPrEx>
        <w:trPr>
          <w:trHeight w:val="90"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6D507DA3">
            <w:pPr>
              <w:widowControl/>
              <w:jc w:val="center"/>
              <w:textAlignment w:val="center"/>
              <w:rPr>
                <w:color w:val="000000"/>
                <w:sz w:val="13"/>
                <w:szCs w:val="13"/>
              </w:rPr>
            </w:pPr>
            <w:r>
              <w:rPr>
                <w:color w:val="000000"/>
                <w:kern w:val="0"/>
                <w:sz w:val="13"/>
                <w:szCs w:val="13"/>
                <w:lang w:bidi="ar"/>
              </w:rPr>
              <w:t>14</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49868EDE">
            <w:pPr>
              <w:widowControl/>
              <w:jc w:val="center"/>
              <w:textAlignment w:val="center"/>
              <w:rPr>
                <w:color w:val="000000"/>
                <w:sz w:val="13"/>
                <w:szCs w:val="13"/>
              </w:rPr>
            </w:pPr>
            <w:r>
              <w:rPr>
                <w:color w:val="000000"/>
                <w:kern w:val="0"/>
                <w:sz w:val="13"/>
                <w:szCs w:val="13"/>
                <w:lang w:bidi="ar"/>
              </w:rPr>
              <w:t>A20（科学园）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6BE0">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702">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B30">
            <w:pPr>
              <w:widowControl/>
              <w:jc w:val="center"/>
              <w:textAlignment w:val="center"/>
              <w:rPr>
                <w:color w:val="000000"/>
                <w:sz w:val="13"/>
                <w:szCs w:val="13"/>
              </w:rPr>
            </w:pPr>
            <w:r>
              <w:rPr>
                <w:color w:val="000000"/>
                <w:kern w:val="0"/>
                <w:sz w:val="13"/>
                <w:szCs w:val="13"/>
                <w:lang w:bidi="ar"/>
              </w:rPr>
              <w:t>2.6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5F45">
            <w:pPr>
              <w:widowControl/>
              <w:jc w:val="center"/>
              <w:textAlignment w:val="center"/>
              <w:rPr>
                <w:color w:val="000000"/>
                <w:sz w:val="13"/>
                <w:szCs w:val="13"/>
              </w:rPr>
            </w:pPr>
            <w:r>
              <w:rPr>
                <w:color w:val="000000"/>
                <w:kern w:val="0"/>
                <w:sz w:val="13"/>
                <w:szCs w:val="13"/>
                <w:lang w:bidi="ar"/>
              </w:rPr>
              <w:t>2811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B6A">
            <w:pPr>
              <w:widowControl/>
              <w:jc w:val="center"/>
              <w:textAlignment w:val="center"/>
              <w:rPr>
                <w:color w:val="000000"/>
                <w:sz w:val="13"/>
                <w:szCs w:val="13"/>
              </w:rPr>
            </w:pPr>
            <w:r>
              <w:rPr>
                <w:color w:val="000000"/>
                <w:kern w:val="0"/>
                <w:sz w:val="13"/>
                <w:szCs w:val="13"/>
                <w:lang w:bidi="ar"/>
              </w:rPr>
              <w:t>2811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9D07">
            <w:pPr>
              <w:widowControl/>
              <w:jc w:val="center"/>
              <w:textAlignment w:val="center"/>
              <w:rPr>
                <w:color w:val="000000"/>
                <w:kern w:val="0"/>
                <w:sz w:val="13"/>
                <w:szCs w:val="13"/>
                <w:lang w:bidi="ar"/>
              </w:rPr>
            </w:pPr>
            <w:r>
              <w:rPr>
                <w:rFonts w:hint="eastAsia"/>
                <w:color w:val="000000"/>
                <w:kern w:val="0"/>
                <w:sz w:val="13"/>
                <w:szCs w:val="13"/>
                <w:lang w:bidi="ar"/>
              </w:rPr>
              <w:t>地上33层</w:t>
            </w:r>
          </w:p>
        </w:tc>
      </w:tr>
      <w:tr w14:paraId="10A04088">
        <w:tblPrEx>
          <w:tblCellMar>
            <w:top w:w="0" w:type="dxa"/>
            <w:left w:w="108" w:type="dxa"/>
            <w:bottom w:w="0" w:type="dxa"/>
            <w:right w:w="108" w:type="dxa"/>
          </w:tblCellMar>
        </w:tblPrEx>
        <w:trPr>
          <w:trHeight w:val="90"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3FD6">
            <w:pPr>
              <w:widowControl/>
              <w:jc w:val="center"/>
              <w:textAlignment w:val="center"/>
              <w:rPr>
                <w:color w:val="000000"/>
                <w:sz w:val="13"/>
                <w:szCs w:val="13"/>
              </w:rPr>
            </w:pPr>
            <w:r>
              <w:rPr>
                <w:color w:val="000000"/>
                <w:kern w:val="0"/>
                <w:sz w:val="13"/>
                <w:szCs w:val="13"/>
                <w:lang w:bidi="ar"/>
              </w:rPr>
              <w:t>15</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15F1">
            <w:pPr>
              <w:widowControl/>
              <w:jc w:val="center"/>
              <w:textAlignment w:val="center"/>
              <w:rPr>
                <w:color w:val="000000"/>
                <w:sz w:val="13"/>
                <w:szCs w:val="13"/>
              </w:rPr>
            </w:pPr>
            <w:r>
              <w:rPr>
                <w:color w:val="000000"/>
                <w:kern w:val="0"/>
                <w:sz w:val="13"/>
                <w:szCs w:val="13"/>
                <w:lang w:bidi="ar"/>
              </w:rPr>
              <w:t>B01（二校区）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3C2">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025A">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2772">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BDCD">
            <w:pPr>
              <w:widowControl/>
              <w:jc w:val="center"/>
              <w:textAlignment w:val="center"/>
              <w:rPr>
                <w:color w:val="000000"/>
                <w:sz w:val="13"/>
                <w:szCs w:val="13"/>
              </w:rPr>
            </w:pPr>
            <w:r>
              <w:rPr>
                <w:color w:val="000000"/>
                <w:kern w:val="0"/>
                <w:sz w:val="13"/>
                <w:szCs w:val="13"/>
                <w:lang w:bidi="ar"/>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22B">
            <w:pPr>
              <w:widowControl/>
              <w:jc w:val="center"/>
              <w:textAlignment w:val="center"/>
              <w:rPr>
                <w:color w:val="000000"/>
                <w:sz w:val="13"/>
                <w:szCs w:val="13"/>
              </w:rPr>
            </w:pPr>
            <w:r>
              <w:rPr>
                <w:color w:val="000000"/>
                <w:kern w:val="0"/>
                <w:sz w:val="13"/>
                <w:szCs w:val="13"/>
                <w:lang w:bidi="ar"/>
              </w:rPr>
              <w:t>60</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427D7687">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7F6EB8AC">
        <w:tblPrEx>
          <w:tblCellMar>
            <w:top w:w="0" w:type="dxa"/>
            <w:left w:w="108" w:type="dxa"/>
            <w:bottom w:w="0" w:type="dxa"/>
            <w:right w:w="108" w:type="dxa"/>
          </w:tblCellMar>
        </w:tblPrEx>
        <w:trPr>
          <w:trHeight w:val="106"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2C5">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2C4C">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C4D">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25A4">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DEEE">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7E1F">
            <w:pPr>
              <w:widowControl/>
              <w:jc w:val="center"/>
              <w:textAlignment w:val="center"/>
              <w:rPr>
                <w:color w:val="000000"/>
                <w:sz w:val="13"/>
                <w:szCs w:val="13"/>
              </w:rPr>
            </w:pPr>
            <w:r>
              <w:rPr>
                <w:color w:val="000000"/>
                <w:kern w:val="0"/>
                <w:sz w:val="13"/>
                <w:szCs w:val="13"/>
                <w:lang w:bidi="ar"/>
              </w:rPr>
              <w:t>43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B919">
            <w:pPr>
              <w:widowControl/>
              <w:jc w:val="center"/>
              <w:textAlignment w:val="center"/>
              <w:rPr>
                <w:color w:val="000000"/>
                <w:sz w:val="13"/>
                <w:szCs w:val="13"/>
              </w:rPr>
            </w:pPr>
            <w:r>
              <w:rPr>
                <w:color w:val="000000"/>
                <w:kern w:val="0"/>
                <w:sz w:val="13"/>
                <w:szCs w:val="13"/>
                <w:lang w:bidi="ar"/>
              </w:rPr>
              <w:t>43</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517EDDE4">
            <w:pPr>
              <w:widowControl/>
              <w:jc w:val="center"/>
              <w:textAlignment w:val="center"/>
              <w:rPr>
                <w:color w:val="000000"/>
                <w:kern w:val="0"/>
                <w:sz w:val="13"/>
                <w:szCs w:val="13"/>
                <w:lang w:bidi="ar"/>
              </w:rPr>
            </w:pPr>
          </w:p>
        </w:tc>
      </w:tr>
      <w:tr w14:paraId="0340E4CE">
        <w:tblPrEx>
          <w:tblCellMar>
            <w:top w:w="0" w:type="dxa"/>
            <w:left w:w="108" w:type="dxa"/>
            <w:bottom w:w="0" w:type="dxa"/>
            <w:right w:w="108" w:type="dxa"/>
          </w:tblCellMar>
        </w:tblPrEx>
        <w:trPr>
          <w:trHeight w:val="90"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0D1A">
            <w:pPr>
              <w:widowControl/>
              <w:jc w:val="center"/>
              <w:textAlignment w:val="center"/>
              <w:rPr>
                <w:color w:val="000000"/>
                <w:sz w:val="13"/>
                <w:szCs w:val="13"/>
              </w:rPr>
            </w:pPr>
            <w:r>
              <w:rPr>
                <w:color w:val="000000"/>
                <w:kern w:val="0"/>
                <w:sz w:val="13"/>
                <w:szCs w:val="13"/>
                <w:lang w:bidi="ar"/>
              </w:rPr>
              <w:t>16</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9679">
            <w:pPr>
              <w:widowControl/>
              <w:jc w:val="center"/>
              <w:textAlignment w:val="center"/>
              <w:rPr>
                <w:color w:val="000000"/>
                <w:sz w:val="13"/>
                <w:szCs w:val="13"/>
              </w:rPr>
            </w:pPr>
            <w:r>
              <w:rPr>
                <w:color w:val="000000"/>
                <w:kern w:val="0"/>
                <w:sz w:val="13"/>
                <w:szCs w:val="13"/>
                <w:lang w:bidi="ar"/>
              </w:rPr>
              <w:t>B02（二校区）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2B95">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BC13">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4FAB">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FEC2">
            <w:pPr>
              <w:widowControl/>
              <w:jc w:val="center"/>
              <w:textAlignment w:val="center"/>
              <w:rPr>
                <w:color w:val="000000"/>
                <w:sz w:val="13"/>
                <w:szCs w:val="13"/>
              </w:rPr>
            </w:pPr>
            <w:r>
              <w:rPr>
                <w:color w:val="000000"/>
                <w:kern w:val="0"/>
                <w:sz w:val="13"/>
                <w:szCs w:val="13"/>
                <w:lang w:bidi="ar"/>
              </w:rPr>
              <w:t>180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F38B">
            <w:pPr>
              <w:widowControl/>
              <w:jc w:val="center"/>
              <w:textAlignment w:val="center"/>
              <w:rPr>
                <w:color w:val="000000"/>
                <w:sz w:val="13"/>
                <w:szCs w:val="13"/>
              </w:rPr>
            </w:pPr>
            <w:r>
              <w:rPr>
                <w:color w:val="000000"/>
                <w:kern w:val="0"/>
                <w:sz w:val="13"/>
                <w:szCs w:val="13"/>
                <w:lang w:bidi="ar"/>
              </w:rPr>
              <w:t>180</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241E93F8">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1B4A2B49">
        <w:tblPrEx>
          <w:tblCellMar>
            <w:top w:w="0" w:type="dxa"/>
            <w:left w:w="108" w:type="dxa"/>
            <w:bottom w:w="0" w:type="dxa"/>
            <w:right w:w="108" w:type="dxa"/>
          </w:tblCellMar>
        </w:tblPrEx>
        <w:trPr>
          <w:trHeight w:val="97"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614B">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ACC4">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F00">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AB3F">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601">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39E7">
            <w:pPr>
              <w:widowControl/>
              <w:jc w:val="center"/>
              <w:textAlignment w:val="center"/>
              <w:rPr>
                <w:color w:val="000000"/>
                <w:sz w:val="13"/>
                <w:szCs w:val="13"/>
              </w:rPr>
            </w:pPr>
            <w:r>
              <w:rPr>
                <w:color w:val="000000"/>
                <w:kern w:val="0"/>
                <w:sz w:val="13"/>
                <w:szCs w:val="13"/>
                <w:lang w:bidi="ar"/>
              </w:rPr>
              <w:t>71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9D8E">
            <w:pPr>
              <w:widowControl/>
              <w:jc w:val="center"/>
              <w:textAlignment w:val="center"/>
              <w:rPr>
                <w:color w:val="000000"/>
                <w:sz w:val="13"/>
                <w:szCs w:val="13"/>
              </w:rPr>
            </w:pPr>
            <w:r>
              <w:rPr>
                <w:color w:val="000000"/>
                <w:kern w:val="0"/>
                <w:sz w:val="13"/>
                <w:szCs w:val="13"/>
                <w:lang w:bidi="ar"/>
              </w:rPr>
              <w:t>71</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4432286A">
            <w:pPr>
              <w:widowControl/>
              <w:jc w:val="center"/>
              <w:textAlignment w:val="center"/>
              <w:rPr>
                <w:color w:val="000000"/>
                <w:kern w:val="0"/>
                <w:sz w:val="13"/>
                <w:szCs w:val="13"/>
                <w:lang w:bidi="ar"/>
              </w:rPr>
            </w:pPr>
          </w:p>
        </w:tc>
      </w:tr>
      <w:tr w14:paraId="51F30A2E">
        <w:tblPrEx>
          <w:tblCellMar>
            <w:top w:w="0" w:type="dxa"/>
            <w:left w:w="108" w:type="dxa"/>
            <w:bottom w:w="0" w:type="dxa"/>
            <w:right w:w="108" w:type="dxa"/>
          </w:tblCellMar>
        </w:tblPrEx>
        <w:trPr>
          <w:trHeight w:val="90"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BDA">
            <w:pPr>
              <w:widowControl/>
              <w:jc w:val="center"/>
              <w:textAlignment w:val="center"/>
              <w:rPr>
                <w:color w:val="000000"/>
                <w:sz w:val="13"/>
                <w:szCs w:val="13"/>
              </w:rPr>
            </w:pPr>
            <w:r>
              <w:rPr>
                <w:color w:val="000000"/>
                <w:kern w:val="0"/>
                <w:sz w:val="13"/>
                <w:szCs w:val="13"/>
                <w:lang w:bidi="ar"/>
              </w:rPr>
              <w:t>17</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303">
            <w:pPr>
              <w:widowControl/>
              <w:jc w:val="center"/>
              <w:textAlignment w:val="center"/>
              <w:rPr>
                <w:color w:val="000000"/>
                <w:sz w:val="13"/>
                <w:szCs w:val="13"/>
              </w:rPr>
            </w:pPr>
            <w:r>
              <w:rPr>
                <w:color w:val="000000"/>
                <w:kern w:val="0"/>
                <w:sz w:val="13"/>
                <w:szCs w:val="13"/>
                <w:lang w:bidi="ar"/>
              </w:rPr>
              <w:t>B03（二校区）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667C">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C2B3">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62B0">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FDCA">
            <w:pPr>
              <w:widowControl/>
              <w:jc w:val="center"/>
              <w:textAlignment w:val="center"/>
              <w:rPr>
                <w:color w:val="000000"/>
                <w:sz w:val="13"/>
                <w:szCs w:val="13"/>
              </w:rPr>
            </w:pPr>
            <w:r>
              <w:rPr>
                <w:color w:val="000000"/>
                <w:kern w:val="0"/>
                <w:sz w:val="13"/>
                <w:szCs w:val="13"/>
                <w:lang w:bidi="ar"/>
              </w:rPr>
              <w:t>149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3ED7">
            <w:pPr>
              <w:widowControl/>
              <w:jc w:val="center"/>
              <w:textAlignment w:val="center"/>
              <w:rPr>
                <w:color w:val="000000"/>
                <w:sz w:val="13"/>
                <w:szCs w:val="13"/>
              </w:rPr>
            </w:pPr>
            <w:r>
              <w:rPr>
                <w:color w:val="000000"/>
                <w:kern w:val="0"/>
                <w:sz w:val="13"/>
                <w:szCs w:val="13"/>
                <w:lang w:bidi="ar"/>
              </w:rPr>
              <w:t>149</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704500F7">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09853239">
        <w:tblPrEx>
          <w:tblCellMar>
            <w:top w:w="0" w:type="dxa"/>
            <w:left w:w="108" w:type="dxa"/>
            <w:bottom w:w="0" w:type="dxa"/>
            <w:right w:w="108" w:type="dxa"/>
          </w:tblCellMar>
        </w:tblPrEx>
        <w:trPr>
          <w:trHeight w:val="98"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5D10">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4C83">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1BA9">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6E8A">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B52E">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D45">
            <w:pPr>
              <w:widowControl/>
              <w:jc w:val="center"/>
              <w:textAlignment w:val="center"/>
              <w:rPr>
                <w:color w:val="000000"/>
                <w:sz w:val="13"/>
                <w:szCs w:val="13"/>
              </w:rPr>
            </w:pPr>
            <w:r>
              <w:rPr>
                <w:color w:val="000000"/>
                <w:kern w:val="0"/>
                <w:sz w:val="13"/>
                <w:szCs w:val="13"/>
                <w:lang w:bidi="ar"/>
              </w:rPr>
              <w:t>38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9103">
            <w:pPr>
              <w:widowControl/>
              <w:jc w:val="center"/>
              <w:textAlignment w:val="center"/>
              <w:rPr>
                <w:color w:val="000000"/>
                <w:sz w:val="13"/>
                <w:szCs w:val="13"/>
              </w:rPr>
            </w:pPr>
            <w:r>
              <w:rPr>
                <w:color w:val="000000"/>
                <w:kern w:val="0"/>
                <w:sz w:val="13"/>
                <w:szCs w:val="13"/>
                <w:lang w:bidi="ar"/>
              </w:rPr>
              <w:t>38</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3CC8F2F4">
            <w:pPr>
              <w:widowControl/>
              <w:jc w:val="center"/>
              <w:textAlignment w:val="center"/>
              <w:rPr>
                <w:color w:val="000000"/>
                <w:kern w:val="0"/>
                <w:sz w:val="13"/>
                <w:szCs w:val="13"/>
                <w:lang w:bidi="ar"/>
              </w:rPr>
            </w:pPr>
          </w:p>
        </w:tc>
      </w:tr>
      <w:tr w14:paraId="2FA366E6">
        <w:tblPrEx>
          <w:tblCellMar>
            <w:top w:w="0" w:type="dxa"/>
            <w:left w:w="108" w:type="dxa"/>
            <w:bottom w:w="0" w:type="dxa"/>
            <w:right w:w="108" w:type="dxa"/>
          </w:tblCellMar>
        </w:tblPrEx>
        <w:trPr>
          <w:trHeight w:val="130"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8DEF">
            <w:pPr>
              <w:widowControl/>
              <w:jc w:val="center"/>
              <w:textAlignment w:val="center"/>
              <w:rPr>
                <w:color w:val="000000"/>
                <w:sz w:val="13"/>
                <w:szCs w:val="13"/>
              </w:rPr>
            </w:pPr>
            <w:r>
              <w:rPr>
                <w:color w:val="000000"/>
                <w:kern w:val="0"/>
                <w:sz w:val="13"/>
                <w:szCs w:val="13"/>
                <w:lang w:bidi="ar"/>
              </w:rPr>
              <w:t>18</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7DAF">
            <w:pPr>
              <w:widowControl/>
              <w:jc w:val="center"/>
              <w:textAlignment w:val="center"/>
              <w:rPr>
                <w:color w:val="000000"/>
                <w:sz w:val="13"/>
                <w:szCs w:val="13"/>
              </w:rPr>
            </w:pPr>
            <w:r>
              <w:rPr>
                <w:color w:val="000000"/>
                <w:kern w:val="0"/>
                <w:sz w:val="13"/>
                <w:szCs w:val="13"/>
                <w:lang w:bidi="ar"/>
              </w:rPr>
              <w:t>B04（二校区）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8826">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DFFB">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2283">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7934">
            <w:pPr>
              <w:widowControl/>
              <w:jc w:val="center"/>
              <w:textAlignment w:val="center"/>
              <w:rPr>
                <w:color w:val="000000"/>
                <w:sz w:val="13"/>
                <w:szCs w:val="13"/>
              </w:rPr>
            </w:pPr>
            <w:r>
              <w:rPr>
                <w:color w:val="000000"/>
                <w:kern w:val="0"/>
                <w:sz w:val="13"/>
                <w:szCs w:val="13"/>
                <w:lang w:bidi="ar"/>
              </w:rPr>
              <w:t>184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B5DA">
            <w:pPr>
              <w:widowControl/>
              <w:jc w:val="center"/>
              <w:textAlignment w:val="center"/>
              <w:rPr>
                <w:color w:val="000000"/>
                <w:sz w:val="13"/>
                <w:szCs w:val="13"/>
              </w:rPr>
            </w:pPr>
            <w:r>
              <w:rPr>
                <w:color w:val="000000"/>
                <w:kern w:val="0"/>
                <w:sz w:val="13"/>
                <w:szCs w:val="13"/>
                <w:lang w:bidi="ar"/>
              </w:rPr>
              <w:t>184</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7E760E1F">
            <w:pPr>
              <w:widowControl/>
              <w:jc w:val="center"/>
              <w:textAlignment w:val="center"/>
              <w:rPr>
                <w:color w:val="000000"/>
                <w:kern w:val="0"/>
                <w:sz w:val="13"/>
                <w:szCs w:val="13"/>
                <w:lang w:bidi="ar"/>
              </w:rPr>
            </w:pPr>
            <w:r>
              <w:rPr>
                <w:rFonts w:hint="eastAsia"/>
                <w:color w:val="000000"/>
                <w:kern w:val="0"/>
                <w:sz w:val="13"/>
                <w:szCs w:val="13"/>
                <w:lang w:bidi="ar"/>
              </w:rPr>
              <w:t>地上6层</w:t>
            </w:r>
          </w:p>
        </w:tc>
      </w:tr>
      <w:tr w14:paraId="28BB2780">
        <w:tblPrEx>
          <w:tblCellMar>
            <w:top w:w="0" w:type="dxa"/>
            <w:left w:w="108" w:type="dxa"/>
            <w:bottom w:w="0" w:type="dxa"/>
            <w:right w:w="108" w:type="dxa"/>
          </w:tblCellMar>
        </w:tblPrEx>
        <w:trPr>
          <w:trHeight w:val="124"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8A6">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8FFF">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574A">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C08">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B6E">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E7DE">
            <w:pPr>
              <w:widowControl/>
              <w:jc w:val="center"/>
              <w:textAlignment w:val="center"/>
              <w:rPr>
                <w:color w:val="000000"/>
                <w:sz w:val="13"/>
                <w:szCs w:val="13"/>
              </w:rPr>
            </w:pPr>
            <w:r>
              <w:rPr>
                <w:color w:val="000000"/>
                <w:kern w:val="0"/>
                <w:sz w:val="13"/>
                <w:szCs w:val="13"/>
                <w:lang w:bidi="ar"/>
              </w:rPr>
              <w:t>70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8A7E">
            <w:pPr>
              <w:widowControl/>
              <w:jc w:val="center"/>
              <w:textAlignment w:val="center"/>
              <w:rPr>
                <w:color w:val="000000"/>
                <w:sz w:val="13"/>
                <w:szCs w:val="13"/>
              </w:rPr>
            </w:pPr>
            <w:r>
              <w:rPr>
                <w:color w:val="000000"/>
                <w:kern w:val="0"/>
                <w:sz w:val="13"/>
                <w:szCs w:val="13"/>
                <w:lang w:bidi="ar"/>
              </w:rPr>
              <w:t>70</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6F32C167">
            <w:pPr>
              <w:widowControl/>
              <w:jc w:val="center"/>
              <w:textAlignment w:val="center"/>
              <w:rPr>
                <w:color w:val="000000"/>
                <w:kern w:val="0"/>
                <w:sz w:val="13"/>
                <w:szCs w:val="13"/>
                <w:lang w:bidi="ar"/>
              </w:rPr>
            </w:pPr>
          </w:p>
        </w:tc>
      </w:tr>
      <w:tr w14:paraId="2697D32D">
        <w:tblPrEx>
          <w:tblCellMar>
            <w:top w:w="0" w:type="dxa"/>
            <w:left w:w="108" w:type="dxa"/>
            <w:bottom w:w="0" w:type="dxa"/>
            <w:right w:w="108" w:type="dxa"/>
          </w:tblCellMar>
        </w:tblPrEx>
        <w:trPr>
          <w:trHeight w:val="165"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1A55">
            <w:pPr>
              <w:widowControl/>
              <w:jc w:val="center"/>
              <w:textAlignment w:val="center"/>
              <w:rPr>
                <w:color w:val="000000"/>
                <w:sz w:val="13"/>
                <w:szCs w:val="13"/>
              </w:rPr>
            </w:pPr>
            <w:r>
              <w:rPr>
                <w:color w:val="000000"/>
                <w:kern w:val="0"/>
                <w:sz w:val="13"/>
                <w:szCs w:val="13"/>
                <w:lang w:bidi="ar"/>
              </w:rPr>
              <w:t>19</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561D">
            <w:pPr>
              <w:widowControl/>
              <w:jc w:val="center"/>
              <w:textAlignment w:val="center"/>
              <w:rPr>
                <w:color w:val="000000"/>
                <w:sz w:val="13"/>
                <w:szCs w:val="13"/>
              </w:rPr>
            </w:pPr>
            <w:r>
              <w:rPr>
                <w:color w:val="000000"/>
                <w:kern w:val="0"/>
                <w:sz w:val="13"/>
                <w:szCs w:val="13"/>
                <w:lang w:bidi="ar"/>
              </w:rPr>
              <w:t>B06（二校区）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0975">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1877">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517">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D29B">
            <w:pPr>
              <w:widowControl/>
              <w:jc w:val="center"/>
              <w:textAlignment w:val="center"/>
              <w:rPr>
                <w:color w:val="000000"/>
                <w:sz w:val="13"/>
                <w:szCs w:val="13"/>
              </w:rPr>
            </w:pPr>
            <w:r>
              <w:rPr>
                <w:color w:val="000000"/>
                <w:kern w:val="0"/>
                <w:sz w:val="13"/>
                <w:szCs w:val="13"/>
                <w:lang w:bidi="ar"/>
              </w:rPr>
              <w:t>328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7FD">
            <w:pPr>
              <w:widowControl/>
              <w:jc w:val="center"/>
              <w:textAlignment w:val="center"/>
              <w:rPr>
                <w:color w:val="000000"/>
                <w:sz w:val="13"/>
                <w:szCs w:val="13"/>
              </w:rPr>
            </w:pPr>
            <w:r>
              <w:rPr>
                <w:color w:val="000000"/>
                <w:kern w:val="0"/>
                <w:sz w:val="13"/>
                <w:szCs w:val="13"/>
                <w:lang w:bidi="ar"/>
              </w:rPr>
              <w:t>328</w:t>
            </w: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151DA0F9">
            <w:pPr>
              <w:widowControl/>
              <w:jc w:val="center"/>
              <w:textAlignment w:val="center"/>
              <w:rPr>
                <w:color w:val="000000"/>
                <w:kern w:val="0"/>
                <w:sz w:val="13"/>
                <w:szCs w:val="13"/>
                <w:lang w:bidi="ar"/>
              </w:rPr>
            </w:pPr>
            <w:r>
              <w:rPr>
                <w:rFonts w:hint="eastAsia"/>
                <w:color w:val="000000"/>
                <w:kern w:val="0"/>
                <w:sz w:val="13"/>
                <w:szCs w:val="13"/>
                <w:lang w:bidi="ar"/>
              </w:rPr>
              <w:t>地上7层</w:t>
            </w:r>
          </w:p>
        </w:tc>
      </w:tr>
      <w:tr w14:paraId="4D7A6235">
        <w:tblPrEx>
          <w:tblCellMar>
            <w:top w:w="0" w:type="dxa"/>
            <w:left w:w="108" w:type="dxa"/>
            <w:bottom w:w="0" w:type="dxa"/>
            <w:right w:w="108" w:type="dxa"/>
          </w:tblCellMar>
        </w:tblPrEx>
        <w:trPr>
          <w:trHeight w:val="90"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DD3D">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21F">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71AD">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7B66">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77D4">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73CF">
            <w:pPr>
              <w:widowControl/>
              <w:jc w:val="center"/>
              <w:textAlignment w:val="center"/>
              <w:rPr>
                <w:color w:val="000000"/>
                <w:sz w:val="13"/>
                <w:szCs w:val="13"/>
              </w:rPr>
            </w:pPr>
            <w:r>
              <w:rPr>
                <w:color w:val="000000"/>
                <w:kern w:val="0"/>
                <w:sz w:val="13"/>
                <w:szCs w:val="13"/>
                <w:lang w:bidi="ar"/>
              </w:rPr>
              <w:t>33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274">
            <w:pPr>
              <w:widowControl/>
              <w:jc w:val="center"/>
              <w:textAlignment w:val="center"/>
              <w:rPr>
                <w:color w:val="000000"/>
                <w:sz w:val="13"/>
                <w:szCs w:val="13"/>
              </w:rPr>
            </w:pPr>
            <w:r>
              <w:rPr>
                <w:color w:val="000000"/>
                <w:kern w:val="0"/>
                <w:sz w:val="13"/>
                <w:szCs w:val="13"/>
                <w:lang w:bidi="ar"/>
              </w:rPr>
              <w:t>33</w:t>
            </w: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1CCE9D6E">
            <w:pPr>
              <w:widowControl/>
              <w:jc w:val="center"/>
              <w:textAlignment w:val="center"/>
              <w:rPr>
                <w:color w:val="000000"/>
                <w:kern w:val="0"/>
                <w:sz w:val="13"/>
                <w:szCs w:val="13"/>
                <w:lang w:bidi="ar"/>
              </w:rPr>
            </w:pPr>
          </w:p>
        </w:tc>
      </w:tr>
      <w:tr w14:paraId="3421F6EA">
        <w:tblPrEx>
          <w:tblCellMar>
            <w:top w:w="0" w:type="dxa"/>
            <w:left w:w="108" w:type="dxa"/>
            <w:bottom w:w="0" w:type="dxa"/>
            <w:right w:w="108" w:type="dxa"/>
          </w:tblCellMar>
        </w:tblPrEx>
        <w:trPr>
          <w:trHeight w:val="123"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A92">
            <w:pPr>
              <w:widowControl/>
              <w:jc w:val="center"/>
              <w:textAlignment w:val="center"/>
              <w:rPr>
                <w:color w:val="000000"/>
                <w:sz w:val="13"/>
                <w:szCs w:val="13"/>
              </w:rPr>
            </w:pPr>
            <w:r>
              <w:rPr>
                <w:color w:val="000000"/>
                <w:kern w:val="0"/>
                <w:sz w:val="13"/>
                <w:szCs w:val="13"/>
                <w:lang w:bidi="ar"/>
              </w:rPr>
              <w:t>20</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9693">
            <w:pPr>
              <w:widowControl/>
              <w:jc w:val="center"/>
              <w:textAlignment w:val="center"/>
              <w:rPr>
                <w:color w:val="000000"/>
                <w:sz w:val="13"/>
                <w:szCs w:val="13"/>
              </w:rPr>
            </w:pPr>
            <w:r>
              <w:rPr>
                <w:color w:val="000000"/>
                <w:kern w:val="0"/>
                <w:sz w:val="13"/>
                <w:szCs w:val="13"/>
                <w:lang w:bidi="ar"/>
              </w:rPr>
              <w:t>B07（二校区）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B3BC">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764">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C32">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D2BC">
            <w:pPr>
              <w:widowControl/>
              <w:jc w:val="center"/>
              <w:textAlignment w:val="center"/>
              <w:rPr>
                <w:color w:val="000000"/>
                <w:sz w:val="13"/>
                <w:szCs w:val="13"/>
              </w:rPr>
            </w:pPr>
            <w:r>
              <w:rPr>
                <w:color w:val="000000"/>
                <w:kern w:val="0"/>
                <w:sz w:val="13"/>
                <w:szCs w:val="13"/>
                <w:lang w:bidi="ar"/>
              </w:rPr>
              <w:t>332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100">
            <w:pPr>
              <w:widowControl/>
              <w:jc w:val="center"/>
              <w:textAlignment w:val="center"/>
              <w:rPr>
                <w:color w:val="000000"/>
                <w:sz w:val="13"/>
                <w:szCs w:val="13"/>
              </w:rPr>
            </w:pPr>
            <w:r>
              <w:rPr>
                <w:color w:val="000000"/>
                <w:kern w:val="0"/>
                <w:sz w:val="13"/>
                <w:szCs w:val="13"/>
                <w:lang w:bidi="ar"/>
              </w:rPr>
              <w:t>332</w:t>
            </w:r>
          </w:p>
        </w:tc>
        <w:tc>
          <w:tcPr>
            <w:tcW w:w="1225" w:type="dxa"/>
            <w:vMerge w:val="restart"/>
            <w:tcBorders>
              <w:top w:val="single" w:color="000000" w:sz="4" w:space="0"/>
              <w:left w:val="single" w:color="000000" w:sz="4" w:space="0"/>
              <w:right w:val="single" w:color="000000" w:sz="4" w:space="0"/>
            </w:tcBorders>
            <w:shd w:val="clear" w:color="auto" w:fill="auto"/>
            <w:noWrap/>
            <w:vAlign w:val="center"/>
          </w:tcPr>
          <w:p w14:paraId="73E857A1">
            <w:pPr>
              <w:widowControl/>
              <w:jc w:val="center"/>
              <w:textAlignment w:val="center"/>
              <w:rPr>
                <w:color w:val="000000"/>
                <w:kern w:val="0"/>
                <w:sz w:val="13"/>
                <w:szCs w:val="13"/>
                <w:lang w:bidi="ar"/>
              </w:rPr>
            </w:pPr>
            <w:r>
              <w:rPr>
                <w:rFonts w:hint="eastAsia"/>
                <w:color w:val="000000"/>
                <w:kern w:val="0"/>
                <w:sz w:val="13"/>
                <w:szCs w:val="13"/>
                <w:lang w:bidi="ar"/>
              </w:rPr>
              <w:t>地上7层</w:t>
            </w:r>
          </w:p>
        </w:tc>
      </w:tr>
      <w:tr w14:paraId="7094C3CA">
        <w:tblPrEx>
          <w:tblCellMar>
            <w:top w:w="0" w:type="dxa"/>
            <w:left w:w="108" w:type="dxa"/>
            <w:bottom w:w="0" w:type="dxa"/>
            <w:right w:w="108" w:type="dxa"/>
          </w:tblCellMar>
        </w:tblPrEx>
        <w:trPr>
          <w:trHeight w:val="181"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67BF">
            <w:pPr>
              <w:jc w:val="center"/>
              <w:rPr>
                <w:color w:val="00000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5FFF">
            <w:pPr>
              <w:jc w:val="center"/>
              <w:rPr>
                <w:color w:val="000000"/>
                <w:sz w:val="13"/>
                <w:szCs w:val="13"/>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B672">
            <w:pPr>
              <w:widowControl/>
              <w:jc w:val="center"/>
              <w:textAlignment w:val="center"/>
              <w:rPr>
                <w:color w:val="000000"/>
                <w:sz w:val="13"/>
                <w:szCs w:val="13"/>
              </w:rPr>
            </w:pPr>
            <w:r>
              <w:rPr>
                <w:color w:val="000000"/>
                <w:kern w:val="0"/>
                <w:sz w:val="13"/>
                <w:szCs w:val="13"/>
                <w:lang w:bidi="ar"/>
              </w:rPr>
              <w:t>美的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F43">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5D54">
            <w:pPr>
              <w:widowControl/>
              <w:jc w:val="center"/>
              <w:textAlignment w:val="center"/>
              <w:rPr>
                <w:color w:val="000000"/>
                <w:sz w:val="13"/>
                <w:szCs w:val="13"/>
              </w:rPr>
            </w:pPr>
            <w:r>
              <w:rPr>
                <w:color w:val="000000"/>
                <w:kern w:val="0"/>
                <w:sz w:val="13"/>
                <w:szCs w:val="13"/>
                <w:lang w:bidi="ar"/>
              </w:rPr>
              <w:t>3.51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2306">
            <w:pPr>
              <w:widowControl/>
              <w:jc w:val="center"/>
              <w:textAlignment w:val="center"/>
              <w:rPr>
                <w:color w:val="000000"/>
                <w:sz w:val="13"/>
                <w:szCs w:val="13"/>
              </w:rPr>
            </w:pPr>
            <w:r>
              <w:rPr>
                <w:color w:val="000000"/>
                <w:kern w:val="0"/>
                <w:sz w:val="13"/>
                <w:szCs w:val="13"/>
                <w:lang w:bidi="ar"/>
              </w:rPr>
              <w:t>171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CB47">
            <w:pPr>
              <w:widowControl/>
              <w:jc w:val="center"/>
              <w:textAlignment w:val="center"/>
              <w:rPr>
                <w:color w:val="000000"/>
                <w:sz w:val="13"/>
                <w:szCs w:val="13"/>
              </w:rPr>
            </w:pPr>
            <w:r>
              <w:rPr>
                <w:color w:val="000000"/>
                <w:kern w:val="0"/>
                <w:sz w:val="13"/>
                <w:szCs w:val="13"/>
                <w:lang w:bidi="ar"/>
              </w:rPr>
              <w:t>171</w:t>
            </w:r>
          </w:p>
        </w:tc>
        <w:tc>
          <w:tcPr>
            <w:tcW w:w="1225" w:type="dxa"/>
            <w:vMerge w:val="continue"/>
            <w:tcBorders>
              <w:left w:val="single" w:color="000000" w:sz="4" w:space="0"/>
              <w:bottom w:val="single" w:color="000000" w:sz="4" w:space="0"/>
              <w:right w:val="single" w:color="000000" w:sz="4" w:space="0"/>
            </w:tcBorders>
            <w:shd w:val="clear" w:color="auto" w:fill="auto"/>
            <w:noWrap/>
            <w:vAlign w:val="center"/>
          </w:tcPr>
          <w:p w14:paraId="7A703DF1">
            <w:pPr>
              <w:widowControl/>
              <w:jc w:val="center"/>
              <w:textAlignment w:val="center"/>
              <w:rPr>
                <w:color w:val="000000"/>
                <w:kern w:val="0"/>
                <w:sz w:val="13"/>
                <w:szCs w:val="13"/>
                <w:lang w:bidi="ar"/>
              </w:rPr>
            </w:pPr>
          </w:p>
        </w:tc>
      </w:tr>
      <w:tr w14:paraId="73C56106">
        <w:tblPrEx>
          <w:tblCellMar>
            <w:top w:w="0" w:type="dxa"/>
            <w:left w:w="108" w:type="dxa"/>
            <w:bottom w:w="0" w:type="dxa"/>
            <w:right w:w="108" w:type="dxa"/>
          </w:tblCellMar>
        </w:tblPrEx>
        <w:trPr>
          <w:trHeight w:val="489" w:hRule="atLeast"/>
          <w:jc w:val="center"/>
        </w:trPr>
        <w:tc>
          <w:tcPr>
            <w:tcW w:w="646" w:type="dxa"/>
            <w:tcBorders>
              <w:top w:val="single" w:color="000000" w:sz="4" w:space="0"/>
              <w:left w:val="single" w:color="000000" w:sz="4" w:space="0"/>
              <w:bottom w:val="nil"/>
              <w:right w:val="single" w:color="000000" w:sz="4" w:space="0"/>
            </w:tcBorders>
            <w:shd w:val="clear" w:color="auto" w:fill="auto"/>
            <w:noWrap/>
            <w:vAlign w:val="center"/>
          </w:tcPr>
          <w:p w14:paraId="5F892CCA">
            <w:pPr>
              <w:widowControl/>
              <w:jc w:val="center"/>
              <w:textAlignment w:val="center"/>
              <w:rPr>
                <w:color w:val="000000"/>
                <w:sz w:val="13"/>
                <w:szCs w:val="13"/>
              </w:rPr>
            </w:pPr>
            <w:r>
              <w:rPr>
                <w:color w:val="000000"/>
                <w:kern w:val="0"/>
                <w:sz w:val="13"/>
                <w:szCs w:val="13"/>
                <w:lang w:bidi="ar"/>
              </w:rPr>
              <w:t>21</w:t>
            </w:r>
          </w:p>
        </w:tc>
        <w:tc>
          <w:tcPr>
            <w:tcW w:w="1092" w:type="dxa"/>
            <w:tcBorders>
              <w:top w:val="single" w:color="000000" w:sz="4" w:space="0"/>
              <w:left w:val="single" w:color="000000" w:sz="4" w:space="0"/>
              <w:bottom w:val="nil"/>
              <w:right w:val="single" w:color="000000" w:sz="4" w:space="0"/>
            </w:tcBorders>
            <w:shd w:val="clear" w:color="auto" w:fill="auto"/>
            <w:noWrap/>
            <w:vAlign w:val="center"/>
          </w:tcPr>
          <w:p w14:paraId="2DE8B304">
            <w:pPr>
              <w:widowControl/>
              <w:jc w:val="center"/>
              <w:textAlignment w:val="center"/>
              <w:rPr>
                <w:color w:val="000000"/>
                <w:sz w:val="13"/>
                <w:szCs w:val="13"/>
              </w:rPr>
            </w:pPr>
            <w:r>
              <w:rPr>
                <w:color w:val="000000"/>
                <w:kern w:val="0"/>
                <w:sz w:val="13"/>
                <w:szCs w:val="13"/>
                <w:lang w:bidi="ar"/>
              </w:rPr>
              <w:t>B08（二校区）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9CB9">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67D1">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E49C">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9E6C">
            <w:pPr>
              <w:widowControl/>
              <w:jc w:val="center"/>
              <w:textAlignment w:val="center"/>
              <w:rPr>
                <w:color w:val="000000"/>
                <w:sz w:val="13"/>
                <w:szCs w:val="13"/>
              </w:rPr>
            </w:pPr>
            <w:r>
              <w:rPr>
                <w:color w:val="000000"/>
                <w:kern w:val="0"/>
                <w:sz w:val="13"/>
                <w:szCs w:val="13"/>
                <w:lang w:bidi="ar"/>
              </w:rPr>
              <w:t>629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5742">
            <w:pPr>
              <w:widowControl/>
              <w:jc w:val="center"/>
              <w:textAlignment w:val="center"/>
              <w:rPr>
                <w:color w:val="000000"/>
                <w:sz w:val="13"/>
                <w:szCs w:val="13"/>
              </w:rPr>
            </w:pPr>
            <w:r>
              <w:rPr>
                <w:color w:val="000000"/>
                <w:kern w:val="0"/>
                <w:sz w:val="13"/>
                <w:szCs w:val="13"/>
                <w:lang w:bidi="ar"/>
              </w:rPr>
              <w:t>629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2A6">
            <w:pPr>
              <w:widowControl/>
              <w:jc w:val="center"/>
              <w:textAlignment w:val="center"/>
              <w:rPr>
                <w:color w:val="000000"/>
                <w:kern w:val="0"/>
                <w:sz w:val="13"/>
                <w:szCs w:val="13"/>
                <w:lang w:bidi="ar"/>
              </w:rPr>
            </w:pPr>
            <w:r>
              <w:rPr>
                <w:rFonts w:hint="eastAsia"/>
                <w:color w:val="000000"/>
                <w:kern w:val="0"/>
                <w:sz w:val="13"/>
                <w:szCs w:val="13"/>
                <w:lang w:bidi="ar"/>
              </w:rPr>
              <w:t>地上10层</w:t>
            </w:r>
          </w:p>
        </w:tc>
      </w:tr>
      <w:tr w14:paraId="61D54FD4">
        <w:tblPrEx>
          <w:tblCellMar>
            <w:top w:w="0" w:type="dxa"/>
            <w:left w:w="108" w:type="dxa"/>
            <w:bottom w:w="0" w:type="dxa"/>
            <w:right w:w="108" w:type="dxa"/>
          </w:tblCellMar>
        </w:tblPrEx>
        <w:trPr>
          <w:trHeight w:val="222"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DF1">
            <w:pPr>
              <w:widowControl/>
              <w:jc w:val="center"/>
              <w:textAlignment w:val="center"/>
              <w:rPr>
                <w:color w:val="000000"/>
                <w:sz w:val="13"/>
                <w:szCs w:val="13"/>
              </w:rPr>
            </w:pPr>
            <w:r>
              <w:rPr>
                <w:color w:val="000000"/>
                <w:kern w:val="0"/>
                <w:sz w:val="13"/>
                <w:szCs w:val="13"/>
                <w:lang w:bidi="ar"/>
              </w:rPr>
              <w:t>22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77A1">
            <w:pPr>
              <w:widowControl/>
              <w:jc w:val="center"/>
              <w:textAlignment w:val="center"/>
              <w:rPr>
                <w:color w:val="000000"/>
                <w:kern w:val="0"/>
                <w:sz w:val="13"/>
                <w:szCs w:val="13"/>
                <w:lang w:bidi="ar"/>
              </w:rPr>
            </w:pPr>
            <w:r>
              <w:rPr>
                <w:color w:val="000000"/>
                <w:kern w:val="0"/>
                <w:sz w:val="13"/>
                <w:szCs w:val="13"/>
                <w:lang w:bidi="ar"/>
              </w:rPr>
              <w:t>青年公寓</w:t>
            </w:r>
          </w:p>
          <w:p w14:paraId="0BCC7AF9">
            <w:pPr>
              <w:widowControl/>
              <w:jc w:val="center"/>
              <w:textAlignment w:val="center"/>
              <w:rPr>
                <w:color w:val="000000"/>
                <w:sz w:val="13"/>
                <w:szCs w:val="13"/>
              </w:rPr>
            </w:pPr>
            <w:r>
              <w:rPr>
                <w:color w:val="000000"/>
                <w:kern w:val="0"/>
                <w:sz w:val="13"/>
                <w:szCs w:val="13"/>
                <w:lang w:bidi="ar"/>
              </w:rPr>
              <w:t>（二校区）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5DC2">
            <w:pPr>
              <w:widowControl/>
              <w:jc w:val="center"/>
              <w:textAlignment w:val="center"/>
              <w:rPr>
                <w:color w:val="000000"/>
                <w:sz w:val="13"/>
                <w:szCs w:val="13"/>
              </w:rPr>
            </w:pPr>
            <w:r>
              <w:rPr>
                <w:color w:val="000000"/>
                <w:kern w:val="0"/>
                <w:sz w:val="13"/>
                <w:szCs w:val="13"/>
                <w:lang w:bidi="ar"/>
              </w:rPr>
              <w:t>长虹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C6E2">
            <w:pPr>
              <w:widowControl/>
              <w:jc w:val="center"/>
              <w:textAlignment w:val="center"/>
              <w:rPr>
                <w:color w:val="000000"/>
                <w:sz w:val="13"/>
                <w:szCs w:val="13"/>
              </w:rPr>
            </w:pPr>
            <w:r>
              <w:rPr>
                <w:color w:val="000000"/>
                <w:kern w:val="0"/>
                <w:sz w:val="13"/>
                <w:szCs w:val="13"/>
                <w:lang w:bidi="ar"/>
              </w:rPr>
              <w:t>分体式</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086C">
            <w:pPr>
              <w:widowControl/>
              <w:jc w:val="center"/>
              <w:textAlignment w:val="center"/>
              <w:rPr>
                <w:color w:val="000000"/>
                <w:sz w:val="13"/>
                <w:szCs w:val="13"/>
              </w:rPr>
            </w:pPr>
            <w:r>
              <w:rPr>
                <w:color w:val="000000"/>
                <w:kern w:val="0"/>
                <w:sz w:val="13"/>
                <w:szCs w:val="13"/>
                <w:lang w:bidi="ar"/>
              </w:rPr>
              <w:t>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87EB">
            <w:pPr>
              <w:widowControl/>
              <w:jc w:val="center"/>
              <w:textAlignment w:val="center"/>
              <w:rPr>
                <w:color w:val="000000"/>
                <w:sz w:val="13"/>
                <w:szCs w:val="13"/>
              </w:rPr>
            </w:pPr>
            <w:r>
              <w:rPr>
                <w:color w:val="000000"/>
                <w:kern w:val="0"/>
                <w:sz w:val="13"/>
                <w:szCs w:val="13"/>
                <w:lang w:bidi="ar"/>
              </w:rPr>
              <w:t>106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77E4">
            <w:pPr>
              <w:widowControl/>
              <w:jc w:val="center"/>
              <w:textAlignment w:val="center"/>
              <w:rPr>
                <w:color w:val="000000"/>
                <w:sz w:val="13"/>
                <w:szCs w:val="13"/>
              </w:rPr>
            </w:pPr>
            <w:r>
              <w:rPr>
                <w:color w:val="000000"/>
                <w:kern w:val="0"/>
                <w:sz w:val="13"/>
                <w:szCs w:val="13"/>
                <w:lang w:bidi="ar"/>
              </w:rPr>
              <w:t>106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B5F">
            <w:pPr>
              <w:widowControl/>
              <w:jc w:val="center"/>
              <w:textAlignment w:val="center"/>
              <w:rPr>
                <w:color w:val="000000"/>
                <w:kern w:val="0"/>
                <w:sz w:val="13"/>
                <w:szCs w:val="13"/>
                <w:lang w:bidi="ar"/>
              </w:rPr>
            </w:pPr>
            <w:r>
              <w:rPr>
                <w:rFonts w:hint="eastAsia"/>
                <w:color w:val="000000"/>
                <w:kern w:val="0"/>
                <w:sz w:val="13"/>
                <w:szCs w:val="13"/>
                <w:lang w:bidi="ar"/>
              </w:rPr>
              <w:t>地上7层</w:t>
            </w:r>
          </w:p>
        </w:tc>
      </w:tr>
      <w:tr w14:paraId="2718D6B1">
        <w:tblPrEx>
          <w:tblCellMar>
            <w:top w:w="0" w:type="dxa"/>
            <w:left w:w="108" w:type="dxa"/>
            <w:bottom w:w="0" w:type="dxa"/>
            <w:right w:w="108" w:type="dxa"/>
          </w:tblCellMar>
        </w:tblPrEx>
        <w:trPr>
          <w:trHeight w:val="19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2920">
            <w:pPr>
              <w:widowControl/>
              <w:jc w:val="center"/>
              <w:textAlignment w:val="center"/>
              <w:rPr>
                <w:color w:val="000000"/>
                <w:kern w:val="0"/>
                <w:sz w:val="13"/>
                <w:szCs w:val="13"/>
                <w:lang w:bidi="ar"/>
              </w:rPr>
            </w:pPr>
            <w:r>
              <w:rPr>
                <w:color w:val="000000"/>
                <w:kern w:val="0"/>
                <w:sz w:val="13"/>
                <w:szCs w:val="13"/>
                <w:lang w:bidi="ar"/>
              </w:rPr>
              <w:t>合计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A8E">
            <w:pPr>
              <w:widowControl/>
              <w:jc w:val="center"/>
              <w:textAlignment w:val="center"/>
              <w:rPr>
                <w:color w:val="000000"/>
                <w:kern w:val="0"/>
                <w:sz w:val="13"/>
                <w:szCs w:val="13"/>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147C">
            <w:pPr>
              <w:widowControl/>
              <w:jc w:val="center"/>
              <w:textAlignment w:val="center"/>
              <w:rPr>
                <w:color w:val="000000"/>
                <w:kern w:val="0"/>
                <w:sz w:val="13"/>
                <w:szCs w:val="13"/>
                <w:lang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3E8">
            <w:pPr>
              <w:widowControl/>
              <w:jc w:val="center"/>
              <w:textAlignment w:val="center"/>
              <w:rPr>
                <w:color w:val="000000"/>
                <w:kern w:val="0"/>
                <w:sz w:val="13"/>
                <w:szCs w:val="13"/>
                <w:lang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7C0C">
            <w:pPr>
              <w:widowControl/>
              <w:jc w:val="center"/>
              <w:textAlignment w:val="center"/>
              <w:rPr>
                <w:color w:val="000000"/>
                <w:kern w:val="0"/>
                <w:sz w:val="13"/>
                <w:szCs w:val="13"/>
                <w:lang w:bidi="ar"/>
              </w:rPr>
            </w:pPr>
            <w:r>
              <w:rPr>
                <w:color w:val="000000"/>
                <w:kern w:val="0"/>
                <w:sz w:val="13"/>
                <w:szCs w:val="13"/>
                <w:lang w:bidi="ar"/>
              </w:rPr>
              <w:t>32434.82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16E">
            <w:pPr>
              <w:widowControl/>
              <w:jc w:val="center"/>
              <w:textAlignment w:val="center"/>
              <w:rPr>
                <w:color w:val="000000"/>
                <w:kern w:val="0"/>
                <w:sz w:val="13"/>
                <w:szCs w:val="13"/>
                <w:lang w:bidi="ar"/>
              </w:rPr>
            </w:pPr>
            <w:r>
              <w:rPr>
                <w:color w:val="000000"/>
                <w:kern w:val="0"/>
                <w:sz w:val="13"/>
                <w:szCs w:val="13"/>
                <w:lang w:bidi="ar"/>
              </w:rPr>
              <w:t>99</w:t>
            </w:r>
            <w:r>
              <w:rPr>
                <w:rFonts w:hint="eastAsia"/>
                <w:color w:val="000000"/>
                <w:kern w:val="0"/>
                <w:sz w:val="13"/>
                <w:szCs w:val="13"/>
                <w:lang w:bidi="ar"/>
              </w:rPr>
              <w:t>87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E04A">
            <w:pPr>
              <w:widowControl/>
              <w:jc w:val="center"/>
              <w:textAlignment w:val="center"/>
              <w:rPr>
                <w:color w:val="000000"/>
                <w:kern w:val="0"/>
                <w:sz w:val="13"/>
                <w:szCs w:val="13"/>
                <w:lang w:bidi="ar"/>
              </w:rPr>
            </w:pPr>
            <w:r>
              <w:rPr>
                <w:color w:val="000000"/>
                <w:kern w:val="0"/>
                <w:sz w:val="13"/>
                <w:szCs w:val="13"/>
                <w:lang w:bidi="ar"/>
              </w:rPr>
              <w:t>99</w:t>
            </w:r>
            <w:r>
              <w:rPr>
                <w:rFonts w:hint="eastAsia"/>
                <w:color w:val="000000"/>
                <w:kern w:val="0"/>
                <w:sz w:val="13"/>
                <w:szCs w:val="13"/>
                <w:lang w:bidi="ar"/>
              </w:rPr>
              <w:t>87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FABF">
            <w:pPr>
              <w:widowControl/>
              <w:jc w:val="center"/>
              <w:textAlignment w:val="center"/>
              <w:rPr>
                <w:color w:val="000000"/>
                <w:kern w:val="0"/>
                <w:sz w:val="13"/>
                <w:szCs w:val="13"/>
                <w:lang w:bidi="ar"/>
              </w:rPr>
            </w:pPr>
          </w:p>
        </w:tc>
      </w:tr>
    </w:tbl>
    <w:p w14:paraId="1ACAB0AA">
      <w:pPr>
        <w:ind w:left="567" w:leftChars="270"/>
        <w:jc w:val="center"/>
        <w:rPr>
          <w:rFonts w:ascii="华文仿宋" w:hAnsi="华文仿宋" w:eastAsia="华文仿宋"/>
          <w:b/>
          <w:sz w:val="18"/>
          <w:szCs w:val="18"/>
        </w:rPr>
      </w:pPr>
      <w:r>
        <w:rPr>
          <w:rFonts w:hint="eastAsia" w:ascii="华文仿宋" w:hAnsi="华文仿宋" w:eastAsia="华文仿宋"/>
          <w:b/>
          <w:sz w:val="18"/>
          <w:szCs w:val="18"/>
        </w:rPr>
        <w:t>以上地点内外机数量如有偏差，请以现场实际情况为准</w:t>
      </w:r>
    </w:p>
    <w:p w14:paraId="1695ED98">
      <w:pPr>
        <w:numPr>
          <w:ilvl w:val="0"/>
          <w:numId w:val="2"/>
        </w:numPr>
        <w:ind w:left="957" w:leftChars="370" w:hanging="180" w:hangingChars="100"/>
        <w:jc w:val="left"/>
        <w:rPr>
          <w:rFonts w:ascii="华文仿宋" w:hAnsi="华文仿宋" w:eastAsia="华文仿宋"/>
          <w:b/>
          <w:sz w:val="18"/>
          <w:szCs w:val="18"/>
        </w:rPr>
      </w:pPr>
      <w:r>
        <w:rPr>
          <w:rFonts w:hint="eastAsia" w:ascii="华文仿宋" w:hAnsi="华文仿宋" w:eastAsia="华文仿宋"/>
          <w:b/>
          <w:sz w:val="18"/>
          <w:szCs w:val="18"/>
        </w:rPr>
        <w:t>分体空调清洗服务内容</w:t>
      </w:r>
    </w:p>
    <w:tbl>
      <w:tblPr>
        <w:tblStyle w:val="7"/>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9"/>
        <w:gridCol w:w="2579"/>
        <w:gridCol w:w="4210"/>
      </w:tblGrid>
      <w:tr w14:paraId="289F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ED37E27">
            <w:pPr>
              <w:widowControl/>
              <w:jc w:val="center"/>
              <w:textAlignment w:val="center"/>
              <w:rPr>
                <w:color w:val="000000"/>
                <w:kern w:val="0"/>
                <w:sz w:val="13"/>
                <w:szCs w:val="13"/>
                <w:lang w:bidi="ar"/>
              </w:rPr>
            </w:pPr>
            <w:r>
              <w:rPr>
                <w:rFonts w:hint="eastAsia"/>
                <w:color w:val="000000"/>
                <w:kern w:val="0"/>
                <w:sz w:val="13"/>
                <w:szCs w:val="13"/>
                <w:lang w:bidi="ar"/>
              </w:rPr>
              <w:t>名称</w:t>
            </w:r>
          </w:p>
        </w:tc>
        <w:tc>
          <w:tcPr>
            <w:tcW w:w="659" w:type="dxa"/>
            <w:vAlign w:val="center"/>
          </w:tcPr>
          <w:p w14:paraId="1FA9222B">
            <w:pPr>
              <w:widowControl/>
              <w:jc w:val="center"/>
              <w:textAlignment w:val="center"/>
              <w:rPr>
                <w:color w:val="000000"/>
                <w:kern w:val="0"/>
                <w:sz w:val="13"/>
                <w:szCs w:val="13"/>
                <w:lang w:bidi="ar"/>
              </w:rPr>
            </w:pPr>
            <w:r>
              <w:rPr>
                <w:rFonts w:hint="eastAsia"/>
                <w:color w:val="000000"/>
                <w:kern w:val="0"/>
                <w:sz w:val="13"/>
                <w:szCs w:val="13"/>
                <w:lang w:bidi="ar"/>
              </w:rPr>
              <w:t>序号</w:t>
            </w:r>
          </w:p>
        </w:tc>
        <w:tc>
          <w:tcPr>
            <w:tcW w:w="2579" w:type="dxa"/>
            <w:vAlign w:val="center"/>
          </w:tcPr>
          <w:p w14:paraId="2EEA1A31">
            <w:pPr>
              <w:widowControl/>
              <w:jc w:val="center"/>
              <w:textAlignment w:val="center"/>
              <w:rPr>
                <w:color w:val="000000"/>
                <w:kern w:val="0"/>
                <w:sz w:val="13"/>
                <w:szCs w:val="13"/>
                <w:lang w:bidi="ar"/>
              </w:rPr>
            </w:pPr>
            <w:r>
              <w:rPr>
                <w:rFonts w:hint="eastAsia"/>
                <w:color w:val="000000"/>
                <w:kern w:val="0"/>
                <w:sz w:val="13"/>
                <w:szCs w:val="13"/>
                <w:lang w:bidi="ar"/>
              </w:rPr>
              <w:t>项目名称</w:t>
            </w:r>
          </w:p>
        </w:tc>
        <w:tc>
          <w:tcPr>
            <w:tcW w:w="4210" w:type="dxa"/>
            <w:vAlign w:val="center"/>
          </w:tcPr>
          <w:p w14:paraId="1A005F5D">
            <w:pPr>
              <w:widowControl/>
              <w:jc w:val="center"/>
              <w:textAlignment w:val="center"/>
              <w:rPr>
                <w:color w:val="000000"/>
                <w:kern w:val="0"/>
                <w:sz w:val="13"/>
                <w:szCs w:val="13"/>
                <w:lang w:bidi="ar"/>
              </w:rPr>
            </w:pPr>
            <w:r>
              <w:rPr>
                <w:rFonts w:hint="eastAsia"/>
                <w:color w:val="000000"/>
                <w:kern w:val="0"/>
                <w:sz w:val="13"/>
                <w:szCs w:val="13"/>
                <w:lang w:bidi="ar"/>
              </w:rPr>
              <w:t>维护保养内容</w:t>
            </w:r>
          </w:p>
        </w:tc>
      </w:tr>
      <w:tr w14:paraId="561F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78" w:type="dxa"/>
            <w:vMerge w:val="restart"/>
            <w:vAlign w:val="center"/>
          </w:tcPr>
          <w:p w14:paraId="6DC0BD72">
            <w:pPr>
              <w:widowControl/>
              <w:jc w:val="center"/>
              <w:textAlignment w:val="center"/>
              <w:rPr>
                <w:color w:val="000000"/>
                <w:kern w:val="0"/>
                <w:sz w:val="13"/>
                <w:szCs w:val="13"/>
                <w:lang w:bidi="ar"/>
              </w:rPr>
            </w:pPr>
            <w:r>
              <w:rPr>
                <w:rFonts w:hint="eastAsia"/>
                <w:color w:val="000000"/>
                <w:kern w:val="0"/>
                <w:sz w:val="13"/>
                <w:szCs w:val="13"/>
                <w:lang w:bidi="ar"/>
              </w:rPr>
              <w:t>室内机清洗</w:t>
            </w:r>
          </w:p>
        </w:tc>
        <w:tc>
          <w:tcPr>
            <w:tcW w:w="659" w:type="dxa"/>
            <w:vAlign w:val="center"/>
          </w:tcPr>
          <w:p w14:paraId="7B30E0EA">
            <w:pPr>
              <w:widowControl/>
              <w:jc w:val="center"/>
              <w:textAlignment w:val="center"/>
              <w:rPr>
                <w:color w:val="000000"/>
                <w:kern w:val="0"/>
                <w:sz w:val="13"/>
                <w:szCs w:val="13"/>
                <w:lang w:bidi="ar"/>
              </w:rPr>
            </w:pPr>
            <w:r>
              <w:rPr>
                <w:rFonts w:hint="eastAsia"/>
                <w:color w:val="000000"/>
                <w:kern w:val="0"/>
                <w:sz w:val="13"/>
                <w:szCs w:val="13"/>
                <w:lang w:bidi="ar"/>
              </w:rPr>
              <w:t>1</w:t>
            </w:r>
          </w:p>
        </w:tc>
        <w:tc>
          <w:tcPr>
            <w:tcW w:w="2579" w:type="dxa"/>
            <w:vAlign w:val="center"/>
          </w:tcPr>
          <w:p w14:paraId="0A2FD028">
            <w:pPr>
              <w:widowControl/>
              <w:jc w:val="center"/>
              <w:textAlignment w:val="center"/>
              <w:rPr>
                <w:color w:val="000000"/>
                <w:kern w:val="0"/>
                <w:sz w:val="13"/>
                <w:szCs w:val="13"/>
                <w:lang w:bidi="ar"/>
              </w:rPr>
            </w:pPr>
            <w:r>
              <w:rPr>
                <w:rFonts w:hint="eastAsia"/>
                <w:color w:val="000000"/>
                <w:kern w:val="0"/>
                <w:sz w:val="13"/>
                <w:szCs w:val="13"/>
                <w:lang w:bidi="ar"/>
              </w:rPr>
              <w:t>空调滤网</w:t>
            </w:r>
          </w:p>
        </w:tc>
        <w:tc>
          <w:tcPr>
            <w:tcW w:w="4210" w:type="dxa"/>
            <w:vAlign w:val="center"/>
          </w:tcPr>
          <w:p w14:paraId="7033C4DF">
            <w:pPr>
              <w:widowControl/>
              <w:jc w:val="center"/>
              <w:textAlignment w:val="center"/>
              <w:rPr>
                <w:color w:val="000000"/>
                <w:kern w:val="0"/>
                <w:sz w:val="13"/>
                <w:szCs w:val="13"/>
                <w:lang w:bidi="ar"/>
              </w:rPr>
            </w:pPr>
            <w:r>
              <w:rPr>
                <w:color w:val="000000"/>
                <w:kern w:val="0"/>
                <w:sz w:val="13"/>
                <w:szCs w:val="13"/>
                <w:lang w:bidi="ar"/>
              </w:rPr>
              <w:t>空调滤网拆卸</w:t>
            </w:r>
            <w:r>
              <w:rPr>
                <w:rFonts w:hint="eastAsia"/>
                <w:color w:val="000000"/>
                <w:kern w:val="0"/>
                <w:sz w:val="13"/>
                <w:szCs w:val="13"/>
                <w:lang w:bidi="ar"/>
              </w:rPr>
              <w:t>后，</w:t>
            </w:r>
            <w:r>
              <w:rPr>
                <w:color w:val="000000"/>
                <w:kern w:val="0"/>
                <w:sz w:val="13"/>
                <w:szCs w:val="13"/>
                <w:lang w:bidi="ar"/>
              </w:rPr>
              <w:t>用清洗剂清洗并安装</w:t>
            </w:r>
          </w:p>
        </w:tc>
      </w:tr>
      <w:tr w14:paraId="7769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78" w:type="dxa"/>
            <w:vMerge w:val="continue"/>
          </w:tcPr>
          <w:p w14:paraId="662113A6">
            <w:pPr>
              <w:widowControl/>
              <w:jc w:val="center"/>
              <w:textAlignment w:val="center"/>
              <w:rPr>
                <w:color w:val="000000"/>
                <w:kern w:val="0"/>
                <w:sz w:val="13"/>
                <w:szCs w:val="13"/>
                <w:lang w:bidi="ar"/>
              </w:rPr>
            </w:pPr>
          </w:p>
        </w:tc>
        <w:tc>
          <w:tcPr>
            <w:tcW w:w="659" w:type="dxa"/>
            <w:vAlign w:val="center"/>
          </w:tcPr>
          <w:p w14:paraId="25FCE29B">
            <w:pPr>
              <w:widowControl/>
              <w:jc w:val="center"/>
              <w:textAlignment w:val="center"/>
              <w:rPr>
                <w:color w:val="000000"/>
                <w:kern w:val="0"/>
                <w:sz w:val="13"/>
                <w:szCs w:val="13"/>
                <w:lang w:bidi="ar"/>
              </w:rPr>
            </w:pPr>
            <w:r>
              <w:rPr>
                <w:rFonts w:hint="eastAsia"/>
                <w:color w:val="000000"/>
                <w:kern w:val="0"/>
                <w:sz w:val="13"/>
                <w:szCs w:val="13"/>
                <w:lang w:bidi="ar"/>
              </w:rPr>
              <w:t>2</w:t>
            </w:r>
          </w:p>
        </w:tc>
        <w:tc>
          <w:tcPr>
            <w:tcW w:w="2579" w:type="dxa"/>
            <w:vAlign w:val="center"/>
          </w:tcPr>
          <w:p w14:paraId="1103BDFB">
            <w:pPr>
              <w:widowControl/>
              <w:jc w:val="center"/>
              <w:textAlignment w:val="center"/>
              <w:rPr>
                <w:color w:val="000000"/>
                <w:kern w:val="0"/>
                <w:sz w:val="13"/>
                <w:szCs w:val="13"/>
                <w:lang w:bidi="ar"/>
              </w:rPr>
            </w:pPr>
            <w:r>
              <w:rPr>
                <w:rFonts w:hint="eastAsia"/>
                <w:color w:val="000000"/>
                <w:kern w:val="0"/>
                <w:sz w:val="13"/>
                <w:szCs w:val="13"/>
                <w:lang w:bidi="ar"/>
              </w:rPr>
              <w:t>空调</w:t>
            </w:r>
            <w:r>
              <w:rPr>
                <w:color w:val="000000"/>
                <w:kern w:val="0"/>
                <w:sz w:val="13"/>
                <w:szCs w:val="13"/>
                <w:lang w:bidi="ar"/>
              </w:rPr>
              <w:t>内机外表</w:t>
            </w:r>
          </w:p>
        </w:tc>
        <w:tc>
          <w:tcPr>
            <w:tcW w:w="4210" w:type="dxa"/>
            <w:vAlign w:val="center"/>
          </w:tcPr>
          <w:p w14:paraId="5854B9F0">
            <w:pPr>
              <w:widowControl/>
              <w:jc w:val="center"/>
              <w:textAlignment w:val="center"/>
              <w:rPr>
                <w:color w:val="000000"/>
                <w:kern w:val="0"/>
                <w:sz w:val="13"/>
                <w:szCs w:val="13"/>
                <w:lang w:bidi="ar"/>
              </w:rPr>
            </w:pPr>
            <w:r>
              <w:rPr>
                <w:color w:val="000000"/>
                <w:kern w:val="0"/>
                <w:sz w:val="13"/>
                <w:szCs w:val="13"/>
                <w:lang w:bidi="ar"/>
              </w:rPr>
              <w:t>内机外表表面清理灰尘，擦拭</w:t>
            </w:r>
          </w:p>
        </w:tc>
      </w:tr>
      <w:tr w14:paraId="0A45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78" w:type="dxa"/>
            <w:vMerge w:val="continue"/>
          </w:tcPr>
          <w:p w14:paraId="759BED51">
            <w:pPr>
              <w:widowControl/>
              <w:jc w:val="center"/>
              <w:textAlignment w:val="center"/>
              <w:rPr>
                <w:color w:val="000000"/>
                <w:kern w:val="0"/>
                <w:sz w:val="13"/>
                <w:szCs w:val="13"/>
                <w:lang w:bidi="ar"/>
              </w:rPr>
            </w:pPr>
          </w:p>
        </w:tc>
        <w:tc>
          <w:tcPr>
            <w:tcW w:w="659" w:type="dxa"/>
            <w:vAlign w:val="center"/>
          </w:tcPr>
          <w:p w14:paraId="125F7462">
            <w:pPr>
              <w:widowControl/>
              <w:jc w:val="center"/>
              <w:textAlignment w:val="center"/>
              <w:rPr>
                <w:color w:val="000000"/>
                <w:kern w:val="0"/>
                <w:sz w:val="13"/>
                <w:szCs w:val="13"/>
                <w:lang w:bidi="ar"/>
              </w:rPr>
            </w:pPr>
            <w:r>
              <w:rPr>
                <w:rFonts w:hint="eastAsia"/>
                <w:color w:val="000000"/>
                <w:kern w:val="0"/>
                <w:sz w:val="13"/>
                <w:szCs w:val="13"/>
                <w:lang w:bidi="ar"/>
              </w:rPr>
              <w:t>3</w:t>
            </w:r>
          </w:p>
        </w:tc>
        <w:tc>
          <w:tcPr>
            <w:tcW w:w="2579" w:type="dxa"/>
            <w:vAlign w:val="center"/>
          </w:tcPr>
          <w:p w14:paraId="1E8F07DB">
            <w:pPr>
              <w:widowControl/>
              <w:jc w:val="center"/>
              <w:textAlignment w:val="center"/>
              <w:rPr>
                <w:color w:val="000000"/>
                <w:kern w:val="0"/>
                <w:sz w:val="13"/>
                <w:szCs w:val="13"/>
                <w:lang w:bidi="ar"/>
              </w:rPr>
            </w:pPr>
            <w:r>
              <w:rPr>
                <w:rFonts w:hint="eastAsia"/>
                <w:color w:val="000000"/>
                <w:kern w:val="0"/>
                <w:sz w:val="13"/>
                <w:szCs w:val="13"/>
                <w:lang w:bidi="ar"/>
              </w:rPr>
              <w:t>空调</w:t>
            </w:r>
            <w:r>
              <w:rPr>
                <w:color w:val="000000"/>
                <w:kern w:val="0"/>
                <w:sz w:val="13"/>
                <w:szCs w:val="13"/>
                <w:lang w:bidi="ar"/>
              </w:rPr>
              <w:t>进出风口</w:t>
            </w:r>
          </w:p>
        </w:tc>
        <w:tc>
          <w:tcPr>
            <w:tcW w:w="4210" w:type="dxa"/>
            <w:vAlign w:val="center"/>
          </w:tcPr>
          <w:p w14:paraId="7E0320DC">
            <w:pPr>
              <w:widowControl/>
              <w:jc w:val="center"/>
              <w:textAlignment w:val="center"/>
              <w:rPr>
                <w:color w:val="000000"/>
                <w:kern w:val="0"/>
                <w:sz w:val="13"/>
                <w:szCs w:val="13"/>
                <w:lang w:bidi="ar"/>
              </w:rPr>
            </w:pPr>
            <w:r>
              <w:rPr>
                <w:color w:val="000000"/>
                <w:kern w:val="0"/>
                <w:sz w:val="13"/>
                <w:szCs w:val="13"/>
                <w:lang w:bidi="ar"/>
              </w:rPr>
              <w:t>进出风口表面清理灰尘，擦拭</w:t>
            </w:r>
          </w:p>
        </w:tc>
      </w:tr>
      <w:tr w14:paraId="52C2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Merge w:val="continue"/>
          </w:tcPr>
          <w:p w14:paraId="01183335">
            <w:pPr>
              <w:widowControl/>
              <w:jc w:val="center"/>
              <w:textAlignment w:val="center"/>
              <w:rPr>
                <w:color w:val="000000"/>
                <w:kern w:val="0"/>
                <w:sz w:val="13"/>
                <w:szCs w:val="13"/>
                <w:lang w:bidi="ar"/>
              </w:rPr>
            </w:pPr>
          </w:p>
        </w:tc>
        <w:tc>
          <w:tcPr>
            <w:tcW w:w="659" w:type="dxa"/>
            <w:vAlign w:val="center"/>
          </w:tcPr>
          <w:p w14:paraId="1816F868">
            <w:pPr>
              <w:widowControl/>
              <w:jc w:val="center"/>
              <w:textAlignment w:val="center"/>
              <w:rPr>
                <w:color w:val="000000"/>
                <w:kern w:val="0"/>
                <w:sz w:val="13"/>
                <w:szCs w:val="13"/>
                <w:lang w:bidi="ar"/>
              </w:rPr>
            </w:pPr>
            <w:r>
              <w:rPr>
                <w:rFonts w:hint="eastAsia"/>
                <w:color w:val="000000"/>
                <w:kern w:val="0"/>
                <w:sz w:val="13"/>
                <w:szCs w:val="13"/>
                <w:lang w:bidi="ar"/>
              </w:rPr>
              <w:t>4</w:t>
            </w:r>
          </w:p>
        </w:tc>
        <w:tc>
          <w:tcPr>
            <w:tcW w:w="2579" w:type="dxa"/>
            <w:vAlign w:val="center"/>
          </w:tcPr>
          <w:p w14:paraId="2DF37B43">
            <w:pPr>
              <w:widowControl/>
              <w:jc w:val="center"/>
              <w:textAlignment w:val="center"/>
              <w:rPr>
                <w:color w:val="000000"/>
                <w:kern w:val="0"/>
                <w:sz w:val="13"/>
                <w:szCs w:val="13"/>
                <w:lang w:bidi="ar"/>
              </w:rPr>
            </w:pPr>
            <w:r>
              <w:rPr>
                <w:rFonts w:hint="eastAsia"/>
                <w:color w:val="000000"/>
                <w:kern w:val="0"/>
                <w:sz w:val="13"/>
                <w:szCs w:val="13"/>
                <w:lang w:bidi="ar"/>
              </w:rPr>
              <w:t>空调内部</w:t>
            </w:r>
          </w:p>
        </w:tc>
        <w:tc>
          <w:tcPr>
            <w:tcW w:w="4210" w:type="dxa"/>
            <w:vAlign w:val="center"/>
          </w:tcPr>
          <w:p w14:paraId="630B6460">
            <w:pPr>
              <w:widowControl/>
              <w:jc w:val="center"/>
              <w:textAlignment w:val="center"/>
              <w:rPr>
                <w:color w:val="000000"/>
                <w:kern w:val="0"/>
                <w:sz w:val="13"/>
                <w:szCs w:val="13"/>
                <w:lang w:bidi="ar"/>
              </w:rPr>
            </w:pPr>
            <w:r>
              <w:rPr>
                <w:rFonts w:hint="eastAsia"/>
                <w:color w:val="000000"/>
                <w:kern w:val="0"/>
                <w:sz w:val="13"/>
                <w:szCs w:val="13"/>
                <w:lang w:bidi="ar"/>
              </w:rPr>
              <w:t>使用除菌、除螨功能的清洗剂进行清洁</w:t>
            </w:r>
          </w:p>
        </w:tc>
      </w:tr>
      <w:tr w14:paraId="1B54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78" w:type="dxa"/>
            <w:vMerge w:val="continue"/>
          </w:tcPr>
          <w:p w14:paraId="6CB80A93">
            <w:pPr>
              <w:widowControl/>
              <w:jc w:val="center"/>
              <w:textAlignment w:val="center"/>
              <w:rPr>
                <w:color w:val="000000"/>
                <w:kern w:val="0"/>
                <w:sz w:val="13"/>
                <w:szCs w:val="13"/>
                <w:lang w:bidi="ar"/>
              </w:rPr>
            </w:pPr>
          </w:p>
        </w:tc>
        <w:tc>
          <w:tcPr>
            <w:tcW w:w="659" w:type="dxa"/>
            <w:vAlign w:val="center"/>
          </w:tcPr>
          <w:p w14:paraId="71DF019C">
            <w:pPr>
              <w:widowControl/>
              <w:jc w:val="center"/>
              <w:textAlignment w:val="center"/>
              <w:rPr>
                <w:color w:val="000000"/>
                <w:kern w:val="0"/>
                <w:sz w:val="13"/>
                <w:szCs w:val="13"/>
                <w:lang w:bidi="ar"/>
              </w:rPr>
            </w:pPr>
            <w:r>
              <w:rPr>
                <w:rFonts w:hint="eastAsia"/>
                <w:color w:val="000000"/>
                <w:kern w:val="0"/>
                <w:sz w:val="13"/>
                <w:szCs w:val="13"/>
                <w:lang w:bidi="ar"/>
              </w:rPr>
              <w:t>5</w:t>
            </w:r>
          </w:p>
        </w:tc>
        <w:tc>
          <w:tcPr>
            <w:tcW w:w="2579" w:type="dxa"/>
            <w:vAlign w:val="center"/>
          </w:tcPr>
          <w:p w14:paraId="68F13761">
            <w:pPr>
              <w:widowControl/>
              <w:jc w:val="center"/>
              <w:textAlignment w:val="center"/>
              <w:rPr>
                <w:color w:val="000000"/>
                <w:kern w:val="0"/>
                <w:sz w:val="13"/>
                <w:szCs w:val="13"/>
                <w:lang w:bidi="ar"/>
              </w:rPr>
            </w:pPr>
            <w:r>
              <w:rPr>
                <w:rFonts w:hint="eastAsia"/>
                <w:color w:val="000000"/>
                <w:kern w:val="0"/>
                <w:sz w:val="13"/>
                <w:szCs w:val="13"/>
                <w:lang w:bidi="ar"/>
              </w:rPr>
              <w:t>空调固定</w:t>
            </w:r>
          </w:p>
        </w:tc>
        <w:tc>
          <w:tcPr>
            <w:tcW w:w="4210" w:type="dxa"/>
            <w:vAlign w:val="center"/>
          </w:tcPr>
          <w:p w14:paraId="452174B6">
            <w:pPr>
              <w:widowControl/>
              <w:jc w:val="center"/>
              <w:textAlignment w:val="center"/>
              <w:rPr>
                <w:color w:val="000000"/>
                <w:kern w:val="0"/>
                <w:sz w:val="13"/>
                <w:szCs w:val="13"/>
                <w:lang w:bidi="ar"/>
              </w:rPr>
            </w:pPr>
            <w:r>
              <w:rPr>
                <w:rFonts w:hint="eastAsia"/>
                <w:color w:val="000000"/>
                <w:kern w:val="0"/>
                <w:sz w:val="13"/>
                <w:szCs w:val="13"/>
                <w:lang w:bidi="ar"/>
              </w:rPr>
              <w:t>对存在倾斜、松动的内机进行</w:t>
            </w:r>
            <w:r>
              <w:rPr>
                <w:color w:val="000000"/>
                <w:kern w:val="0"/>
                <w:sz w:val="13"/>
                <w:szCs w:val="13"/>
                <w:lang w:bidi="ar"/>
              </w:rPr>
              <w:t>紧固</w:t>
            </w:r>
          </w:p>
        </w:tc>
      </w:tr>
      <w:tr w14:paraId="46F8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78" w:type="dxa"/>
            <w:vMerge w:val="restart"/>
          </w:tcPr>
          <w:p w14:paraId="6DD56540">
            <w:pPr>
              <w:widowControl/>
              <w:jc w:val="center"/>
              <w:textAlignment w:val="center"/>
              <w:rPr>
                <w:color w:val="000000"/>
                <w:kern w:val="0"/>
                <w:sz w:val="13"/>
                <w:szCs w:val="13"/>
                <w:lang w:bidi="ar"/>
              </w:rPr>
            </w:pPr>
            <w:r>
              <w:rPr>
                <w:rFonts w:hint="eastAsia"/>
                <w:color w:val="000000"/>
                <w:kern w:val="0"/>
                <w:sz w:val="13"/>
                <w:szCs w:val="13"/>
                <w:lang w:bidi="ar"/>
              </w:rPr>
              <w:t>室外机清洗</w:t>
            </w:r>
          </w:p>
        </w:tc>
        <w:tc>
          <w:tcPr>
            <w:tcW w:w="659" w:type="dxa"/>
            <w:vAlign w:val="center"/>
          </w:tcPr>
          <w:p w14:paraId="2EA8404C">
            <w:pPr>
              <w:widowControl/>
              <w:jc w:val="center"/>
              <w:textAlignment w:val="center"/>
              <w:rPr>
                <w:color w:val="000000"/>
                <w:kern w:val="0"/>
                <w:sz w:val="13"/>
                <w:szCs w:val="13"/>
                <w:lang w:bidi="ar"/>
              </w:rPr>
            </w:pPr>
            <w:r>
              <w:rPr>
                <w:rFonts w:hint="eastAsia"/>
                <w:color w:val="000000"/>
                <w:kern w:val="0"/>
                <w:sz w:val="13"/>
                <w:szCs w:val="13"/>
                <w:lang w:bidi="ar"/>
              </w:rPr>
              <w:t>1</w:t>
            </w:r>
          </w:p>
        </w:tc>
        <w:tc>
          <w:tcPr>
            <w:tcW w:w="2579" w:type="dxa"/>
            <w:vAlign w:val="center"/>
          </w:tcPr>
          <w:p w14:paraId="5FD3A917">
            <w:pPr>
              <w:widowControl/>
              <w:jc w:val="center"/>
              <w:textAlignment w:val="center"/>
              <w:rPr>
                <w:color w:val="000000"/>
                <w:kern w:val="0"/>
                <w:sz w:val="13"/>
                <w:szCs w:val="13"/>
                <w:lang w:bidi="ar"/>
              </w:rPr>
            </w:pPr>
            <w:r>
              <w:rPr>
                <w:rFonts w:hint="eastAsia"/>
                <w:color w:val="000000"/>
                <w:kern w:val="0"/>
                <w:sz w:val="13"/>
                <w:szCs w:val="13"/>
                <w:lang w:bidi="ar"/>
              </w:rPr>
              <w:t>空调室外机翅片</w:t>
            </w:r>
          </w:p>
        </w:tc>
        <w:tc>
          <w:tcPr>
            <w:tcW w:w="4210" w:type="dxa"/>
            <w:vAlign w:val="center"/>
          </w:tcPr>
          <w:p w14:paraId="0F525519">
            <w:pPr>
              <w:widowControl/>
              <w:jc w:val="center"/>
              <w:textAlignment w:val="center"/>
              <w:rPr>
                <w:color w:val="000000"/>
                <w:kern w:val="0"/>
                <w:sz w:val="13"/>
                <w:szCs w:val="13"/>
                <w:lang w:bidi="ar"/>
              </w:rPr>
            </w:pPr>
            <w:r>
              <w:rPr>
                <w:rFonts w:hint="eastAsia"/>
                <w:color w:val="000000"/>
                <w:kern w:val="0"/>
                <w:sz w:val="13"/>
                <w:szCs w:val="13"/>
                <w:lang w:bidi="ar"/>
              </w:rPr>
              <w:t>使用专用高压水枪对室外机空调翅片进行一次清洗</w:t>
            </w:r>
          </w:p>
        </w:tc>
      </w:tr>
      <w:tr w14:paraId="5528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8" w:type="dxa"/>
            <w:vMerge w:val="continue"/>
          </w:tcPr>
          <w:p w14:paraId="57847683">
            <w:pPr>
              <w:widowControl/>
              <w:jc w:val="center"/>
              <w:textAlignment w:val="center"/>
              <w:rPr>
                <w:color w:val="000000"/>
                <w:kern w:val="0"/>
                <w:sz w:val="13"/>
                <w:szCs w:val="13"/>
                <w:lang w:bidi="ar"/>
              </w:rPr>
            </w:pPr>
          </w:p>
        </w:tc>
        <w:tc>
          <w:tcPr>
            <w:tcW w:w="659" w:type="dxa"/>
            <w:vAlign w:val="center"/>
          </w:tcPr>
          <w:p w14:paraId="417503EE">
            <w:pPr>
              <w:widowControl/>
              <w:jc w:val="center"/>
              <w:textAlignment w:val="center"/>
              <w:rPr>
                <w:color w:val="000000"/>
                <w:kern w:val="0"/>
                <w:sz w:val="13"/>
                <w:szCs w:val="13"/>
                <w:lang w:bidi="ar"/>
              </w:rPr>
            </w:pPr>
            <w:r>
              <w:rPr>
                <w:rFonts w:hint="eastAsia"/>
                <w:color w:val="000000"/>
                <w:kern w:val="0"/>
                <w:sz w:val="13"/>
                <w:szCs w:val="13"/>
                <w:lang w:bidi="ar"/>
              </w:rPr>
              <w:t>2</w:t>
            </w:r>
          </w:p>
        </w:tc>
        <w:tc>
          <w:tcPr>
            <w:tcW w:w="2579" w:type="dxa"/>
            <w:shd w:val="clear" w:color="auto" w:fill="auto"/>
            <w:vAlign w:val="center"/>
          </w:tcPr>
          <w:p w14:paraId="5A465304">
            <w:pPr>
              <w:widowControl/>
              <w:jc w:val="center"/>
              <w:textAlignment w:val="center"/>
              <w:rPr>
                <w:color w:val="000000"/>
                <w:kern w:val="0"/>
                <w:sz w:val="13"/>
                <w:szCs w:val="13"/>
                <w:lang w:bidi="ar"/>
              </w:rPr>
            </w:pPr>
            <w:r>
              <w:rPr>
                <w:rFonts w:hint="eastAsia"/>
                <w:color w:val="000000"/>
                <w:kern w:val="0"/>
                <w:sz w:val="13"/>
                <w:szCs w:val="13"/>
                <w:lang w:bidi="ar"/>
              </w:rPr>
              <w:t>空调支架</w:t>
            </w:r>
          </w:p>
        </w:tc>
        <w:tc>
          <w:tcPr>
            <w:tcW w:w="4210" w:type="dxa"/>
            <w:shd w:val="clear" w:color="auto" w:fill="auto"/>
            <w:vAlign w:val="center"/>
          </w:tcPr>
          <w:p w14:paraId="25519435">
            <w:pPr>
              <w:widowControl/>
              <w:jc w:val="center"/>
              <w:textAlignment w:val="center"/>
              <w:rPr>
                <w:color w:val="000000"/>
                <w:kern w:val="0"/>
                <w:sz w:val="13"/>
                <w:szCs w:val="13"/>
                <w:lang w:bidi="ar"/>
              </w:rPr>
            </w:pPr>
            <w:r>
              <w:rPr>
                <w:rFonts w:hint="eastAsia"/>
                <w:color w:val="000000"/>
                <w:kern w:val="0"/>
                <w:sz w:val="13"/>
                <w:szCs w:val="13"/>
                <w:lang w:bidi="ar"/>
              </w:rPr>
              <w:t>对存在倾斜、松动的外机进行固定</w:t>
            </w:r>
          </w:p>
        </w:tc>
      </w:tr>
      <w:tr w14:paraId="0FE8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78" w:type="dxa"/>
            <w:vAlign w:val="center"/>
          </w:tcPr>
          <w:p w14:paraId="474875FD">
            <w:pPr>
              <w:widowControl/>
              <w:jc w:val="center"/>
              <w:textAlignment w:val="center"/>
              <w:rPr>
                <w:color w:val="000000"/>
                <w:kern w:val="0"/>
                <w:sz w:val="13"/>
                <w:szCs w:val="13"/>
                <w:lang w:bidi="ar"/>
              </w:rPr>
            </w:pPr>
            <w:r>
              <w:rPr>
                <w:rFonts w:hint="eastAsia"/>
                <w:color w:val="000000"/>
                <w:kern w:val="0"/>
                <w:sz w:val="13"/>
                <w:szCs w:val="13"/>
                <w:lang w:bidi="ar"/>
              </w:rPr>
              <w:t>其他</w:t>
            </w:r>
          </w:p>
        </w:tc>
        <w:tc>
          <w:tcPr>
            <w:tcW w:w="659" w:type="dxa"/>
            <w:vAlign w:val="center"/>
          </w:tcPr>
          <w:p w14:paraId="7FA26901">
            <w:pPr>
              <w:widowControl/>
              <w:jc w:val="center"/>
              <w:textAlignment w:val="center"/>
              <w:rPr>
                <w:color w:val="000000"/>
                <w:kern w:val="0"/>
                <w:sz w:val="13"/>
                <w:szCs w:val="13"/>
                <w:lang w:bidi="ar"/>
              </w:rPr>
            </w:pPr>
          </w:p>
        </w:tc>
        <w:tc>
          <w:tcPr>
            <w:tcW w:w="2579" w:type="dxa"/>
            <w:shd w:val="clear" w:color="auto" w:fill="auto"/>
            <w:vAlign w:val="center"/>
          </w:tcPr>
          <w:p w14:paraId="32658AD0">
            <w:pPr>
              <w:widowControl/>
              <w:jc w:val="center"/>
              <w:textAlignment w:val="center"/>
              <w:rPr>
                <w:color w:val="000000"/>
                <w:kern w:val="0"/>
                <w:sz w:val="13"/>
                <w:szCs w:val="13"/>
                <w:lang w:bidi="ar"/>
              </w:rPr>
            </w:pPr>
            <w:r>
              <w:rPr>
                <w:rFonts w:hint="eastAsia"/>
                <w:color w:val="000000"/>
                <w:kern w:val="0"/>
                <w:sz w:val="13"/>
                <w:szCs w:val="13"/>
                <w:lang w:bidi="ar"/>
              </w:rPr>
              <w:t>室内机管路</w:t>
            </w:r>
          </w:p>
        </w:tc>
        <w:tc>
          <w:tcPr>
            <w:tcW w:w="4210" w:type="dxa"/>
            <w:shd w:val="clear" w:color="auto" w:fill="auto"/>
            <w:vAlign w:val="center"/>
          </w:tcPr>
          <w:p w14:paraId="210353F0">
            <w:pPr>
              <w:widowControl/>
              <w:jc w:val="center"/>
              <w:textAlignment w:val="center"/>
              <w:rPr>
                <w:color w:val="000000"/>
                <w:kern w:val="0"/>
                <w:sz w:val="13"/>
                <w:szCs w:val="13"/>
                <w:lang w:bidi="ar"/>
              </w:rPr>
            </w:pPr>
            <w:r>
              <w:rPr>
                <w:rFonts w:hint="eastAsia"/>
                <w:color w:val="000000"/>
                <w:kern w:val="0"/>
                <w:sz w:val="13"/>
                <w:szCs w:val="13"/>
                <w:lang w:bidi="ar"/>
              </w:rPr>
              <w:t>部分脱落、缺失的扎带重新固定</w:t>
            </w:r>
          </w:p>
        </w:tc>
      </w:tr>
    </w:tbl>
    <w:p w14:paraId="22ADDCF2">
      <w:pPr>
        <w:numPr>
          <w:ilvl w:val="0"/>
          <w:numId w:val="2"/>
        </w:numPr>
        <w:ind w:left="957" w:leftChars="370" w:hanging="180" w:hangingChars="100"/>
        <w:jc w:val="left"/>
        <w:rPr>
          <w:rFonts w:ascii="华文仿宋" w:hAnsi="华文仿宋" w:eastAsia="华文仿宋"/>
          <w:b/>
          <w:sz w:val="18"/>
          <w:szCs w:val="18"/>
        </w:rPr>
      </w:pPr>
      <w:r>
        <w:rPr>
          <w:rFonts w:hint="eastAsia" w:ascii="华文仿宋" w:hAnsi="华文仿宋" w:eastAsia="华文仿宋"/>
          <w:b/>
          <w:sz w:val="18"/>
          <w:szCs w:val="18"/>
        </w:rPr>
        <w:t>服务要求</w:t>
      </w:r>
    </w:p>
    <w:p w14:paraId="782A33B1">
      <w:pPr>
        <w:ind w:left="1103" w:leftChars="525"/>
        <w:jc w:val="left"/>
        <w:rPr>
          <w:rFonts w:ascii="华文仿宋" w:hAnsi="华文仿宋" w:eastAsia="华文仿宋"/>
          <w:b/>
          <w:sz w:val="18"/>
          <w:szCs w:val="18"/>
        </w:rPr>
      </w:pPr>
      <w:r>
        <w:rPr>
          <w:rFonts w:hint="eastAsia" w:ascii="华文仿宋" w:hAnsi="华文仿宋" w:eastAsia="华文仿宋"/>
          <w:b/>
          <w:sz w:val="18"/>
          <w:szCs w:val="18"/>
        </w:rPr>
        <w:t>供应商从事空调清洗作业前应向采购人提供合同内需要清洗的分体空调清洗计划，确保项目如期实施。</w:t>
      </w:r>
    </w:p>
    <w:p w14:paraId="762B9D4C">
      <w:pPr>
        <w:ind w:left="1103" w:leftChars="525"/>
        <w:jc w:val="left"/>
        <w:rPr>
          <w:rFonts w:ascii="华文仿宋" w:hAnsi="华文仿宋" w:eastAsia="华文仿宋"/>
          <w:b/>
          <w:sz w:val="18"/>
          <w:szCs w:val="18"/>
        </w:rPr>
      </w:pPr>
      <w:r>
        <w:rPr>
          <w:rFonts w:hint="eastAsia" w:ascii="华文仿宋" w:hAnsi="华文仿宋" w:eastAsia="华文仿宋"/>
          <w:b/>
          <w:sz w:val="18"/>
          <w:szCs w:val="18"/>
        </w:rPr>
        <w:t>作业过程中严格遵守学生作息规律（清洗服务应在8:30至11:30，13:30至晚18:00实施），最大程度避免生上休息及正常生活，保障公寓安全与设施完好，无损坏、无扰民、无安全事故。</w:t>
      </w:r>
    </w:p>
    <w:p w14:paraId="66A8FBEA">
      <w:pPr>
        <w:ind w:left="1103" w:leftChars="525"/>
        <w:jc w:val="left"/>
        <w:rPr>
          <w:rFonts w:ascii="华文仿宋" w:hAnsi="华文仿宋" w:eastAsia="华文仿宋"/>
          <w:b/>
          <w:sz w:val="18"/>
          <w:szCs w:val="18"/>
        </w:rPr>
      </w:pPr>
      <w:r>
        <w:rPr>
          <w:rFonts w:hint="eastAsia" w:ascii="华文仿宋" w:hAnsi="华文仿宋" w:eastAsia="华文仿宋"/>
          <w:b/>
          <w:sz w:val="18"/>
          <w:szCs w:val="18"/>
        </w:rPr>
        <w:t>合同内空调内外机因清洗时造成的软件、硬件及线路故障（不局限于上述情况），清洗单位应在质保期内无偿上门    维修，至空调恢复正常使用。</w:t>
      </w:r>
    </w:p>
    <w:p w14:paraId="1558647A">
      <w:pPr>
        <w:ind w:left="567" w:leftChars="270" w:firstLine="541" w:firstLineChars="300"/>
        <w:jc w:val="left"/>
        <w:rPr>
          <w:rFonts w:ascii="华文仿宋" w:hAnsi="华文仿宋" w:eastAsia="华文仿宋"/>
          <w:b/>
          <w:color w:val="FF0000"/>
          <w:sz w:val="18"/>
          <w:szCs w:val="18"/>
        </w:rPr>
      </w:pPr>
      <w:r>
        <w:rPr>
          <w:rFonts w:hint="eastAsia" w:ascii="华文仿宋" w:hAnsi="华文仿宋" w:eastAsia="华文仿宋"/>
          <w:b/>
          <w:sz w:val="18"/>
          <w:szCs w:val="18"/>
        </w:rPr>
        <w:t>提供24小时服务电话并保持电话畅通（需要提供项目负责人或售后服务人员、联系方式）。</w:t>
      </w:r>
    </w:p>
    <w:p w14:paraId="6B6D50FB">
      <w:pPr>
        <w:numPr>
          <w:ilvl w:val="0"/>
          <w:numId w:val="1"/>
        </w:numPr>
        <w:jc w:val="left"/>
        <w:rPr>
          <w:rFonts w:ascii="方正书宋简体" w:hAnsi="宋体" w:eastAsia="方正书宋简体"/>
          <w:b/>
          <w:szCs w:val="21"/>
        </w:rPr>
      </w:pPr>
      <w:r>
        <w:rPr>
          <w:rFonts w:hint="eastAsia" w:ascii="宋体" w:hAnsi="宋体" w:cs="宋体"/>
          <w:b/>
          <w:szCs w:val="21"/>
        </w:rPr>
        <w:t>★</w:t>
      </w:r>
      <w:r>
        <w:rPr>
          <w:rFonts w:hint="eastAsia" w:ascii="方正书宋简体" w:hAnsi="宋体" w:eastAsia="方正书宋简体"/>
          <w:b/>
          <w:szCs w:val="21"/>
        </w:rPr>
        <w:t>项目实施要求（供应商提供书面承诺，格式自拟，须由供应商法人代表签字并加盖公章）</w:t>
      </w:r>
    </w:p>
    <w:p w14:paraId="7DD91599">
      <w:pPr>
        <w:ind w:left="893" w:leftChars="425"/>
        <w:jc w:val="left"/>
        <w:rPr>
          <w:rFonts w:ascii="华文仿宋" w:hAnsi="华文仿宋" w:eastAsia="华文仿宋"/>
          <w:b/>
          <w:sz w:val="18"/>
          <w:szCs w:val="18"/>
        </w:rPr>
      </w:pPr>
      <w:r>
        <w:rPr>
          <w:rFonts w:hint="eastAsia" w:ascii="华文仿宋" w:hAnsi="华文仿宋" w:eastAsia="华文仿宋"/>
          <w:b/>
          <w:sz w:val="18"/>
          <w:szCs w:val="18"/>
        </w:rPr>
        <w:t>供应商要充分考虑此次清洗数量，空调内外机位置、公寓楼层、学生作息、作业安全等一切因素，制定周密的清洗方案，做好清洗记录，具体要求如下：</w:t>
      </w:r>
    </w:p>
    <w:tbl>
      <w:tblPr>
        <w:tblStyle w:val="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678"/>
        <w:gridCol w:w="7345"/>
      </w:tblGrid>
      <w:tr w14:paraId="04E2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0" w:type="dxa"/>
            <w:vAlign w:val="center"/>
          </w:tcPr>
          <w:p w14:paraId="3E049DA7">
            <w:pPr>
              <w:contextualSpacing/>
              <w:jc w:val="center"/>
              <w:rPr>
                <w:rFonts w:ascii="宋体" w:hAnsi="宋体" w:cs="宋体" w:eastAsiaTheme="minorEastAsia"/>
                <w:bCs/>
                <w:sz w:val="13"/>
                <w:szCs w:val="13"/>
              </w:rPr>
            </w:pPr>
            <w:r>
              <w:rPr>
                <w:rFonts w:hint="eastAsia" w:ascii="宋体" w:hAnsi="宋体" w:cs="宋体"/>
                <w:bCs/>
                <w:sz w:val="13"/>
                <w:szCs w:val="13"/>
              </w:rPr>
              <w:t>1</w:t>
            </w:r>
          </w:p>
        </w:tc>
        <w:tc>
          <w:tcPr>
            <w:tcW w:w="1678" w:type="dxa"/>
            <w:vAlign w:val="center"/>
          </w:tcPr>
          <w:p w14:paraId="5E1BE37D">
            <w:pPr>
              <w:contextualSpacing/>
              <w:jc w:val="center"/>
              <w:rPr>
                <w:rFonts w:ascii="宋体" w:hAnsi="宋体" w:cs="宋体"/>
                <w:bCs/>
                <w:sz w:val="13"/>
                <w:szCs w:val="13"/>
              </w:rPr>
            </w:pPr>
          </w:p>
          <w:p w14:paraId="7B1111C9">
            <w:pPr>
              <w:contextualSpacing/>
              <w:jc w:val="center"/>
              <w:rPr>
                <w:rFonts w:ascii="宋体" w:hAnsi="宋体" w:cs="宋体"/>
                <w:bCs/>
                <w:sz w:val="13"/>
                <w:szCs w:val="13"/>
              </w:rPr>
            </w:pPr>
          </w:p>
          <w:p w14:paraId="084E9698">
            <w:pPr>
              <w:contextualSpacing/>
              <w:jc w:val="center"/>
              <w:rPr>
                <w:rFonts w:ascii="宋体" w:hAnsi="宋体" w:cs="宋体"/>
                <w:bCs/>
                <w:sz w:val="13"/>
                <w:szCs w:val="13"/>
              </w:rPr>
            </w:pPr>
            <w:r>
              <w:rPr>
                <w:rFonts w:hint="eastAsia" w:ascii="宋体" w:hAnsi="宋体" w:cs="宋体"/>
                <w:bCs/>
                <w:sz w:val="13"/>
                <w:szCs w:val="13"/>
              </w:rPr>
              <w:t>技术档案的建立</w:t>
            </w:r>
          </w:p>
          <w:p w14:paraId="3B948002">
            <w:pPr>
              <w:contextualSpacing/>
              <w:jc w:val="center"/>
              <w:rPr>
                <w:rFonts w:ascii="宋体" w:hAnsi="宋体" w:cs="宋体"/>
                <w:bCs/>
                <w:sz w:val="13"/>
                <w:szCs w:val="13"/>
              </w:rPr>
            </w:pPr>
          </w:p>
        </w:tc>
        <w:tc>
          <w:tcPr>
            <w:tcW w:w="7345" w:type="dxa"/>
          </w:tcPr>
          <w:p w14:paraId="64443071">
            <w:pPr>
              <w:contextualSpacing/>
              <w:rPr>
                <w:rFonts w:ascii="宋体" w:hAnsi="宋体" w:cs="宋体"/>
                <w:bCs/>
                <w:sz w:val="13"/>
                <w:szCs w:val="13"/>
              </w:rPr>
            </w:pPr>
            <w:r>
              <w:rPr>
                <w:rFonts w:hint="eastAsia" w:ascii="宋体" w:hAnsi="宋体" w:cs="宋体"/>
                <w:sz w:val="13"/>
                <w:szCs w:val="13"/>
              </w:rPr>
              <w:t>供应商</w:t>
            </w:r>
            <w:r>
              <w:rPr>
                <w:rFonts w:hint="eastAsia" w:ascii="宋体" w:hAnsi="宋体" w:cs="宋体"/>
                <w:bCs/>
                <w:sz w:val="13"/>
                <w:szCs w:val="13"/>
              </w:rPr>
              <w:t>应为本次清洗的分体空调设备建立技术服务档案。清洗工作结束后要详细填写清洗报告，并由空调监管单位填写意见和签字确认，清洗服务档案包括：</w:t>
            </w:r>
          </w:p>
          <w:p w14:paraId="008A49A2">
            <w:pPr>
              <w:contextualSpacing/>
              <w:rPr>
                <w:rFonts w:ascii="宋体" w:hAnsi="宋体" w:cs="宋体"/>
                <w:bCs/>
                <w:sz w:val="13"/>
                <w:szCs w:val="13"/>
              </w:rPr>
            </w:pPr>
            <w:r>
              <w:rPr>
                <w:rFonts w:hint="eastAsia" w:ascii="宋体" w:hAnsi="宋体" w:cs="宋体"/>
                <w:bCs/>
                <w:sz w:val="13"/>
                <w:szCs w:val="13"/>
              </w:rPr>
              <w:t>1.所属楼宇空调设备档案（设备型号、数量、制冷量等）；</w:t>
            </w:r>
          </w:p>
          <w:p w14:paraId="28BFE1B8">
            <w:pPr>
              <w:contextualSpacing/>
              <w:rPr>
                <w:rFonts w:ascii="宋体" w:hAnsi="宋体" w:cs="宋体"/>
                <w:bCs/>
                <w:sz w:val="13"/>
                <w:szCs w:val="13"/>
              </w:rPr>
            </w:pPr>
            <w:r>
              <w:rPr>
                <w:rFonts w:hint="eastAsia" w:ascii="宋体" w:hAnsi="宋体" w:cs="宋体"/>
                <w:bCs/>
                <w:sz w:val="13"/>
                <w:szCs w:val="13"/>
              </w:rPr>
              <w:t>2.空调设备现场清洗记录（清洗时间、数量、清洗项目内容图片、监管人及用户签字）；</w:t>
            </w:r>
          </w:p>
          <w:p w14:paraId="0BD7C8D2">
            <w:pPr>
              <w:contextualSpacing/>
              <w:rPr>
                <w:rFonts w:ascii="宋体" w:hAnsi="宋体" w:cs="宋体"/>
                <w:bCs/>
                <w:sz w:val="13"/>
                <w:szCs w:val="13"/>
              </w:rPr>
            </w:pPr>
            <w:r>
              <w:rPr>
                <w:rFonts w:hint="eastAsia" w:ascii="宋体" w:hAnsi="宋体" w:cs="宋体"/>
                <w:bCs/>
                <w:sz w:val="13"/>
                <w:szCs w:val="13"/>
              </w:rPr>
              <w:t>3.各公寓分体空调内机粘贴序号牌（例如A02公寓，A02-01、A02-2... ...）；</w:t>
            </w:r>
          </w:p>
        </w:tc>
      </w:tr>
      <w:tr w14:paraId="437A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0" w:type="dxa"/>
            <w:vAlign w:val="center"/>
          </w:tcPr>
          <w:p w14:paraId="22AD80D8">
            <w:pPr>
              <w:contextualSpacing/>
              <w:jc w:val="center"/>
              <w:rPr>
                <w:rFonts w:ascii="宋体" w:hAnsi="宋体" w:cs="宋体"/>
                <w:bCs/>
                <w:sz w:val="13"/>
                <w:szCs w:val="13"/>
              </w:rPr>
            </w:pPr>
            <w:r>
              <w:rPr>
                <w:rFonts w:hint="eastAsia" w:ascii="宋体" w:hAnsi="宋体" w:cs="宋体"/>
                <w:bCs/>
                <w:sz w:val="13"/>
                <w:szCs w:val="13"/>
              </w:rPr>
              <w:t>2</w:t>
            </w:r>
          </w:p>
        </w:tc>
        <w:tc>
          <w:tcPr>
            <w:tcW w:w="1678" w:type="dxa"/>
            <w:vAlign w:val="center"/>
          </w:tcPr>
          <w:p w14:paraId="7FAB22BE">
            <w:pPr>
              <w:contextualSpacing/>
              <w:jc w:val="center"/>
              <w:rPr>
                <w:rFonts w:ascii="宋体" w:hAnsi="宋体" w:cs="宋体"/>
                <w:bCs/>
                <w:sz w:val="13"/>
                <w:szCs w:val="13"/>
              </w:rPr>
            </w:pPr>
            <w:r>
              <w:rPr>
                <w:rFonts w:hint="eastAsia" w:ascii="宋体" w:hAnsi="宋体" w:cs="宋体"/>
                <w:bCs/>
                <w:sz w:val="13"/>
                <w:szCs w:val="13"/>
              </w:rPr>
              <w:t>作业人员要求</w:t>
            </w:r>
          </w:p>
        </w:tc>
        <w:tc>
          <w:tcPr>
            <w:tcW w:w="7345" w:type="dxa"/>
            <w:vAlign w:val="center"/>
          </w:tcPr>
          <w:p w14:paraId="41F18AE6">
            <w:pPr>
              <w:contextualSpacing/>
              <w:jc w:val="left"/>
              <w:rPr>
                <w:rFonts w:ascii="宋体" w:hAnsi="宋体" w:cs="宋体"/>
                <w:bCs/>
                <w:sz w:val="13"/>
                <w:szCs w:val="13"/>
              </w:rPr>
            </w:pPr>
            <w:r>
              <w:rPr>
                <w:rFonts w:hint="eastAsia" w:ascii="宋体" w:hAnsi="宋体" w:cs="宋体"/>
                <w:bCs/>
                <w:sz w:val="13"/>
                <w:szCs w:val="13"/>
              </w:rPr>
              <w:t>1.作业人员统一着工装，公寓内作业时，不随意进入学生私密区域，不触碰学生个人物品；</w:t>
            </w:r>
          </w:p>
          <w:p w14:paraId="0B21E2A4">
            <w:pPr>
              <w:contextualSpacing/>
              <w:jc w:val="left"/>
              <w:rPr>
                <w:rFonts w:ascii="宋体" w:hAnsi="宋体" w:cs="宋体"/>
                <w:bCs/>
                <w:sz w:val="13"/>
                <w:szCs w:val="13"/>
              </w:rPr>
            </w:pPr>
            <w:r>
              <w:rPr>
                <w:rFonts w:hint="eastAsia" w:ascii="宋体" w:hAnsi="宋体" w:cs="宋体"/>
                <w:bCs/>
                <w:sz w:val="13"/>
                <w:szCs w:val="13"/>
              </w:rPr>
              <w:t>2.项目负责人具有相关空调设备清洗和维护服务经验；</w:t>
            </w:r>
          </w:p>
          <w:p w14:paraId="63DDA1C7">
            <w:pPr>
              <w:contextualSpacing/>
              <w:rPr>
                <w:rFonts w:ascii="宋体" w:hAnsi="宋体" w:cs="宋体"/>
                <w:bCs/>
                <w:sz w:val="13"/>
                <w:szCs w:val="13"/>
              </w:rPr>
            </w:pPr>
            <w:r>
              <w:rPr>
                <w:rFonts w:hint="eastAsia" w:ascii="宋体" w:hAnsi="宋体" w:cs="宋体"/>
                <w:bCs/>
                <w:sz w:val="13"/>
                <w:szCs w:val="13"/>
              </w:rPr>
              <w:t>3.外机清洗作业人员具有应急管理厅签发的有效期内高处作业证；</w:t>
            </w:r>
          </w:p>
          <w:p w14:paraId="4B42CE98">
            <w:pPr>
              <w:contextualSpacing/>
              <w:rPr>
                <w:rFonts w:ascii="宋体" w:hAnsi="宋体" w:cs="宋体"/>
                <w:bCs/>
                <w:sz w:val="13"/>
                <w:szCs w:val="13"/>
              </w:rPr>
            </w:pPr>
            <w:r>
              <w:rPr>
                <w:rFonts w:hint="eastAsia" w:ascii="宋体" w:hAnsi="宋体" w:cs="宋体"/>
                <w:bCs/>
                <w:sz w:val="13"/>
                <w:szCs w:val="13"/>
              </w:rPr>
              <w:t>4.作业人员需遵守学校规章制度，文明作业，言谈举止得体，不在楼宇内吸烟、大声喧哗、不与学生发生冲突，保持良好服务态度，对于师生提出的咨询、建议和投诉，需要项目负责人或现场负责人亲自处理；</w:t>
            </w:r>
          </w:p>
        </w:tc>
      </w:tr>
      <w:tr w14:paraId="693E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0" w:type="dxa"/>
            <w:vAlign w:val="center"/>
          </w:tcPr>
          <w:p w14:paraId="7AB989E2">
            <w:pPr>
              <w:contextualSpacing/>
              <w:jc w:val="center"/>
              <w:rPr>
                <w:rFonts w:ascii="宋体" w:hAnsi="宋体" w:cs="宋体" w:eastAsiaTheme="minorEastAsia"/>
                <w:bCs/>
                <w:sz w:val="13"/>
                <w:szCs w:val="13"/>
              </w:rPr>
            </w:pPr>
            <w:r>
              <w:rPr>
                <w:rFonts w:hint="eastAsia" w:ascii="宋体" w:hAnsi="宋体" w:cs="宋体"/>
                <w:bCs/>
                <w:sz w:val="13"/>
                <w:szCs w:val="13"/>
              </w:rPr>
              <w:t>3</w:t>
            </w:r>
          </w:p>
        </w:tc>
        <w:tc>
          <w:tcPr>
            <w:tcW w:w="1678" w:type="dxa"/>
            <w:vAlign w:val="center"/>
          </w:tcPr>
          <w:p w14:paraId="30599177">
            <w:pPr>
              <w:contextualSpacing/>
              <w:jc w:val="center"/>
              <w:rPr>
                <w:rFonts w:ascii="宋体" w:hAnsi="宋体" w:eastAsiaTheme="minorEastAsia"/>
                <w:sz w:val="13"/>
                <w:szCs w:val="13"/>
              </w:rPr>
            </w:pPr>
            <w:r>
              <w:rPr>
                <w:rFonts w:hint="eastAsia" w:ascii="宋体" w:hAnsi="宋体"/>
                <w:sz w:val="13"/>
                <w:szCs w:val="13"/>
              </w:rPr>
              <w:t>清洗作业要求</w:t>
            </w:r>
          </w:p>
        </w:tc>
        <w:tc>
          <w:tcPr>
            <w:tcW w:w="7345" w:type="dxa"/>
          </w:tcPr>
          <w:p w14:paraId="49B46B59">
            <w:pPr>
              <w:contextualSpacing/>
              <w:rPr>
                <w:rFonts w:ascii="宋体" w:hAnsi="宋体" w:cs="宋体"/>
                <w:sz w:val="13"/>
                <w:szCs w:val="13"/>
              </w:rPr>
            </w:pPr>
            <w:r>
              <w:rPr>
                <w:rFonts w:hint="eastAsia" w:ascii="宋体" w:hAnsi="宋体" w:cs="宋体"/>
                <w:sz w:val="13"/>
                <w:szCs w:val="13"/>
              </w:rPr>
              <w:t>1.清洗前，做好寝室学生个人物品的防尘、防水；外机清洗时，了解各公寓寝室窗户的构造，涉及拆装限位器等由供应商负责；</w:t>
            </w:r>
          </w:p>
          <w:p w14:paraId="548FBBF9">
            <w:pPr>
              <w:contextualSpacing/>
              <w:rPr>
                <w:rFonts w:ascii="宋体" w:hAnsi="宋体" w:cs="宋体"/>
                <w:sz w:val="13"/>
                <w:szCs w:val="13"/>
              </w:rPr>
            </w:pPr>
            <w:r>
              <w:rPr>
                <w:rFonts w:hint="eastAsia" w:ascii="宋体" w:hAnsi="宋体" w:cs="宋体"/>
                <w:sz w:val="13"/>
                <w:szCs w:val="13"/>
              </w:rPr>
              <w:t>2.清洗前，严格按照安全操作规程，空调断电；</w:t>
            </w:r>
          </w:p>
          <w:p w14:paraId="1546E078">
            <w:pPr>
              <w:contextualSpacing/>
              <w:rPr>
                <w:rFonts w:ascii="宋体" w:hAnsi="宋体" w:cs="宋体"/>
                <w:sz w:val="13"/>
                <w:szCs w:val="13"/>
              </w:rPr>
            </w:pPr>
            <w:r>
              <w:rPr>
                <w:rFonts w:hint="eastAsia" w:ascii="宋体" w:hAnsi="宋体" w:cs="宋体"/>
                <w:sz w:val="13"/>
                <w:szCs w:val="13"/>
              </w:rPr>
              <w:t>3.内机清洗时，作业人员熟悉分体空调结构及清洗消毒流程，清洗过程中如对学生物品、学校设施造成损坏等，恢复原有状态或协商赔偿；</w:t>
            </w:r>
          </w:p>
          <w:p w14:paraId="05FD7487">
            <w:pPr>
              <w:contextualSpacing/>
              <w:rPr>
                <w:rFonts w:ascii="宋体" w:hAnsi="宋体" w:cs="宋体"/>
                <w:sz w:val="13"/>
                <w:szCs w:val="13"/>
              </w:rPr>
            </w:pPr>
            <w:r>
              <w:rPr>
                <w:rFonts w:hint="eastAsia" w:ascii="宋体" w:hAnsi="宋体" w:cs="宋体"/>
                <w:sz w:val="13"/>
                <w:szCs w:val="13"/>
              </w:rPr>
              <w:t>4.外机翅片清洗时，室外作业区域应设置安全警戒标识，设安全员监管、疏导并做好提示；</w:t>
            </w:r>
          </w:p>
          <w:p w14:paraId="6274CF85">
            <w:pPr>
              <w:contextualSpacing/>
              <w:rPr>
                <w:rFonts w:ascii="宋体" w:hAnsi="宋体" w:cs="宋体" w:eastAsiaTheme="minorEastAsia"/>
                <w:sz w:val="13"/>
                <w:szCs w:val="13"/>
              </w:rPr>
            </w:pPr>
            <w:r>
              <w:rPr>
                <w:rFonts w:hint="eastAsia" w:ascii="宋体" w:hAnsi="宋体" w:cs="宋体"/>
                <w:sz w:val="13"/>
                <w:szCs w:val="13"/>
              </w:rPr>
              <w:t>5.清洗后，空调运行正常，出风顺畅，制冷 / 制热效果良好，无异响、无漏水、无异味、无霉菌。</w:t>
            </w:r>
          </w:p>
        </w:tc>
      </w:tr>
      <w:tr w14:paraId="108B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0" w:type="dxa"/>
            <w:vAlign w:val="center"/>
          </w:tcPr>
          <w:p w14:paraId="6F4D9CFA">
            <w:pPr>
              <w:contextualSpacing/>
              <w:jc w:val="center"/>
              <w:rPr>
                <w:rFonts w:ascii="宋体" w:hAnsi="宋体" w:cs="宋体"/>
                <w:bCs/>
                <w:sz w:val="13"/>
                <w:szCs w:val="13"/>
              </w:rPr>
            </w:pPr>
            <w:r>
              <w:rPr>
                <w:rFonts w:hint="eastAsia" w:ascii="宋体" w:hAnsi="宋体" w:cs="宋体"/>
                <w:bCs/>
                <w:sz w:val="13"/>
                <w:szCs w:val="13"/>
              </w:rPr>
              <w:t>4</w:t>
            </w:r>
          </w:p>
        </w:tc>
        <w:tc>
          <w:tcPr>
            <w:tcW w:w="1678" w:type="dxa"/>
            <w:vAlign w:val="center"/>
          </w:tcPr>
          <w:p w14:paraId="427E9F76">
            <w:pPr>
              <w:contextualSpacing/>
              <w:jc w:val="center"/>
              <w:rPr>
                <w:rFonts w:ascii="宋体" w:hAnsi="宋体"/>
                <w:sz w:val="13"/>
                <w:szCs w:val="13"/>
              </w:rPr>
            </w:pPr>
            <w:r>
              <w:rPr>
                <w:rFonts w:hint="eastAsia" w:ascii="宋体" w:hAnsi="宋体"/>
                <w:sz w:val="13"/>
                <w:szCs w:val="13"/>
              </w:rPr>
              <w:t>项目安全要求</w:t>
            </w:r>
          </w:p>
        </w:tc>
        <w:tc>
          <w:tcPr>
            <w:tcW w:w="7345" w:type="dxa"/>
          </w:tcPr>
          <w:p w14:paraId="4311106E">
            <w:pPr>
              <w:contextualSpacing/>
              <w:rPr>
                <w:rFonts w:ascii="宋体" w:hAnsi="宋体" w:cs="宋体"/>
                <w:sz w:val="13"/>
                <w:szCs w:val="13"/>
              </w:rPr>
            </w:pPr>
            <w:r>
              <w:rPr>
                <w:rFonts w:hint="eastAsia" w:ascii="宋体" w:hAnsi="宋体" w:cs="宋体"/>
                <w:sz w:val="13"/>
                <w:szCs w:val="13"/>
              </w:rPr>
              <w:t>1.高处作业人员作业时须保证身心处于健康状态，需配备安全防护装备（如安全带、防滑鞋等），设专人监护，避免高空坠落、物品掉落伤人，因此产生的一切问题由供应商承担；</w:t>
            </w:r>
          </w:p>
          <w:p w14:paraId="3D7BB47A">
            <w:pPr>
              <w:contextualSpacing/>
              <w:rPr>
                <w:rFonts w:ascii="宋体" w:hAnsi="宋体" w:cs="宋体"/>
                <w:sz w:val="13"/>
                <w:szCs w:val="13"/>
              </w:rPr>
            </w:pPr>
            <w:r>
              <w:rPr>
                <w:rFonts w:hint="eastAsia" w:ascii="宋体" w:hAnsi="宋体" w:cs="宋体"/>
                <w:sz w:val="13"/>
                <w:szCs w:val="13"/>
              </w:rPr>
              <w:t>2.用电安全：作业过程中严禁违规用电，避免私拉乱接电线，工具设备需符合安全标准，防止触电事故；</w:t>
            </w:r>
          </w:p>
          <w:p w14:paraId="070A743A">
            <w:pPr>
              <w:contextualSpacing/>
              <w:rPr>
                <w:rFonts w:ascii="宋体" w:hAnsi="宋体" w:cs="宋体"/>
                <w:sz w:val="13"/>
                <w:szCs w:val="13"/>
              </w:rPr>
            </w:pPr>
            <w:r>
              <w:rPr>
                <w:rFonts w:hint="eastAsia" w:ascii="宋体" w:hAnsi="宋体" w:cs="宋体"/>
                <w:sz w:val="13"/>
                <w:szCs w:val="13"/>
              </w:rPr>
              <w:t>3.清洗消毒药剂需妥善保管，勿随意放置，远离火源；</w:t>
            </w:r>
          </w:p>
          <w:p w14:paraId="5E224CAF">
            <w:pPr>
              <w:contextualSpacing/>
              <w:rPr>
                <w:rFonts w:ascii="宋体" w:hAnsi="宋体" w:cs="宋体"/>
                <w:sz w:val="13"/>
                <w:szCs w:val="13"/>
              </w:rPr>
            </w:pPr>
            <w:r>
              <w:rPr>
                <w:rFonts w:hint="eastAsia" w:ascii="宋体" w:hAnsi="宋体" w:cs="宋体"/>
                <w:sz w:val="13"/>
                <w:szCs w:val="13"/>
              </w:rPr>
              <w:t>4.严格遵守学校相关规章制度，进入校区时严格按学校保卫处机动车、非机动车在校园内通行及出入校园收费的有关规定执行。</w:t>
            </w:r>
          </w:p>
        </w:tc>
      </w:tr>
    </w:tbl>
    <w:p w14:paraId="652CFAB1">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验收方式</w:t>
      </w:r>
    </w:p>
    <w:p w14:paraId="6066FC7B">
      <w:pPr>
        <w:ind w:left="420"/>
        <w:jc w:val="left"/>
        <w:rPr>
          <w:rFonts w:ascii="华文仿宋" w:hAnsi="华文仿宋" w:eastAsia="华文仿宋"/>
          <w:b/>
          <w:sz w:val="18"/>
          <w:szCs w:val="18"/>
        </w:rPr>
      </w:pPr>
      <w:r>
        <w:rPr>
          <w:rFonts w:hint="eastAsia" w:ascii="华文仿宋" w:hAnsi="华文仿宋" w:eastAsia="华文仿宋"/>
          <w:b/>
          <w:sz w:val="18"/>
          <w:szCs w:val="18"/>
        </w:rPr>
        <w:t>（1）分阶段验收：每天作业完成后，公寓宿管人员对当天清洗的空调进行签字验收，重点检查清洗台数、清洗后是否有异常、现场清洁度，验收合格后在《空调清洗验收单》上签字确认。​</w:t>
      </w:r>
    </w:p>
    <w:p w14:paraId="3C6D9689">
      <w:pPr>
        <w:ind w:left="420"/>
        <w:jc w:val="left"/>
        <w:rPr>
          <w:rFonts w:ascii="华文仿宋" w:hAnsi="华文仿宋" w:eastAsia="华文仿宋"/>
          <w:b/>
          <w:sz w:val="18"/>
          <w:szCs w:val="18"/>
        </w:rPr>
      </w:pPr>
      <w:r>
        <w:rPr>
          <w:rFonts w:hint="eastAsia" w:ascii="华文仿宋" w:hAnsi="华文仿宋" w:eastAsia="华文仿宋"/>
          <w:b/>
          <w:sz w:val="18"/>
          <w:szCs w:val="18"/>
        </w:rPr>
        <w:t>（2）整体验收：每栋楼宇空调清洗作业完成后，空调监管单位及公寓负责人对该楼栋空调进行抽检（抽检比例不低于 5%），重点检查清洗质量、运行状态、现场清洁度，验收合格后在《空调清洗验收单》上签字确认。</w:t>
      </w:r>
    </w:p>
    <w:p w14:paraId="13319022">
      <w:pPr>
        <w:ind w:left="420"/>
        <w:jc w:val="left"/>
        <w:rPr>
          <w:rFonts w:ascii="华文仿宋" w:hAnsi="华文仿宋" w:eastAsia="华文仿宋"/>
          <w:b/>
          <w:sz w:val="18"/>
          <w:szCs w:val="18"/>
        </w:rPr>
      </w:pPr>
      <w:r>
        <w:rPr>
          <w:rFonts w:hint="eastAsia" w:ascii="华文仿宋" w:hAnsi="华文仿宋" w:eastAsia="华文仿宋"/>
          <w:b/>
          <w:sz w:val="18"/>
          <w:szCs w:val="18"/>
        </w:rPr>
        <w:t>（3）售后支持：上述空调供应商须提供3个月质保期，质保期内有学生反映空调清洗或运行问题，供应商需2小时内到达现场处理，无条件配合予以解答和处理，直至质保期结束；</w:t>
      </w:r>
    </w:p>
    <w:p w14:paraId="23FC5098">
      <w:pPr>
        <w:ind w:left="420"/>
        <w:jc w:val="left"/>
        <w:rPr>
          <w:rFonts w:ascii="华文仿宋" w:hAnsi="华文仿宋" w:eastAsia="华文仿宋"/>
          <w:b/>
          <w:sz w:val="18"/>
          <w:szCs w:val="18"/>
        </w:rPr>
      </w:pPr>
      <w:r>
        <w:rPr>
          <w:rFonts w:hint="eastAsia" w:ascii="华文仿宋" w:hAnsi="华文仿宋" w:eastAsia="华文仿宋"/>
          <w:b/>
          <w:sz w:val="18"/>
          <w:szCs w:val="18"/>
        </w:rPr>
        <w:t>（4）资料交付：项目完成后30个自然日，供应商需向空调监管部门提交完整的服务资料作为结算依据，包括作业记录（每台空调清洗消毒明细、作业人员、作业时间）、验收单、消毒制剂合格证明等。</w:t>
      </w:r>
    </w:p>
    <w:p w14:paraId="6DE76A17">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评审办法（选择综合评分法时需提供具体评分办法）</w:t>
      </w:r>
    </w:p>
    <w:p w14:paraId="358DFFC9">
      <w:pPr>
        <w:ind w:left="420"/>
        <w:jc w:val="left"/>
        <w:rPr>
          <w:rFonts w:ascii="华文仿宋" w:hAnsi="华文仿宋" w:eastAsia="华文仿宋"/>
          <w:b/>
          <w:sz w:val="18"/>
          <w:szCs w:val="18"/>
        </w:rPr>
      </w:pPr>
      <w:r>
        <w:rPr>
          <w:rFonts w:hint="eastAsia" w:ascii="华文仿宋" w:hAnsi="华文仿宋" w:eastAsia="华文仿宋"/>
          <w:b/>
          <w:sz w:val="18"/>
          <w:szCs w:val="18"/>
        </w:rPr>
        <w:t>采用最低价评标法</w:t>
      </w:r>
    </w:p>
    <w:p w14:paraId="55ABCC3E">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合同模板：</w:t>
      </w:r>
    </w:p>
    <w:p w14:paraId="36420AA9">
      <w:pPr>
        <w:ind w:left="420"/>
        <w:jc w:val="left"/>
        <w:rPr>
          <w:rFonts w:ascii="华文仿宋" w:hAnsi="华文仿宋" w:eastAsia="华文仿宋"/>
          <w:b/>
          <w:sz w:val="18"/>
          <w:szCs w:val="18"/>
        </w:rPr>
      </w:pPr>
      <w:r>
        <w:rPr>
          <w:rFonts w:hint="eastAsia" w:ascii="华文仿宋" w:hAnsi="华文仿宋" w:eastAsia="华文仿宋"/>
          <w:b/>
          <w:sz w:val="18"/>
          <w:szCs w:val="18"/>
        </w:rPr>
        <w:t>使用学校通用类合同模板</w:t>
      </w:r>
    </w:p>
    <w:p w14:paraId="1EA5B7AF">
      <w:pPr>
        <w:ind w:left="420"/>
        <w:jc w:val="left"/>
        <w:rPr>
          <w:rFonts w:ascii="华文仿宋" w:hAnsi="华文仿宋" w:eastAsia="华文仿宋"/>
          <w:b/>
          <w:sz w:val="18"/>
          <w:szCs w:val="18"/>
        </w:rPr>
      </w:pPr>
    </w:p>
    <w:p w14:paraId="20EE3D5E">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 xml:space="preserve"> </w:t>
      </w:r>
      <w:r>
        <w:rPr>
          <w:rFonts w:hint="eastAsia" w:ascii="宋体" w:hAnsi="宋体" w:cs="宋体"/>
          <w:b/>
          <w:szCs w:val="21"/>
        </w:rPr>
        <w:t>★</w:t>
      </w:r>
      <w:r>
        <w:rPr>
          <w:rFonts w:hint="eastAsia" w:ascii="方正书宋简体" w:hAnsi="宋体" w:eastAsia="方正书宋简体"/>
          <w:b/>
          <w:szCs w:val="21"/>
        </w:rPr>
        <w:t>其他</w:t>
      </w:r>
    </w:p>
    <w:p w14:paraId="345B31C8">
      <w:pPr>
        <w:ind w:left="537" w:leftChars="170" w:hanging="180" w:hangingChars="100"/>
        <w:jc w:val="left"/>
        <w:rPr>
          <w:rFonts w:ascii="华文仿宋" w:hAnsi="华文仿宋" w:eastAsia="华文仿宋"/>
          <w:b/>
          <w:sz w:val="18"/>
          <w:szCs w:val="18"/>
        </w:rPr>
      </w:pPr>
      <w:r>
        <w:rPr>
          <w:rFonts w:hint="eastAsia" w:ascii="华文仿宋" w:hAnsi="华文仿宋" w:eastAsia="华文仿宋"/>
          <w:b/>
          <w:sz w:val="18"/>
          <w:szCs w:val="18"/>
        </w:rPr>
        <w:t>（1）供应商需在在投标文件中提供哈尔滨市内有固定办公场所（房产证明或租房协议），便于质保期内及时达到现场售后服务。</w:t>
      </w:r>
    </w:p>
    <w:p w14:paraId="1C3FBE8A">
      <w:pPr>
        <w:ind w:left="357" w:leftChars="170"/>
        <w:jc w:val="left"/>
        <w:rPr>
          <w:rFonts w:ascii="华文仿宋" w:hAnsi="华文仿宋" w:eastAsia="华文仿宋"/>
          <w:b/>
          <w:sz w:val="18"/>
          <w:szCs w:val="18"/>
        </w:rPr>
      </w:pPr>
      <w:r>
        <w:rPr>
          <w:rFonts w:hint="eastAsia" w:ascii="华文仿宋" w:hAnsi="华文仿宋" w:eastAsia="华文仿宋"/>
          <w:b/>
          <w:sz w:val="18"/>
          <w:szCs w:val="18"/>
        </w:rPr>
        <w:t>（2）供应商需在投标文件中提供完善的管理体系、安全管理制度及应急预案。</w:t>
      </w:r>
    </w:p>
    <w:p w14:paraId="300CD62C">
      <w:pPr>
        <w:ind w:left="537" w:leftChars="170" w:hanging="180" w:hangingChars="100"/>
        <w:jc w:val="left"/>
        <w:rPr>
          <w:rFonts w:ascii="华文仿宋" w:hAnsi="华文仿宋" w:eastAsia="华文仿宋"/>
          <w:b/>
          <w:color w:val="FF0000"/>
          <w:sz w:val="18"/>
          <w:szCs w:val="18"/>
        </w:rPr>
      </w:pPr>
      <w:r>
        <w:rPr>
          <w:rFonts w:hint="eastAsia" w:ascii="华文仿宋" w:hAnsi="华文仿宋" w:eastAsia="华文仿宋"/>
          <w:b/>
          <w:sz w:val="18"/>
          <w:szCs w:val="18"/>
        </w:rPr>
        <w:t>（3）供应商需在投标文件提供承诺函，承诺函内容包含但不限于在履约过程中，从事该项目作业人员在学校作业时，因突发疾病、车祸、摔伤、碰伤、触电、高空坠落及物品掉落伤人等不局限于上述情况，产生的一切后果与采购人无关，由供应商承担一切责任，承诺函格式自拟，须由供应商法人代表签字并加盖公章。</w:t>
      </w:r>
    </w:p>
    <w:p w14:paraId="7EF78EF1">
      <w:pPr>
        <w:ind w:left="537" w:leftChars="170" w:hanging="180" w:hangingChars="100"/>
        <w:jc w:val="left"/>
        <w:rPr>
          <w:rFonts w:ascii="华文仿宋" w:hAnsi="华文仿宋" w:eastAsia="华文仿宋"/>
          <w:b/>
          <w:sz w:val="18"/>
          <w:szCs w:val="18"/>
        </w:rPr>
      </w:pPr>
      <w:r>
        <w:rPr>
          <w:rFonts w:hint="eastAsia" w:ascii="华文仿宋" w:hAnsi="华文仿宋" w:eastAsia="华文仿宋"/>
          <w:b/>
          <w:sz w:val="18"/>
          <w:szCs w:val="18"/>
        </w:rPr>
        <w:t>（4）供应商需在投标文件中提供承诺函，承诺函内容包含但不限于在履约过程中，因贵公司服务人员与贵公司发生的一切劳务纠纷，产生信访、投诉等事件给学校声誉造成影响，供应商负全部责任。采购人有权视情况和情节严重程度，在本合同服务费金额中进行扣减。承诺函格式自拟，须由供应商法人代表签字并加盖公章。</w:t>
      </w:r>
    </w:p>
    <w:p w14:paraId="74540331">
      <w:pPr>
        <w:ind w:left="537" w:leftChars="170" w:hanging="180" w:hangingChars="100"/>
        <w:jc w:val="left"/>
        <w:rPr>
          <w:rFonts w:ascii="华文仿宋" w:hAnsi="华文仿宋" w:eastAsia="华文仿宋"/>
          <w:b/>
          <w:sz w:val="18"/>
          <w:szCs w:val="18"/>
        </w:rPr>
      </w:pPr>
      <w:r>
        <w:rPr>
          <w:rFonts w:hint="eastAsia" w:ascii="华文仿宋" w:hAnsi="华文仿宋" w:eastAsia="华文仿宋"/>
          <w:b/>
          <w:sz w:val="18"/>
          <w:szCs w:val="18"/>
        </w:rPr>
        <w:t>（5）供应商需在投标文件中提供承诺函，承诺函内容包含但不限于在履约过程中，因空调清洗不净、清洗后运行再次出现有异味、灰尘等问题（不限于反馈、投诉等渠道），在质保期内，供应商负责任。接到投诉建议两小时内到达现场解决，如不到现场、不予解决，采购人有权视情况和情节严重程度，在本合同履约保证金中进行扣减。承诺函格式自拟，须由供应商法人代表签字并加盖公章。</w:t>
      </w:r>
    </w:p>
    <w:p w14:paraId="5109F258">
      <w:pPr>
        <w:ind w:left="537" w:leftChars="170" w:hanging="180" w:hangingChars="100"/>
        <w:jc w:val="left"/>
        <w:rPr>
          <w:rFonts w:ascii="华文仿宋" w:hAnsi="华文仿宋" w:eastAsia="华文仿宋"/>
          <w:b/>
          <w:sz w:val="18"/>
          <w:szCs w:val="18"/>
        </w:rPr>
      </w:pPr>
      <w:r>
        <w:rPr>
          <w:rFonts w:hint="eastAsia" w:ascii="华文仿宋" w:hAnsi="华文仿宋" w:eastAsia="华文仿宋"/>
          <w:b/>
          <w:sz w:val="18"/>
          <w:szCs w:val="18"/>
        </w:rPr>
        <w:t>（6）供应商需在投标文件中提供外机清洗作业人员高处作业证（应急管理厅签发在有效期内），并与现场实际作业人员保持一致。如因施工临时调整高处作业人员，需由供应商提供变更说明并持证上岗。</w:t>
      </w:r>
    </w:p>
    <w:p w14:paraId="6BDE5C56">
      <w:pPr>
        <w:ind w:left="537" w:leftChars="170" w:hanging="180" w:hangingChars="100"/>
        <w:jc w:val="left"/>
        <w:rPr>
          <w:rFonts w:ascii="华文仿宋" w:hAnsi="华文仿宋" w:eastAsia="华文仿宋"/>
          <w:b/>
          <w:sz w:val="18"/>
          <w:szCs w:val="18"/>
        </w:rPr>
      </w:pPr>
    </w:p>
    <w:p w14:paraId="6FC95B3D">
      <w:pPr>
        <w:ind w:left="537" w:leftChars="170" w:hanging="180" w:hangingChars="100"/>
        <w:jc w:val="left"/>
        <w:rPr>
          <w:rFonts w:ascii="华文仿宋" w:hAnsi="华文仿宋" w:eastAsia="华文仿宋"/>
          <w:b/>
          <w:sz w:val="18"/>
          <w:szCs w:val="18"/>
        </w:rPr>
      </w:pPr>
    </w:p>
    <w:p w14:paraId="71ABD31B">
      <w:pPr>
        <w:ind w:left="420"/>
        <w:jc w:val="left"/>
        <w:rPr>
          <w:rFonts w:ascii="方正书宋简体" w:hAnsi="宋体" w:eastAsia="方正书宋简体"/>
          <w:b/>
          <w:szCs w:val="21"/>
        </w:rPr>
      </w:pPr>
    </w:p>
    <w:p w14:paraId="74AD6D2D">
      <w:pPr>
        <w:spacing w:line="240" w:lineRule="atLeast"/>
        <w:jc w:val="left"/>
        <w:rPr>
          <w:rFonts w:ascii="仿宋" w:hAnsi="仿宋" w:eastAsia="仿宋"/>
          <w:color w:val="000000"/>
          <w:sz w:val="24"/>
          <w:szCs w:val="28"/>
          <w:highlight w:val="yellow"/>
          <w:shd w:val="clear" w:color="auto" w:fill="FFFFFF"/>
        </w:rPr>
      </w:pPr>
    </w:p>
    <w:sectPr>
      <w:pgSz w:w="11906" w:h="16838"/>
      <w:pgMar w:top="567" w:right="851" w:bottom="567"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37C84612-7D68-4379-91C4-B46A56A64011}"/>
  </w:font>
  <w:font w:name="华文仿宋">
    <w:panose1 w:val="02010600040101010101"/>
    <w:charset w:val="86"/>
    <w:family w:val="auto"/>
    <w:pitch w:val="default"/>
    <w:sig w:usb0="00000287" w:usb1="080F0000" w:usb2="00000000" w:usb3="00000000" w:csb0="0004009F" w:csb1="DFD70000"/>
    <w:embedRegular r:id="rId2" w:fontKey="{7FB8E86E-0C0E-4205-8BD6-40294A1C1069}"/>
  </w:font>
  <w:font w:name="方正书宋简体">
    <w:panose1 w:val="02000000000000000000"/>
    <w:charset w:val="86"/>
    <w:family w:val="auto"/>
    <w:pitch w:val="default"/>
    <w:sig w:usb0="A00002BF" w:usb1="184F6CFA" w:usb2="00000012" w:usb3="00000000" w:csb0="00040001" w:csb1="00000000"/>
    <w:embedRegular r:id="rId3" w:fontKey="{FA7BAD83-AEB0-4B74-A2B7-A35EA4711D3A}"/>
  </w:font>
  <w:font w:name="仿宋">
    <w:panose1 w:val="02010609060101010101"/>
    <w:charset w:val="86"/>
    <w:family w:val="modern"/>
    <w:pitch w:val="default"/>
    <w:sig w:usb0="800002BF" w:usb1="38CF7CFA" w:usb2="00000016" w:usb3="00000000" w:csb0="00040001" w:csb1="00000000"/>
    <w:embedRegular r:id="rId4" w:fontKey="{39E55898-EE9E-4BA5-9BF3-0093A5D27EB2}"/>
  </w:font>
  <w:font w:name="WPSEMBED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4D4B1"/>
    <w:multiLevelType w:val="singleLevel"/>
    <w:tmpl w:val="5494D4B1"/>
    <w:lvl w:ilvl="0" w:tentative="0">
      <w:start w:val="1"/>
      <w:numFmt w:val="decimal"/>
      <w:suff w:val="nothing"/>
      <w:lvlText w:val="（%1）"/>
      <w:lvlJc w:val="left"/>
    </w:lvl>
  </w:abstractNum>
  <w:abstractNum w:abstractNumId="1">
    <w:nsid w:val="67587722"/>
    <w:multiLevelType w:val="multilevel"/>
    <w:tmpl w:val="675877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NzBhMzQ0NjllNjg5ZDg1NWMxOWQwMWJkNDdjNzcifQ=="/>
  </w:docVars>
  <w:rsids>
    <w:rsidRoot w:val="00172A27"/>
    <w:rsid w:val="00000C51"/>
    <w:rsid w:val="000108CA"/>
    <w:rsid w:val="00014BE7"/>
    <w:rsid w:val="00027E06"/>
    <w:rsid w:val="00030591"/>
    <w:rsid w:val="00030BA1"/>
    <w:rsid w:val="00032BB5"/>
    <w:rsid w:val="00036451"/>
    <w:rsid w:val="00046784"/>
    <w:rsid w:val="000509D6"/>
    <w:rsid w:val="00053646"/>
    <w:rsid w:val="000634A1"/>
    <w:rsid w:val="00075E39"/>
    <w:rsid w:val="00083886"/>
    <w:rsid w:val="0009129F"/>
    <w:rsid w:val="00093C77"/>
    <w:rsid w:val="000950C8"/>
    <w:rsid w:val="000A1E31"/>
    <w:rsid w:val="000B4507"/>
    <w:rsid w:val="000B4B54"/>
    <w:rsid w:val="000B7FA1"/>
    <w:rsid w:val="000C7B1A"/>
    <w:rsid w:val="000D0BBB"/>
    <w:rsid w:val="000D1B60"/>
    <w:rsid w:val="000D3FF7"/>
    <w:rsid w:val="000E00FF"/>
    <w:rsid w:val="000E5A84"/>
    <w:rsid w:val="000E6EAF"/>
    <w:rsid w:val="000E7218"/>
    <w:rsid w:val="000F43E7"/>
    <w:rsid w:val="0011610C"/>
    <w:rsid w:val="00122535"/>
    <w:rsid w:val="001245B3"/>
    <w:rsid w:val="001246F2"/>
    <w:rsid w:val="00124A02"/>
    <w:rsid w:val="00131E0F"/>
    <w:rsid w:val="00140269"/>
    <w:rsid w:val="0014200B"/>
    <w:rsid w:val="00172A27"/>
    <w:rsid w:val="00174C47"/>
    <w:rsid w:val="00177A73"/>
    <w:rsid w:val="0018052E"/>
    <w:rsid w:val="0019010C"/>
    <w:rsid w:val="001A0E8A"/>
    <w:rsid w:val="001A2B0B"/>
    <w:rsid w:val="001C01D2"/>
    <w:rsid w:val="001C1775"/>
    <w:rsid w:val="001D0CC5"/>
    <w:rsid w:val="001D4936"/>
    <w:rsid w:val="001D595B"/>
    <w:rsid w:val="001E1098"/>
    <w:rsid w:val="001E3019"/>
    <w:rsid w:val="001E512D"/>
    <w:rsid w:val="001F10FE"/>
    <w:rsid w:val="001F24E3"/>
    <w:rsid w:val="001F3C78"/>
    <w:rsid w:val="001F598D"/>
    <w:rsid w:val="00200DE6"/>
    <w:rsid w:val="00202B63"/>
    <w:rsid w:val="00213FAC"/>
    <w:rsid w:val="00216AC7"/>
    <w:rsid w:val="00230F5B"/>
    <w:rsid w:val="0023162A"/>
    <w:rsid w:val="0023478A"/>
    <w:rsid w:val="0023623D"/>
    <w:rsid w:val="002407FC"/>
    <w:rsid w:val="00244F9B"/>
    <w:rsid w:val="00245C74"/>
    <w:rsid w:val="0025250D"/>
    <w:rsid w:val="002654E2"/>
    <w:rsid w:val="00267C45"/>
    <w:rsid w:val="00270AF8"/>
    <w:rsid w:val="00270F32"/>
    <w:rsid w:val="00274FC2"/>
    <w:rsid w:val="00296C13"/>
    <w:rsid w:val="002B5EBC"/>
    <w:rsid w:val="002C2876"/>
    <w:rsid w:val="002D514B"/>
    <w:rsid w:val="002F2D28"/>
    <w:rsid w:val="002F3391"/>
    <w:rsid w:val="00304465"/>
    <w:rsid w:val="0030537A"/>
    <w:rsid w:val="0031188D"/>
    <w:rsid w:val="00314921"/>
    <w:rsid w:val="00317326"/>
    <w:rsid w:val="00317BAB"/>
    <w:rsid w:val="00320DCA"/>
    <w:rsid w:val="00323BF4"/>
    <w:rsid w:val="003240BE"/>
    <w:rsid w:val="00326740"/>
    <w:rsid w:val="00334020"/>
    <w:rsid w:val="00335098"/>
    <w:rsid w:val="00336DEA"/>
    <w:rsid w:val="00342AE1"/>
    <w:rsid w:val="00343677"/>
    <w:rsid w:val="0034545A"/>
    <w:rsid w:val="0035152B"/>
    <w:rsid w:val="00357A1F"/>
    <w:rsid w:val="00365D86"/>
    <w:rsid w:val="00371C2D"/>
    <w:rsid w:val="003815E8"/>
    <w:rsid w:val="00387BA9"/>
    <w:rsid w:val="00396A65"/>
    <w:rsid w:val="003A1239"/>
    <w:rsid w:val="003A1DAC"/>
    <w:rsid w:val="003B01C8"/>
    <w:rsid w:val="003C5007"/>
    <w:rsid w:val="003D25D3"/>
    <w:rsid w:val="003D422A"/>
    <w:rsid w:val="003D70D3"/>
    <w:rsid w:val="003F142D"/>
    <w:rsid w:val="003F2B14"/>
    <w:rsid w:val="00404583"/>
    <w:rsid w:val="0041040D"/>
    <w:rsid w:val="00411658"/>
    <w:rsid w:val="0041744B"/>
    <w:rsid w:val="004202F3"/>
    <w:rsid w:val="004219AB"/>
    <w:rsid w:val="00425A12"/>
    <w:rsid w:val="00425D1D"/>
    <w:rsid w:val="00430F2C"/>
    <w:rsid w:val="004407D9"/>
    <w:rsid w:val="00441077"/>
    <w:rsid w:val="0045292E"/>
    <w:rsid w:val="004555CC"/>
    <w:rsid w:val="00461FCC"/>
    <w:rsid w:val="004625D7"/>
    <w:rsid w:val="00466042"/>
    <w:rsid w:val="00467804"/>
    <w:rsid w:val="004819EB"/>
    <w:rsid w:val="00492AAE"/>
    <w:rsid w:val="00497C5A"/>
    <w:rsid w:val="004A1D9E"/>
    <w:rsid w:val="004A6B6E"/>
    <w:rsid w:val="004A7B5F"/>
    <w:rsid w:val="004B70F9"/>
    <w:rsid w:val="004D0840"/>
    <w:rsid w:val="004D7B8E"/>
    <w:rsid w:val="004E1EDD"/>
    <w:rsid w:val="004E3D63"/>
    <w:rsid w:val="004E4AFF"/>
    <w:rsid w:val="004F1C33"/>
    <w:rsid w:val="00500508"/>
    <w:rsid w:val="00507DFD"/>
    <w:rsid w:val="00515AFB"/>
    <w:rsid w:val="005236AF"/>
    <w:rsid w:val="00546A9F"/>
    <w:rsid w:val="00550099"/>
    <w:rsid w:val="005546AD"/>
    <w:rsid w:val="00564491"/>
    <w:rsid w:val="00566FBA"/>
    <w:rsid w:val="00571965"/>
    <w:rsid w:val="00580869"/>
    <w:rsid w:val="00580CEF"/>
    <w:rsid w:val="00582929"/>
    <w:rsid w:val="0059399C"/>
    <w:rsid w:val="005B7754"/>
    <w:rsid w:val="005B7BAC"/>
    <w:rsid w:val="005C1B38"/>
    <w:rsid w:val="005C320C"/>
    <w:rsid w:val="005D1037"/>
    <w:rsid w:val="005E314D"/>
    <w:rsid w:val="005E387F"/>
    <w:rsid w:val="005E7D5A"/>
    <w:rsid w:val="005F1D66"/>
    <w:rsid w:val="0060271E"/>
    <w:rsid w:val="00602E4A"/>
    <w:rsid w:val="00605C22"/>
    <w:rsid w:val="00614A21"/>
    <w:rsid w:val="00630C37"/>
    <w:rsid w:val="00634DEC"/>
    <w:rsid w:val="006549F6"/>
    <w:rsid w:val="00666DE3"/>
    <w:rsid w:val="006673A4"/>
    <w:rsid w:val="00672C9C"/>
    <w:rsid w:val="00675D20"/>
    <w:rsid w:val="00683874"/>
    <w:rsid w:val="006845C0"/>
    <w:rsid w:val="006877FF"/>
    <w:rsid w:val="00692483"/>
    <w:rsid w:val="006A2B4B"/>
    <w:rsid w:val="006A6B9F"/>
    <w:rsid w:val="006C435F"/>
    <w:rsid w:val="006C6A7C"/>
    <w:rsid w:val="006D085F"/>
    <w:rsid w:val="006D71B0"/>
    <w:rsid w:val="006E33B5"/>
    <w:rsid w:val="00704493"/>
    <w:rsid w:val="00705D7F"/>
    <w:rsid w:val="0070661D"/>
    <w:rsid w:val="007067AC"/>
    <w:rsid w:val="007131E7"/>
    <w:rsid w:val="00723DDD"/>
    <w:rsid w:val="00726905"/>
    <w:rsid w:val="0073152B"/>
    <w:rsid w:val="00753D9D"/>
    <w:rsid w:val="00774D03"/>
    <w:rsid w:val="00777740"/>
    <w:rsid w:val="00780A04"/>
    <w:rsid w:val="007820ED"/>
    <w:rsid w:val="007876CB"/>
    <w:rsid w:val="00796B84"/>
    <w:rsid w:val="007A4892"/>
    <w:rsid w:val="007C0D4B"/>
    <w:rsid w:val="007C4A7B"/>
    <w:rsid w:val="007C5F54"/>
    <w:rsid w:val="007D0C0C"/>
    <w:rsid w:val="007D3CA2"/>
    <w:rsid w:val="007D3FA3"/>
    <w:rsid w:val="007E5E04"/>
    <w:rsid w:val="007F1BEF"/>
    <w:rsid w:val="008020D5"/>
    <w:rsid w:val="00813CD3"/>
    <w:rsid w:val="0081634D"/>
    <w:rsid w:val="00816D98"/>
    <w:rsid w:val="008321EB"/>
    <w:rsid w:val="00834635"/>
    <w:rsid w:val="00840B10"/>
    <w:rsid w:val="00842BFA"/>
    <w:rsid w:val="00852DA6"/>
    <w:rsid w:val="008539FC"/>
    <w:rsid w:val="00863B58"/>
    <w:rsid w:val="008645AE"/>
    <w:rsid w:val="008725E9"/>
    <w:rsid w:val="00876530"/>
    <w:rsid w:val="008775E6"/>
    <w:rsid w:val="008A33ED"/>
    <w:rsid w:val="008B1E76"/>
    <w:rsid w:val="008B6AB6"/>
    <w:rsid w:val="008C2879"/>
    <w:rsid w:val="008C63D0"/>
    <w:rsid w:val="008D28FD"/>
    <w:rsid w:val="008D2CE0"/>
    <w:rsid w:val="008D4DF3"/>
    <w:rsid w:val="008D731E"/>
    <w:rsid w:val="008F4352"/>
    <w:rsid w:val="00902EA9"/>
    <w:rsid w:val="00902F82"/>
    <w:rsid w:val="00903590"/>
    <w:rsid w:val="009105A0"/>
    <w:rsid w:val="00910DC5"/>
    <w:rsid w:val="00914A48"/>
    <w:rsid w:val="009167F4"/>
    <w:rsid w:val="0093475B"/>
    <w:rsid w:val="00946B65"/>
    <w:rsid w:val="00946E76"/>
    <w:rsid w:val="00961D5A"/>
    <w:rsid w:val="0097222F"/>
    <w:rsid w:val="00975595"/>
    <w:rsid w:val="009813EB"/>
    <w:rsid w:val="0098391B"/>
    <w:rsid w:val="00985F61"/>
    <w:rsid w:val="00993408"/>
    <w:rsid w:val="009958AB"/>
    <w:rsid w:val="009A5DA7"/>
    <w:rsid w:val="009A6FE3"/>
    <w:rsid w:val="009A7E53"/>
    <w:rsid w:val="009B0B8E"/>
    <w:rsid w:val="009B3397"/>
    <w:rsid w:val="009B385F"/>
    <w:rsid w:val="009C28A2"/>
    <w:rsid w:val="009C4A63"/>
    <w:rsid w:val="009C657C"/>
    <w:rsid w:val="009C7936"/>
    <w:rsid w:val="009D684F"/>
    <w:rsid w:val="009D754F"/>
    <w:rsid w:val="009F229B"/>
    <w:rsid w:val="00A03997"/>
    <w:rsid w:val="00A068D0"/>
    <w:rsid w:val="00A14FC0"/>
    <w:rsid w:val="00A21FB1"/>
    <w:rsid w:val="00A32E0E"/>
    <w:rsid w:val="00A40B1A"/>
    <w:rsid w:val="00A416FF"/>
    <w:rsid w:val="00A50083"/>
    <w:rsid w:val="00A53687"/>
    <w:rsid w:val="00A61EC4"/>
    <w:rsid w:val="00A6292B"/>
    <w:rsid w:val="00A64FD1"/>
    <w:rsid w:val="00A65569"/>
    <w:rsid w:val="00A804EC"/>
    <w:rsid w:val="00A823AD"/>
    <w:rsid w:val="00A84468"/>
    <w:rsid w:val="00A84F20"/>
    <w:rsid w:val="00A8789E"/>
    <w:rsid w:val="00A915BC"/>
    <w:rsid w:val="00A91770"/>
    <w:rsid w:val="00A9701D"/>
    <w:rsid w:val="00AA3010"/>
    <w:rsid w:val="00AA6D55"/>
    <w:rsid w:val="00AB09D5"/>
    <w:rsid w:val="00AB19EA"/>
    <w:rsid w:val="00AB3356"/>
    <w:rsid w:val="00AD2D71"/>
    <w:rsid w:val="00AD2DC5"/>
    <w:rsid w:val="00AE089F"/>
    <w:rsid w:val="00AE4533"/>
    <w:rsid w:val="00AE7A9E"/>
    <w:rsid w:val="00AF3AE5"/>
    <w:rsid w:val="00AF6A2F"/>
    <w:rsid w:val="00AF7B70"/>
    <w:rsid w:val="00B05252"/>
    <w:rsid w:val="00B14F7B"/>
    <w:rsid w:val="00B15989"/>
    <w:rsid w:val="00B17802"/>
    <w:rsid w:val="00B20FF0"/>
    <w:rsid w:val="00B224C0"/>
    <w:rsid w:val="00B264EA"/>
    <w:rsid w:val="00B3422B"/>
    <w:rsid w:val="00B351BE"/>
    <w:rsid w:val="00B35F76"/>
    <w:rsid w:val="00B36936"/>
    <w:rsid w:val="00B412B4"/>
    <w:rsid w:val="00B4289E"/>
    <w:rsid w:val="00B44078"/>
    <w:rsid w:val="00B47FD0"/>
    <w:rsid w:val="00B508F7"/>
    <w:rsid w:val="00B61BCE"/>
    <w:rsid w:val="00B61ED4"/>
    <w:rsid w:val="00B638CF"/>
    <w:rsid w:val="00B6592B"/>
    <w:rsid w:val="00B77BB2"/>
    <w:rsid w:val="00B929BC"/>
    <w:rsid w:val="00B94EF1"/>
    <w:rsid w:val="00BA0D0A"/>
    <w:rsid w:val="00BA1216"/>
    <w:rsid w:val="00BB4743"/>
    <w:rsid w:val="00BC3A92"/>
    <w:rsid w:val="00BC748C"/>
    <w:rsid w:val="00BD1DBF"/>
    <w:rsid w:val="00BD6102"/>
    <w:rsid w:val="00BD6EA7"/>
    <w:rsid w:val="00BE0C0C"/>
    <w:rsid w:val="00BE3A54"/>
    <w:rsid w:val="00BE6129"/>
    <w:rsid w:val="00BE72FB"/>
    <w:rsid w:val="00C16D29"/>
    <w:rsid w:val="00C237C2"/>
    <w:rsid w:val="00C26387"/>
    <w:rsid w:val="00C30ADC"/>
    <w:rsid w:val="00C504CA"/>
    <w:rsid w:val="00C53B4B"/>
    <w:rsid w:val="00C546F9"/>
    <w:rsid w:val="00C5767E"/>
    <w:rsid w:val="00C57FF9"/>
    <w:rsid w:val="00C6517D"/>
    <w:rsid w:val="00C71474"/>
    <w:rsid w:val="00C75686"/>
    <w:rsid w:val="00C76C61"/>
    <w:rsid w:val="00C77CEE"/>
    <w:rsid w:val="00C802C8"/>
    <w:rsid w:val="00C811D6"/>
    <w:rsid w:val="00C83355"/>
    <w:rsid w:val="00C8375D"/>
    <w:rsid w:val="00C84424"/>
    <w:rsid w:val="00C84CE0"/>
    <w:rsid w:val="00C8733B"/>
    <w:rsid w:val="00C877A0"/>
    <w:rsid w:val="00C97ABC"/>
    <w:rsid w:val="00CA0269"/>
    <w:rsid w:val="00CA73BE"/>
    <w:rsid w:val="00CB4B35"/>
    <w:rsid w:val="00CD3B15"/>
    <w:rsid w:val="00CE5CDD"/>
    <w:rsid w:val="00CF12A1"/>
    <w:rsid w:val="00CF4A1A"/>
    <w:rsid w:val="00CF7107"/>
    <w:rsid w:val="00D017C4"/>
    <w:rsid w:val="00D02435"/>
    <w:rsid w:val="00D02915"/>
    <w:rsid w:val="00D075A8"/>
    <w:rsid w:val="00D21D7B"/>
    <w:rsid w:val="00D3104F"/>
    <w:rsid w:val="00D32725"/>
    <w:rsid w:val="00D32FBB"/>
    <w:rsid w:val="00D35DF5"/>
    <w:rsid w:val="00D4012F"/>
    <w:rsid w:val="00D450B2"/>
    <w:rsid w:val="00D511E6"/>
    <w:rsid w:val="00D5388B"/>
    <w:rsid w:val="00D64006"/>
    <w:rsid w:val="00D667F3"/>
    <w:rsid w:val="00D67F04"/>
    <w:rsid w:val="00D705ED"/>
    <w:rsid w:val="00D8072D"/>
    <w:rsid w:val="00D81838"/>
    <w:rsid w:val="00D82AEE"/>
    <w:rsid w:val="00D90833"/>
    <w:rsid w:val="00DA32C0"/>
    <w:rsid w:val="00DB09F3"/>
    <w:rsid w:val="00DB0EB8"/>
    <w:rsid w:val="00DB1C8A"/>
    <w:rsid w:val="00DB3BF6"/>
    <w:rsid w:val="00DB4693"/>
    <w:rsid w:val="00DC1AFD"/>
    <w:rsid w:val="00DC4B23"/>
    <w:rsid w:val="00DC5EA8"/>
    <w:rsid w:val="00DD0B0B"/>
    <w:rsid w:val="00DD1803"/>
    <w:rsid w:val="00DE1FD6"/>
    <w:rsid w:val="00DE3EB8"/>
    <w:rsid w:val="00DE7414"/>
    <w:rsid w:val="00DF55FB"/>
    <w:rsid w:val="00E03A6D"/>
    <w:rsid w:val="00E24FBF"/>
    <w:rsid w:val="00E31C6B"/>
    <w:rsid w:val="00E338FD"/>
    <w:rsid w:val="00E340BD"/>
    <w:rsid w:val="00E373C5"/>
    <w:rsid w:val="00E42BAE"/>
    <w:rsid w:val="00E440D1"/>
    <w:rsid w:val="00E460BB"/>
    <w:rsid w:val="00E57730"/>
    <w:rsid w:val="00E623E3"/>
    <w:rsid w:val="00E63015"/>
    <w:rsid w:val="00E63932"/>
    <w:rsid w:val="00E71AC8"/>
    <w:rsid w:val="00E816B8"/>
    <w:rsid w:val="00E83F18"/>
    <w:rsid w:val="00E9060B"/>
    <w:rsid w:val="00E93CAA"/>
    <w:rsid w:val="00E9706A"/>
    <w:rsid w:val="00EA7844"/>
    <w:rsid w:val="00EB2E7D"/>
    <w:rsid w:val="00EB7531"/>
    <w:rsid w:val="00ED0302"/>
    <w:rsid w:val="00ED6B4F"/>
    <w:rsid w:val="00EE7DBB"/>
    <w:rsid w:val="00EF273F"/>
    <w:rsid w:val="00EF7766"/>
    <w:rsid w:val="00F012EE"/>
    <w:rsid w:val="00F02ACD"/>
    <w:rsid w:val="00F1343F"/>
    <w:rsid w:val="00F20F7E"/>
    <w:rsid w:val="00F25A8B"/>
    <w:rsid w:val="00F25F5E"/>
    <w:rsid w:val="00F265BC"/>
    <w:rsid w:val="00F357E6"/>
    <w:rsid w:val="00F371E3"/>
    <w:rsid w:val="00F40859"/>
    <w:rsid w:val="00F47D35"/>
    <w:rsid w:val="00F5140B"/>
    <w:rsid w:val="00F55D34"/>
    <w:rsid w:val="00F56C19"/>
    <w:rsid w:val="00F571C6"/>
    <w:rsid w:val="00F62B16"/>
    <w:rsid w:val="00F726CE"/>
    <w:rsid w:val="00F72BA4"/>
    <w:rsid w:val="00F73F8F"/>
    <w:rsid w:val="00F74019"/>
    <w:rsid w:val="00F75437"/>
    <w:rsid w:val="00F8289B"/>
    <w:rsid w:val="00F8399F"/>
    <w:rsid w:val="00F86175"/>
    <w:rsid w:val="00FA27AF"/>
    <w:rsid w:val="00FA6E05"/>
    <w:rsid w:val="00FC1448"/>
    <w:rsid w:val="00FC1A45"/>
    <w:rsid w:val="00FC474E"/>
    <w:rsid w:val="00FD7BAB"/>
    <w:rsid w:val="00FE2A03"/>
    <w:rsid w:val="00FF5967"/>
    <w:rsid w:val="00FF7F1D"/>
    <w:rsid w:val="021234BD"/>
    <w:rsid w:val="02377D17"/>
    <w:rsid w:val="02BA4D88"/>
    <w:rsid w:val="04834780"/>
    <w:rsid w:val="05DE7F94"/>
    <w:rsid w:val="086D5ABE"/>
    <w:rsid w:val="093D137F"/>
    <w:rsid w:val="0E5A499A"/>
    <w:rsid w:val="0EBB3568"/>
    <w:rsid w:val="0EF1046D"/>
    <w:rsid w:val="0EF95E3E"/>
    <w:rsid w:val="18403921"/>
    <w:rsid w:val="1F856229"/>
    <w:rsid w:val="2263380E"/>
    <w:rsid w:val="226E284B"/>
    <w:rsid w:val="23414C40"/>
    <w:rsid w:val="24D11E27"/>
    <w:rsid w:val="27F56AE8"/>
    <w:rsid w:val="289D4D41"/>
    <w:rsid w:val="2F503401"/>
    <w:rsid w:val="2FD162F0"/>
    <w:rsid w:val="33F95A19"/>
    <w:rsid w:val="35BA1248"/>
    <w:rsid w:val="41A05B22"/>
    <w:rsid w:val="41B03F53"/>
    <w:rsid w:val="42EB272F"/>
    <w:rsid w:val="4680141E"/>
    <w:rsid w:val="46EB3069"/>
    <w:rsid w:val="46EE67AC"/>
    <w:rsid w:val="49117305"/>
    <w:rsid w:val="496143E7"/>
    <w:rsid w:val="4B713F58"/>
    <w:rsid w:val="4CD01F92"/>
    <w:rsid w:val="4D7E4ACA"/>
    <w:rsid w:val="4F6B4A26"/>
    <w:rsid w:val="4FDF015D"/>
    <w:rsid w:val="52A05E4F"/>
    <w:rsid w:val="53214F29"/>
    <w:rsid w:val="5340527A"/>
    <w:rsid w:val="53560736"/>
    <w:rsid w:val="56AE4AD1"/>
    <w:rsid w:val="57F86260"/>
    <w:rsid w:val="59023C0E"/>
    <w:rsid w:val="5B245CE6"/>
    <w:rsid w:val="5BA109BC"/>
    <w:rsid w:val="5C115B42"/>
    <w:rsid w:val="5D2F02F0"/>
    <w:rsid w:val="5E8728C0"/>
    <w:rsid w:val="62951E3F"/>
    <w:rsid w:val="63D3192F"/>
    <w:rsid w:val="64654FB0"/>
    <w:rsid w:val="698F7962"/>
    <w:rsid w:val="69B47B0D"/>
    <w:rsid w:val="69CD7867"/>
    <w:rsid w:val="6A9A4C8E"/>
    <w:rsid w:val="6D8B7FE5"/>
    <w:rsid w:val="6EC425A0"/>
    <w:rsid w:val="709B36DF"/>
    <w:rsid w:val="710E5338"/>
    <w:rsid w:val="72F35B4A"/>
    <w:rsid w:val="765608C9"/>
    <w:rsid w:val="7740130C"/>
    <w:rsid w:val="77897368"/>
    <w:rsid w:val="77E912C9"/>
    <w:rsid w:val="7D02613C"/>
    <w:rsid w:val="7D5566C7"/>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宋体" w:hAnsi="宋体"/>
      <w:b/>
      <w:bCs/>
      <w:sz w:val="24"/>
      <w:szCs w:val="20"/>
    </w:r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qFormat/>
    <w:uiPriority w:val="0"/>
    <w:rPr>
      <w:color w:val="954F72"/>
      <w:u w:val="single"/>
    </w:rPr>
  </w:style>
  <w:style w:type="character" w:styleId="12">
    <w:name w:val="Hyperlink"/>
    <w:unhideWhenUsed/>
    <w:qFormat/>
    <w:uiPriority w:val="99"/>
    <w:rPr>
      <w:color w:val="0000FF"/>
      <w:u w:val="single"/>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18"/>
    </w:rPr>
  </w:style>
  <w:style w:type="character" w:customStyle="1" w:styleId="15">
    <w:name w:val="fnxuls44um2"/>
    <w:qFormat/>
    <w:uiPriority w:val="0"/>
  </w:style>
  <w:style w:type="character" w:customStyle="1" w:styleId="16">
    <w:name w:val="su4uxpcl717"/>
    <w:qFormat/>
    <w:uiPriority w:val="0"/>
  </w:style>
  <w:style w:type="character" w:customStyle="1" w:styleId="17">
    <w:name w:val="l6zjm5yei97"/>
    <w:qFormat/>
    <w:uiPriority w:val="0"/>
  </w:style>
  <w:style w:type="character" w:customStyle="1" w:styleId="18">
    <w:name w:val="zm6olrabive"/>
    <w:qFormat/>
    <w:uiPriority w:val="0"/>
  </w:style>
  <w:style w:type="character" w:customStyle="1" w:styleId="19">
    <w:name w:val="eldr9rc29f2"/>
    <w:qFormat/>
    <w:uiPriority w:val="0"/>
  </w:style>
  <w:style w:type="character" w:customStyle="1" w:styleId="20">
    <w:name w:val="efhma5eze1q"/>
    <w:qFormat/>
    <w:uiPriority w:val="0"/>
  </w:style>
  <w:style w:type="paragraph" w:styleId="21">
    <w:name w:val="List Paragraph"/>
    <w:basedOn w:val="1"/>
    <w:qFormat/>
    <w:uiPriority w:val="34"/>
    <w:pPr>
      <w:ind w:firstLine="420" w:firstLineChars="200"/>
    </w:pPr>
  </w:style>
  <w:style w:type="paragraph" w:customStyle="1" w:styleId="22">
    <w:name w:val="列出段落1"/>
    <w:basedOn w:val="1"/>
    <w:qFormat/>
    <w:uiPriority w:val="34"/>
    <w:pPr>
      <w:ind w:firstLine="420" w:firstLineChars="200"/>
    </w:pPr>
  </w:style>
  <w:style w:type="paragraph" w:customStyle="1" w:styleId="2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f9c8930c-d3e6-415e-a060-69b694b490e9</errorID>
      <errorWord>超</errorWord>
      <group>L1_Word</group>
      <groupName>字词问题</groupName>
      <ability>L2_Typo</ability>
      <abilityName>字词错误</abilityName>
      <candidateList>
        <item>超过</item>
      </candidateList>
      <explain/>
      <paraID>6E5C2CA6</paraID>
      <start>7</start>
      <end>8</end>
      <status>ignored</status>
      <modifiedWord/>
      <trackRevisions>false</trackRevisions>
    </reviewItem>
    <reviewItem>
      <errorID>f18ea8e8-b194-4ab1-9de6-77762fcfeb89</errorID>
      <errorWord>涉及到</errorWord>
      <group>L1_Grammar</group>
      <groupName>语法问题</groupName>
      <ability>L2_Grammar</ability>
      <abilityName>语法错误</abilityName>
      <candidateList>
        <item>涉及</item>
      </candidateList>
      <explain>〈动〉牵涉到；关联到：案子～好几个人｜这个问题～面很广。</explain>
      <paraID>6E5C2CA6</paraID>
      <start>42</start>
      <end>45</end>
      <status>ignored</status>
      <modifiedWord/>
      <trackRevisions>false</trackRevisions>
    </reviewItem>
    <reviewItem>
      <errorID>56772dbc-bd51-45b3-a696-980c342cfd54</errorID>
      <errorWord>其它</errorWord>
      <group>L1_Word</group>
      <groupName>字词问题</groupName>
      <ability>L2_Alias</ability>
      <abilityName>也作/曾用词</abilityName>
      <candidateList>
        <item>其他</item>
      </candidateList>
      <explain>词汇[其它]为不规范表述或旧称，其规范书面表述为[其他]。</explain>
      <paraID>71155428</paraID>
      <start>1</start>
      <end>3</end>
      <status>ignored</status>
      <modifiedWord/>
      <trackRevisions>false</trackRevisions>
    </reviewItem>
    <reviewItem>
      <errorID>0251dd4a-fc48-4cf4-b577-22ee82ae5721</errorID>
      <errorWord>(</errorWord>
      <group>L1_Format</group>
      <groupName>格式问题</groupName>
      <ability>L2_HalfPunc</ability>
      <abilityName>全半角检查</abilityName>
      <candidateList>
        <item>（</item>
      </candidateList>
      <explain>文本全半角错误。</explain>
      <paraID>71155428</paraID>
      <start>3</start>
      <end>4</end>
      <status>ignored</status>
      <modifiedWord/>
      <trackRevisions>false</trackRevisions>
    </reviewItem>
    <reviewItem>
      <errorID>053a7d5b-d623-4fe9-a586-0ddad4ca6e3c</errorID>
      <errorWord>)</errorWord>
      <group>L1_Format</group>
      <groupName>格式问题</groupName>
      <ability>L2_HalfPunc</ability>
      <abilityName>全半角检查</abilityName>
      <candidateList>
        <item>）</item>
      </candidateList>
      <explain>文本全半角错误。</explain>
      <paraID>71155428</paraID>
      <start>10</start>
      <end>11</end>
      <status>ignored</status>
      <modifiedWord/>
      <trackRevisions>false</trackRevisions>
    </reviewItem>
    <reviewItem>
      <errorID>1d399586-68c9-435b-948d-a4250d207135</errorID>
      <errorWord>《政府采购法》</errorWord>
      <group>L1_Word</group>
      <groupName>字词问题</groupName>
      <ability>L2_Typo</ability>
      <abilityName>字词错误</abilityName>
      <candidateList>
        <item>《中华人民共和国政府采购法》</item>
      </candidateList>
      <explain/>
      <paraID>1DD68320</paraID>
      <start>6</start>
      <end>13</end>
      <status>ignored</status>
      <modifiedWord/>
      <trackRevisions>false</trackRevisions>
    </reviewItem>
    <reviewItem>
      <errorID>252d9e94-f90e-4115-9a4b-80b8b1beb326</errorID>
      <errorWord>（</errorWord>
      <group>L1_Punc</group>
      <groupName>标点问题</groupName>
      <ability>L2_Punc</ability>
      <abilityName>标点符号检查</abilityName>
      <candidateList/>
      <explain>同一形式括号套用。</explain>
      <paraID>1DD68320</paraID>
      <start>35</start>
      <end>36</end>
      <status>ignored</status>
      <modifiedWord/>
      <trackRevisions>false</trackRevisions>
    </reviewItem>
    <reviewItem>
      <errorID>76676627-a2a1-4e5d-911d-98222ade649d</errorID>
      <errorWord>）</errorWord>
      <group>L1_Punc</group>
      <groupName>标点问题</groupName>
      <ability>L2_Punc</ability>
      <abilityName>标点符号检查</abilityName>
      <candidateList/>
      <explain>同一形式括号套用。</explain>
      <paraID>1DD68320</paraID>
      <start>45</start>
      <end>46</end>
      <status>ignored</status>
      <modifiedWord/>
      <trackRevisions>false</trackRevisions>
    </reviewItem>
    <reviewItem>
      <errorID>222c1e8a-29e8-46ae-9cf7-84344249f700</errorID>
      <errorWord>须</errorWord>
      <group>L1_Word</group>
      <groupName>字词问题</groupName>
      <ability>L2_Typo</ability>
      <abilityName>字词错误</abilityName>
      <candidateList>
        <item>需</item>
      </candidateList>
      <explain>存在发音相同字词的误用。</explain>
      <paraID>25781926</paraID>
      <start>54</start>
      <end>55</end>
      <status>modified</status>
      <modifiedWord>需</modifiedWord>
      <trackRevisions>false</trackRevisions>
    </reviewItem>
    <reviewItem>
      <errorID>8a97da22-dd64-49bf-a8d6-aa71d387da90</errorID>
      <errorWord>，</errorWord>
      <group>L1_Word</group>
      <groupName>字词问题</groupName>
      <ability>L2_Typo</ability>
      <abilityName>字词错误</abilityName>
      <candidateList>
        <item>，在</item>
      </candidateList>
      <explain/>
      <paraID>12DC791C</paraID>
      <start>43</start>
      <end>45</end>
      <status>modified</status>
      <modifiedWord>，在</modifiedWord>
      <trackRevisions>false</trackRevisions>
    </reviewItem>
    <reviewItem>
      <errorID>b1daf314-455b-4f58-b80d-d4787fdb8257</errorID>
      <errorWord>需具备</errorWord>
      <group>L1_Word</group>
      <groupName>字词问题</groupName>
      <ability>L2_Typo</ability>
      <abilityName>字词错误</abilityName>
      <candidateList>
        <item>须具备</item>
      </candidateList>
      <explain/>
      <paraID>7F5D9A30</paraID>
      <start>6</start>
      <end>9</end>
      <status>modified</status>
      <modifiedWord>须具备</modifiedWord>
      <trackRevisions>false</trackRevisions>
    </reviewItem>
    <reviewItem>
      <errorID>9e1d0ce4-81ec-4258-9ee1-1d1836bbb851</errorID>
      <errorWord>法人签字</errorWord>
      <group>L1_Word</group>
      <groupName>字词问题</groupName>
      <ability>L2_Typo</ability>
      <abilityName>字词错误</abilityName>
      <candidateList>
        <item>法人代表签字</item>
      </candidateList>
      <explain/>
      <paraID>7F5D9A30</paraID>
      <start>210</start>
      <end>216</end>
      <status>modified</status>
      <modifiedWord>法人代表签字</modifiedWord>
      <trackRevisions>false</trackRevisions>
    </reviewItem>
    <reviewItem>
      <errorID>a562de0b-585a-4c1d-b047-036f5a77fc4e</errorID>
      <errorWord>日</errorWord>
      <group>L1_Word</group>
      <groupName>字词问题</groupName>
      <ability>L2_Typo</ability>
      <abilityName>字词错误</abilityName>
      <candidateList>
        <item>日起</item>
      </candidateList>
      <explain/>
      <paraID>3748E9EB</paraID>
      <start>16</start>
      <end>18</end>
      <status>modified</status>
      <modifiedWord>日起</modifiedWord>
      <trackRevisions>false</trackRevisions>
    </reviewItem>
    <reviewItem>
      <errorID>8c028990-da01-404c-9487-08ac1671e100</errorID>
      <errorWord>室内、外</errorWord>
      <group>L1_Punc</group>
      <groupName>标点问题</groupName>
      <ability>L2_Punc</ability>
      <abilityName>标点符号检查</abilityName>
      <candidateList>
        <item>室内外</item>
      </candidateList>
      <explain/>
      <paraID>501C3039</paraID>
      <start>19</start>
      <end>22</end>
      <status>modified</status>
      <modifiedWord>室内外</modifiedWord>
      <trackRevisions>false</trackRevisions>
    </reviewItem>
    <reviewItem>
      <errorID>1133e5c6-ee7a-43f4-a8d9-9e789855ecd2</errorID>
      <errorWord>程</errorWord>
      <group>L1_Word</group>
      <groupName>字词问题</groupName>
      <ability>L2_Typo</ability>
      <abilityName>字词错误</abilityName>
      <candidateList>
        <item>程中</item>
      </candidateList>
      <explain/>
      <paraID>762B9D4C</paraID>
      <start>3</start>
      <end>5</end>
      <status>modified</status>
      <modifiedWord>程中</modifiedWord>
      <trackRevisions>false</trackRevisions>
    </reviewItem>
    <reviewItem>
      <errorID>aa2d3f43-734b-433e-abe0-1fe1c27f6c46</errorID>
      <errorWord>"</errorWord>
      <group>L1_Format</group>
      <groupName>格式问题</groupName>
      <ability>L2_HalfPunc</ability>
      <abilityName>全半角检查</abilityName>
      <candidateList>
        <item>“</item>
      </candidateList>
      <explain>文本全半角错误。</explain>
      <paraID>6EEB7EBB</paraID>
      <start>1</start>
      <end>2</end>
      <status>modified</status>
      <modifiedWord>“</modifiedWord>
      <trackRevisions>false</trackRevisions>
    </reviewItem>
    <reviewItem>
      <errorID>be4e0fd9-4447-402e-9908-2a7f2fb645bd</errorID>
      <errorWord>数量级</errorWord>
      <group>L1_Word</group>
      <groupName>字词问题</groupName>
      <ability>L2_Typo</ability>
      <abilityName>字词错误</abilityName>
      <candidateList>
        <item>数量</item>
      </candidateList>
      <explain/>
      <paraID>7DD91599</paraID>
      <start>12</start>
      <end>14</end>
      <status>modified</status>
      <modifiedWord>数量</modifiedWord>
      <trackRevisions>false</trackRevisions>
    </reviewItem>
    <reviewItem>
      <errorID>494318a4-036a-489b-a7da-be14e090c84f</errorID>
      <errorWord>言行举止</errorWord>
      <group>L1_Word</group>
      <groupName>字词问题</groupName>
      <ability>L2_Typo</ability>
      <abilityName>字词错误</abilityName>
      <candidateList>
        <item>言谈举止</item>
      </candidateList>
      <explain>人的言语、举动、行为。</explain>
      <paraID>4B42CE98</paraID>
      <start>21</start>
      <end>25</end>
      <status>modified</status>
      <modifiedWord>言谈举止</modifiedWord>
      <trackRevisions>false</trackRevisions>
    </reviewItem>
    <reviewItem>
      <errorID>dbcf21a7-2943-4183-b21a-7161fa29c2dc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66DB5017</paraID>
      <start>21</start>
      <end>22</end>
      <status>ignored</status>
      <modifiedWord/>
      <trackRevisions>false</trackRevisions>
    </reviewItem>
    <reviewItem>
      <errorID>c9441c5c-de59-48fe-addf-06d2396650a0</errorID>
      <errorWord>-</errorWord>
      <group>L1_Format</group>
      <groupName>格式问题</groupName>
      <ability>L2_HalfPunc</ability>
      <abilityName>全半角检查</abilityName>
      <candidateList>
        <item>－</item>
      </candidateList>
      <explain>文本全半角错误。</explain>
      <paraID>66DB5017</paraID>
      <start>28</start>
      <end>29</end>
      <status>modified</status>
      <modifiedWord>－</modifiedWord>
      <trackRevisions>false</trackRevisions>
    </reviewItem>
    <reviewItem>
      <errorID>87013790-d9c1-4bd6-9a3f-26dabb3f6769</errorID>
      <errorWord>-</errorWord>
      <group>L1_Format</group>
      <groupName>格式问题</groupName>
      <ability>L2_HalfPunc</ability>
      <abilityName>全半角检查</abilityName>
      <candidateList>
        <item>－</item>
      </candidateList>
      <explain>文本全半角错误。</explain>
      <paraID>66DB5017</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718A6FF-FA82-437B-ABB0-FF11B4D21B96}">
  <ds:schemaRefs/>
</ds:datastoreItem>
</file>

<file path=docProps/app.xml><?xml version="1.0" encoding="utf-8"?>
<Properties xmlns="http://schemas.openxmlformats.org/officeDocument/2006/extended-properties" xmlns:vt="http://schemas.openxmlformats.org/officeDocument/2006/docPropsVTypes">
  <Template>Normal</Template>
  <Company>***</Company>
  <Pages>4</Pages>
  <Words>3919</Words>
  <Characters>4320</Characters>
  <Lines>34</Lines>
  <Paragraphs>9</Paragraphs>
  <TotalTime>90</TotalTime>
  <ScaleCrop>false</ScaleCrop>
  <LinksUpToDate>false</LinksUpToDate>
  <CharactersWithSpaces>4350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2026-05-19T00:27:00Z</dcterms:created>
  <dc:creator>*</dc:creator>
  <cp:lastModifiedBy>陈旭楠</cp:lastModifiedBy>
  <cp:lastPrinted>2015-05-20T01:50:00Z</cp:lastPrinted>
  <dcterms:modified xsi:type="dcterms:W3CDTF">2026-05-27T02:48:52Z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ContentTypeId">
    <vt:lpwstr>0x010100ACE7DBE525A3E443AA3B4E3ACD60823A</vt:lpwstr>
  </property>
  <property fmtid="{D5CDD505-2E9C-101B-9397-08002B2CF9AE}" pid="4" name="ICV">
    <vt:lpwstr>F90508612C7147829674F38072541905_13</vt:lpwstr>
  </property>
  <property fmtid="{D5CDD505-2E9C-101B-9397-08002B2CF9AE}" pid="5" name="KSOTemplateDocerSaveRecord">
    <vt:lpwstr>eyJoZGlkIjoiMDZiOWQ2MTJiMjEwOTZiNWM5OTQzNjZlNzRhZWNkNDYiLCJ1c2VySWQiOiIyNTU0NDAwMzEifQ==</vt:lpwstr>
  </property>
</Properties>
</file>