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8870B" w14:textId="349408C9" w:rsidR="0022653A" w:rsidRPr="0022653A" w:rsidRDefault="0022653A" w:rsidP="0022653A">
      <w:pPr>
        <w:spacing w:line="360" w:lineRule="auto"/>
        <w:jc w:val="center"/>
        <w:rPr>
          <w:rFonts w:ascii="宋体" w:hAnsi="宋体" w:cs="Arial"/>
          <w:b/>
          <w:bCs/>
          <w:sz w:val="24"/>
        </w:rPr>
      </w:pPr>
      <w:bookmarkStart w:id="0" w:name="_Hlk193187205"/>
      <w:bookmarkStart w:id="1" w:name="_Hlk150954714"/>
      <w:r w:rsidRPr="0022653A">
        <w:rPr>
          <w:rFonts w:ascii="宋体" w:hAnsi="宋体" w:cs="Arial" w:hint="eastAsia"/>
          <w:b/>
          <w:bCs/>
          <w:sz w:val="24"/>
        </w:rPr>
        <w:t>河南理工大学2026年度中外文数据库</w:t>
      </w:r>
      <w:r w:rsidR="00B3511B">
        <w:rPr>
          <w:rFonts w:ascii="宋体" w:hAnsi="宋体" w:cs="Arial" w:hint="eastAsia"/>
          <w:b/>
          <w:bCs/>
          <w:sz w:val="24"/>
        </w:rPr>
        <w:t>-</w:t>
      </w:r>
      <w:r w:rsidRPr="0022653A">
        <w:rPr>
          <w:rFonts w:ascii="宋体" w:hAnsi="宋体" w:cs="Arial" w:hint="eastAsia"/>
          <w:b/>
          <w:bCs/>
          <w:sz w:val="24"/>
        </w:rPr>
        <w:t>单一来源公告</w:t>
      </w:r>
    </w:p>
    <w:p w14:paraId="352F6567" w14:textId="76931423" w:rsidR="0022653A" w:rsidRPr="00CA137F" w:rsidRDefault="0022653A" w:rsidP="0022653A">
      <w:pPr>
        <w:spacing w:line="360" w:lineRule="auto"/>
        <w:ind w:firstLineChars="200" w:firstLine="420"/>
        <w:rPr>
          <w:rFonts w:ascii="宋体" w:hAnsi="宋体" w:cs="Arial"/>
          <w:szCs w:val="21"/>
        </w:rPr>
      </w:pPr>
      <w:r w:rsidRPr="00CA137F">
        <w:rPr>
          <w:rFonts w:ascii="宋体" w:hAnsi="宋体" w:cs="Arial"/>
          <w:szCs w:val="21"/>
        </w:rPr>
        <w:t>河南省国贸招标有限公司受河南理工大学的委托，对其</w:t>
      </w:r>
      <w:r w:rsidRPr="00CA137F">
        <w:rPr>
          <w:rFonts w:ascii="宋体" w:hAnsi="宋体" w:cs="Arial" w:hint="eastAsia"/>
          <w:szCs w:val="21"/>
        </w:rPr>
        <w:t>河南理工大学2026年度中外文数据库</w:t>
      </w:r>
      <w:r w:rsidRPr="00CA137F">
        <w:rPr>
          <w:rFonts w:ascii="宋体" w:hAnsi="宋体" w:cs="Arial"/>
          <w:szCs w:val="21"/>
        </w:rPr>
        <w:t>组织单一来源采购。</w:t>
      </w:r>
      <w:proofErr w:type="gramStart"/>
      <w:r w:rsidRPr="00CA137F">
        <w:rPr>
          <w:rFonts w:ascii="宋体" w:hAnsi="宋体" w:cs="Arial"/>
          <w:szCs w:val="21"/>
        </w:rPr>
        <w:t>现</w:t>
      </w:r>
      <w:r w:rsidRPr="00CA137F">
        <w:rPr>
          <w:rFonts w:ascii="宋体" w:hAnsi="宋体" w:cs="Arial" w:hint="eastAsia"/>
          <w:szCs w:val="21"/>
        </w:rPr>
        <w:t>邀请</w:t>
      </w:r>
      <w:proofErr w:type="gramEnd"/>
      <w:r w:rsidRPr="00CA137F">
        <w:rPr>
          <w:rFonts w:ascii="宋体" w:hAnsi="宋体" w:cs="Arial" w:hint="eastAsia"/>
          <w:szCs w:val="21"/>
        </w:rPr>
        <w:t>并</w:t>
      </w:r>
      <w:r w:rsidRPr="00CA137F">
        <w:rPr>
          <w:rFonts w:ascii="宋体" w:hAnsi="宋体" w:cs="Arial"/>
          <w:szCs w:val="21"/>
        </w:rPr>
        <w:t>欢迎</w:t>
      </w:r>
      <w:r w:rsidRPr="00CA137F">
        <w:rPr>
          <w:rFonts w:ascii="宋体" w:hAnsi="宋体" w:cs="Arial" w:hint="eastAsia"/>
          <w:szCs w:val="21"/>
        </w:rPr>
        <w:t>下列单位</w:t>
      </w:r>
      <w:r w:rsidRPr="00CA137F">
        <w:rPr>
          <w:rFonts w:ascii="宋体" w:hAnsi="宋体" w:cs="Arial"/>
          <w:szCs w:val="21"/>
        </w:rPr>
        <w:t>参加本次采购活动。</w:t>
      </w:r>
    </w:p>
    <w:p w14:paraId="7651EAD2" w14:textId="77777777" w:rsidR="0022653A" w:rsidRPr="00CA137F" w:rsidRDefault="0022653A" w:rsidP="0022653A">
      <w:pPr>
        <w:spacing w:line="360" w:lineRule="auto"/>
        <w:rPr>
          <w:rFonts w:ascii="宋体" w:hAnsi="宋体" w:cs="Arial"/>
          <w:b/>
          <w:szCs w:val="21"/>
        </w:rPr>
      </w:pPr>
      <w:r w:rsidRPr="00CA137F">
        <w:rPr>
          <w:rFonts w:ascii="宋体" w:hAnsi="宋体" w:cs="Arial"/>
          <w:b/>
          <w:szCs w:val="21"/>
        </w:rPr>
        <w:t>一、采购项目名称及编号：</w:t>
      </w:r>
    </w:p>
    <w:p w14:paraId="3FAA624A"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szCs w:val="21"/>
        </w:rPr>
        <w:t>采购项目名称：</w:t>
      </w:r>
      <w:bookmarkStart w:id="2" w:name="OLE_LINK6"/>
      <w:r w:rsidRPr="00CA137F">
        <w:rPr>
          <w:rFonts w:ascii="宋体" w:hAnsi="宋体" w:cs="Arial" w:hint="eastAsia"/>
          <w:szCs w:val="21"/>
        </w:rPr>
        <w:t>河南理工大学2026年度中外文数据库</w:t>
      </w:r>
      <w:bookmarkEnd w:id="2"/>
    </w:p>
    <w:p w14:paraId="06898F39"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szCs w:val="21"/>
        </w:rPr>
        <w:t>采购项目编号：</w:t>
      </w:r>
      <w:proofErr w:type="gramStart"/>
      <w:r w:rsidRPr="00CA137F">
        <w:rPr>
          <w:rFonts w:ascii="宋体" w:hAnsi="宋体" w:cs="Arial"/>
          <w:szCs w:val="21"/>
        </w:rPr>
        <w:t>豫财单一</w:t>
      </w:r>
      <w:proofErr w:type="gramEnd"/>
      <w:r w:rsidRPr="00CA137F">
        <w:rPr>
          <w:rFonts w:ascii="宋体" w:hAnsi="宋体" w:cs="Arial"/>
          <w:szCs w:val="21"/>
        </w:rPr>
        <w:t>采购-2026-65</w:t>
      </w:r>
    </w:p>
    <w:p w14:paraId="6648251E" w14:textId="77777777" w:rsidR="0022653A" w:rsidRPr="00CA137F" w:rsidRDefault="0022653A" w:rsidP="0022653A">
      <w:pPr>
        <w:spacing w:line="360" w:lineRule="auto"/>
        <w:rPr>
          <w:rFonts w:ascii="宋体" w:hAnsi="宋体" w:cs="Arial"/>
          <w:b/>
          <w:szCs w:val="21"/>
        </w:rPr>
      </w:pPr>
      <w:r w:rsidRPr="00CA137F">
        <w:rPr>
          <w:rFonts w:ascii="宋体" w:hAnsi="宋体" w:cs="Arial" w:hint="eastAsia"/>
          <w:b/>
          <w:szCs w:val="21"/>
        </w:rPr>
        <w:t>二、</w:t>
      </w:r>
      <w:r w:rsidRPr="00CA137F">
        <w:rPr>
          <w:rFonts w:ascii="宋体" w:hAnsi="宋体" w:cs="Arial"/>
          <w:b/>
          <w:szCs w:val="21"/>
        </w:rPr>
        <w:t>采购项目简要说明：</w:t>
      </w:r>
    </w:p>
    <w:p w14:paraId="78C4DE90" w14:textId="77777777" w:rsidR="0022653A" w:rsidRPr="00CA137F" w:rsidRDefault="0022653A" w:rsidP="0022653A">
      <w:pPr>
        <w:spacing w:line="360" w:lineRule="auto"/>
        <w:ind w:firstLineChars="150" w:firstLine="315"/>
        <w:rPr>
          <w:rFonts w:ascii="宋体" w:hAnsi="宋体" w:cs="Arial"/>
          <w:szCs w:val="21"/>
        </w:rPr>
      </w:pPr>
      <w:bookmarkStart w:id="3" w:name="OLE_LINK23"/>
      <w:r w:rsidRPr="00CA137F">
        <w:rPr>
          <w:rFonts w:ascii="宋体" w:hAnsi="宋体" w:cs="Arial"/>
          <w:szCs w:val="21"/>
        </w:rPr>
        <w:t>1</w:t>
      </w:r>
      <w:r w:rsidRPr="00CA137F">
        <w:rPr>
          <w:rFonts w:ascii="宋体" w:hAnsi="宋体" w:cs="Arial" w:hint="eastAsia"/>
          <w:szCs w:val="21"/>
        </w:rPr>
        <w:t>、</w:t>
      </w:r>
      <w:bookmarkEnd w:id="3"/>
      <w:r w:rsidRPr="00CA137F">
        <w:rPr>
          <w:rFonts w:ascii="宋体" w:hAnsi="宋体" w:cs="Arial" w:hint="eastAsia"/>
          <w:szCs w:val="21"/>
        </w:rPr>
        <w:t>采购服务内容：详见附件</w:t>
      </w:r>
    </w:p>
    <w:p w14:paraId="339B4561"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szCs w:val="21"/>
        </w:rPr>
        <w:t>2</w:t>
      </w:r>
      <w:r w:rsidRPr="00CA137F">
        <w:rPr>
          <w:rFonts w:ascii="宋体" w:hAnsi="宋体" w:cs="Arial" w:hint="eastAsia"/>
          <w:szCs w:val="21"/>
        </w:rPr>
        <w:t>、</w:t>
      </w:r>
      <w:proofErr w:type="gramStart"/>
      <w:r w:rsidRPr="00CA137F">
        <w:rPr>
          <w:rFonts w:ascii="宋体" w:hAnsi="宋体" w:cs="Arial" w:hint="eastAsia"/>
          <w:szCs w:val="21"/>
        </w:rPr>
        <w:t>标包划分</w:t>
      </w:r>
      <w:proofErr w:type="gramEnd"/>
      <w:r w:rsidRPr="00CA137F">
        <w:rPr>
          <w:rFonts w:ascii="宋体" w:hAnsi="宋体" w:cs="Arial" w:hint="eastAsia"/>
          <w:szCs w:val="21"/>
        </w:rPr>
        <w:t>：本项目划分为</w:t>
      </w:r>
      <w:r w:rsidRPr="00CA137F">
        <w:rPr>
          <w:rFonts w:ascii="宋体" w:hAnsi="宋体" w:cs="Arial"/>
          <w:szCs w:val="21"/>
        </w:rPr>
        <w:t>21</w:t>
      </w:r>
      <w:r w:rsidRPr="00CA137F">
        <w:rPr>
          <w:rFonts w:ascii="宋体" w:hAnsi="宋体" w:cs="Arial" w:hint="eastAsia"/>
          <w:szCs w:val="21"/>
        </w:rPr>
        <w:t>个标包</w:t>
      </w:r>
    </w:p>
    <w:p w14:paraId="66C178DF"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szCs w:val="21"/>
        </w:rPr>
        <w:t>3</w:t>
      </w:r>
      <w:r w:rsidRPr="00CA137F">
        <w:rPr>
          <w:rFonts w:ascii="宋体" w:hAnsi="宋体" w:cs="Arial" w:hint="eastAsia"/>
          <w:szCs w:val="21"/>
        </w:rPr>
        <w:t>、采购预算：本项目总预算</w:t>
      </w:r>
      <w:r w:rsidRPr="00CA137F">
        <w:rPr>
          <w:rFonts w:ascii="宋体" w:hAnsi="宋体" w:cs="Arial"/>
          <w:szCs w:val="21"/>
        </w:rPr>
        <w:t>924</w:t>
      </w:r>
      <w:r w:rsidRPr="00CA137F">
        <w:rPr>
          <w:rFonts w:ascii="宋体" w:hAnsi="宋体" w:cs="Arial" w:hint="eastAsia"/>
          <w:szCs w:val="21"/>
        </w:rPr>
        <w:t>万元；本项目最高限价为：详见附件；超出最高限价的按无效标处理。</w:t>
      </w:r>
    </w:p>
    <w:p w14:paraId="2746ECAA"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szCs w:val="21"/>
        </w:rPr>
        <w:t>4</w:t>
      </w:r>
      <w:r w:rsidRPr="00CA137F">
        <w:rPr>
          <w:rFonts w:ascii="宋体" w:hAnsi="宋体" w:cs="Arial" w:hint="eastAsia"/>
          <w:szCs w:val="21"/>
        </w:rPr>
        <w:t>、服务期：</w:t>
      </w:r>
      <w:r w:rsidRPr="00CA137F">
        <w:rPr>
          <w:rFonts w:ascii="宋体" w:hAnsi="宋体" w:cs="Arial"/>
          <w:szCs w:val="21"/>
        </w:rPr>
        <w:t>1</w:t>
      </w:r>
      <w:r w:rsidRPr="00CA137F">
        <w:rPr>
          <w:rFonts w:ascii="宋体" w:hAnsi="宋体" w:cs="Arial" w:hint="eastAsia"/>
          <w:szCs w:val="21"/>
        </w:rPr>
        <w:t>年</w:t>
      </w:r>
    </w:p>
    <w:p w14:paraId="66F1ED94"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szCs w:val="21"/>
        </w:rPr>
        <w:t>5</w:t>
      </w:r>
      <w:r w:rsidRPr="00CA137F">
        <w:rPr>
          <w:rFonts w:ascii="宋体" w:hAnsi="宋体" w:cs="Arial" w:hint="eastAsia"/>
          <w:szCs w:val="21"/>
        </w:rPr>
        <w:t>、服务地点：采购人指定地点；</w:t>
      </w:r>
    </w:p>
    <w:p w14:paraId="6A342CF7" w14:textId="77777777" w:rsidR="0022653A" w:rsidRPr="00CA137F" w:rsidRDefault="0022653A" w:rsidP="0022653A">
      <w:pPr>
        <w:spacing w:line="360" w:lineRule="auto"/>
        <w:ind w:firstLineChars="150" w:firstLine="315"/>
        <w:rPr>
          <w:rFonts w:ascii="宋体" w:hAnsi="宋体" w:cs="宋体"/>
          <w:color w:val="000000"/>
          <w:kern w:val="0"/>
          <w:szCs w:val="21"/>
          <w:lang w:bidi="ar"/>
        </w:rPr>
      </w:pPr>
      <w:r w:rsidRPr="00CA137F">
        <w:rPr>
          <w:rFonts w:ascii="宋体" w:hAnsi="宋体" w:cs="Arial"/>
          <w:szCs w:val="21"/>
        </w:rPr>
        <w:t>6</w:t>
      </w:r>
      <w:r w:rsidRPr="00CA137F">
        <w:rPr>
          <w:rFonts w:ascii="宋体" w:hAnsi="宋体" w:cs="Arial" w:hint="eastAsia"/>
          <w:szCs w:val="21"/>
        </w:rPr>
        <w:t>、</w:t>
      </w:r>
      <w:proofErr w:type="gramStart"/>
      <w:r w:rsidRPr="00CA137F">
        <w:rPr>
          <w:rFonts w:ascii="宋体" w:hAnsi="宋体" w:cs="Arial" w:hint="eastAsia"/>
          <w:szCs w:val="21"/>
        </w:rPr>
        <w:t>拟成交</w:t>
      </w:r>
      <w:proofErr w:type="gramEnd"/>
      <w:r w:rsidRPr="00CA137F">
        <w:rPr>
          <w:rFonts w:ascii="宋体" w:hAnsi="宋体" w:cs="Arial" w:hint="eastAsia"/>
          <w:szCs w:val="21"/>
        </w:rPr>
        <w:t>供应商的名称：详见附件</w:t>
      </w:r>
    </w:p>
    <w:p w14:paraId="6EADF6A4" w14:textId="77777777" w:rsidR="0022653A" w:rsidRPr="00CA137F" w:rsidRDefault="0022653A" w:rsidP="0022653A">
      <w:pPr>
        <w:spacing w:line="360" w:lineRule="auto"/>
        <w:rPr>
          <w:rFonts w:ascii="宋体" w:hAnsi="宋体" w:cs="Arial"/>
          <w:b/>
          <w:bCs/>
          <w:szCs w:val="21"/>
        </w:rPr>
      </w:pPr>
      <w:r w:rsidRPr="00CA137F">
        <w:rPr>
          <w:rFonts w:ascii="宋体" w:hAnsi="宋体" w:cs="Arial" w:hint="eastAsia"/>
          <w:b/>
          <w:bCs/>
          <w:szCs w:val="21"/>
        </w:rPr>
        <w:t>三、供应商资格要求：</w:t>
      </w:r>
    </w:p>
    <w:p w14:paraId="22DBD589"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szCs w:val="21"/>
        </w:rPr>
        <w:t>1</w:t>
      </w:r>
      <w:r w:rsidRPr="00CA137F">
        <w:rPr>
          <w:rFonts w:ascii="宋体" w:hAnsi="宋体" w:cs="Arial" w:hint="eastAsia"/>
          <w:szCs w:val="21"/>
        </w:rPr>
        <w:t>、满足《中华人民共和国政府采购法》第二十二条规定；</w:t>
      </w:r>
    </w:p>
    <w:p w14:paraId="669BA83B"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szCs w:val="21"/>
        </w:rPr>
        <w:t>2</w:t>
      </w:r>
      <w:r w:rsidRPr="00CA137F">
        <w:rPr>
          <w:rFonts w:ascii="宋体" w:hAnsi="宋体" w:cs="Arial" w:hint="eastAsia"/>
          <w:szCs w:val="21"/>
        </w:rPr>
        <w:t>、根据《关于在政府采购活动中查询及使用信用记录有关问题的通知》(财库[2016]125号)的规定，对列入失信被执行人、重大税收违法失信主体、政府采购严重违法失信行为记录名单及其他不符合《中华人民共和国政府采购法》第二十二条规定条件的供应商，拒绝参与本项目政府采购活动。【查询渠道：“信用中国”网站（www.creditchina.gov.cn）、中国政府采购网（www.ccgp.gov.cn）】；</w:t>
      </w:r>
    </w:p>
    <w:p w14:paraId="7C91D9DD"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szCs w:val="21"/>
        </w:rPr>
        <w:t>3</w:t>
      </w:r>
      <w:r w:rsidRPr="00CA137F">
        <w:rPr>
          <w:rFonts w:ascii="宋体" w:hAnsi="宋体" w:cs="Arial" w:hint="eastAsia"/>
          <w:szCs w:val="21"/>
        </w:rPr>
        <w:t>、本项目不接受联合体投标。</w:t>
      </w:r>
    </w:p>
    <w:p w14:paraId="025FEBD9" w14:textId="77777777" w:rsidR="0022653A" w:rsidRPr="00CA137F" w:rsidRDefault="0022653A" w:rsidP="0022653A">
      <w:pPr>
        <w:spacing w:line="360" w:lineRule="auto"/>
        <w:rPr>
          <w:rFonts w:ascii="宋体" w:hAnsi="宋体" w:cs="Arial"/>
          <w:b/>
          <w:szCs w:val="21"/>
        </w:rPr>
      </w:pPr>
      <w:r w:rsidRPr="00CA137F">
        <w:rPr>
          <w:rFonts w:ascii="宋体" w:hAnsi="宋体" w:cs="Arial" w:hint="eastAsia"/>
          <w:b/>
          <w:szCs w:val="21"/>
        </w:rPr>
        <w:t>四</w:t>
      </w:r>
      <w:r w:rsidRPr="00CA137F">
        <w:rPr>
          <w:rFonts w:ascii="宋体" w:hAnsi="宋体" w:cs="Arial"/>
          <w:b/>
          <w:szCs w:val="21"/>
        </w:rPr>
        <w:t>、</w:t>
      </w:r>
      <w:r w:rsidRPr="00CA137F">
        <w:rPr>
          <w:rFonts w:ascii="宋体" w:hAnsi="宋体" w:cs="Arial" w:hint="eastAsia"/>
          <w:b/>
          <w:szCs w:val="21"/>
        </w:rPr>
        <w:t>采购文件的获取</w:t>
      </w:r>
      <w:r w:rsidRPr="00CA137F">
        <w:rPr>
          <w:rFonts w:ascii="宋体" w:hAnsi="宋体" w:cs="Arial"/>
          <w:b/>
          <w:szCs w:val="21"/>
        </w:rPr>
        <w:t>：</w:t>
      </w:r>
    </w:p>
    <w:p w14:paraId="34E7A159"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1、采购文件获取时间：2026年</w:t>
      </w:r>
      <w:r w:rsidRPr="00CA137F">
        <w:rPr>
          <w:rFonts w:ascii="宋体" w:hAnsi="宋体" w:cs="Arial"/>
          <w:szCs w:val="21"/>
        </w:rPr>
        <w:t>06</w:t>
      </w:r>
      <w:r w:rsidRPr="00CA137F">
        <w:rPr>
          <w:rFonts w:ascii="宋体" w:hAnsi="宋体" w:cs="Arial" w:hint="eastAsia"/>
          <w:szCs w:val="21"/>
        </w:rPr>
        <w:t>月</w:t>
      </w:r>
      <w:r w:rsidRPr="00CA137F">
        <w:rPr>
          <w:rFonts w:ascii="宋体" w:hAnsi="宋体" w:cs="Arial"/>
          <w:szCs w:val="21"/>
        </w:rPr>
        <w:t>18</w:t>
      </w:r>
      <w:r w:rsidRPr="00CA137F">
        <w:rPr>
          <w:rFonts w:ascii="宋体" w:hAnsi="宋体" w:cs="Arial" w:hint="eastAsia"/>
          <w:szCs w:val="21"/>
        </w:rPr>
        <w:t>日至2026年</w:t>
      </w:r>
      <w:r w:rsidRPr="00CA137F">
        <w:rPr>
          <w:rFonts w:ascii="宋体" w:hAnsi="宋体" w:cs="Arial"/>
          <w:szCs w:val="21"/>
        </w:rPr>
        <w:t>06</w:t>
      </w:r>
      <w:r w:rsidRPr="00CA137F">
        <w:rPr>
          <w:rFonts w:ascii="宋体" w:hAnsi="宋体" w:cs="Arial" w:hint="eastAsia"/>
          <w:szCs w:val="21"/>
        </w:rPr>
        <w:t>月</w:t>
      </w:r>
      <w:r w:rsidRPr="00CA137F">
        <w:rPr>
          <w:rFonts w:ascii="宋体" w:hAnsi="宋体" w:cs="Arial"/>
          <w:szCs w:val="21"/>
        </w:rPr>
        <w:t>23</w:t>
      </w:r>
      <w:r w:rsidRPr="00CA137F">
        <w:rPr>
          <w:rFonts w:ascii="宋体" w:hAnsi="宋体" w:cs="Arial" w:hint="eastAsia"/>
          <w:szCs w:val="21"/>
        </w:rPr>
        <w:t>日，每日00：00：00时至23：59：59时（北京时间）</w:t>
      </w:r>
    </w:p>
    <w:p w14:paraId="3525B20B"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2、采购文件获取方式：凡有意参与的潜在供应商，请登录中</w:t>
      </w:r>
      <w:proofErr w:type="gramStart"/>
      <w:r w:rsidRPr="00CA137F">
        <w:rPr>
          <w:rFonts w:ascii="宋体" w:hAnsi="宋体" w:cs="Arial" w:hint="eastAsia"/>
          <w:szCs w:val="21"/>
        </w:rPr>
        <w:t>招联合</w:t>
      </w:r>
      <w:proofErr w:type="gramEnd"/>
      <w:r w:rsidRPr="00CA137F">
        <w:rPr>
          <w:rFonts w:ascii="宋体" w:hAnsi="宋体" w:cs="Arial" w:hint="eastAsia"/>
          <w:szCs w:val="21"/>
        </w:rPr>
        <w:t>招标采购平台（www.365trade.com.cn/），已在该平台注册过的供应商可直接登录，未在该平台注册的供应商请先注册（平台注册为一次性免费注册,注册成功后，可以及时参与平台上所有发布的采购项目）。</w:t>
      </w:r>
    </w:p>
    <w:p w14:paraId="022C3142"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3、采购文件售价：</w:t>
      </w:r>
      <w:r w:rsidRPr="00CA137F">
        <w:rPr>
          <w:rFonts w:ascii="宋体" w:hAnsi="宋体" w:cs="Arial"/>
          <w:szCs w:val="21"/>
        </w:rPr>
        <w:t>0</w:t>
      </w:r>
      <w:r w:rsidRPr="00CA137F">
        <w:rPr>
          <w:rFonts w:ascii="宋体" w:hAnsi="宋体" w:cs="Arial" w:hint="eastAsia"/>
          <w:szCs w:val="21"/>
        </w:rPr>
        <w:t>元，平台服务费400元，售后不退</w:t>
      </w:r>
    </w:p>
    <w:p w14:paraId="746A5B9C"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4、</w:t>
      </w:r>
      <w:proofErr w:type="gramStart"/>
      <w:r w:rsidRPr="00CA137F">
        <w:rPr>
          <w:rFonts w:ascii="宋体" w:hAnsi="宋体" w:cs="Arial" w:hint="eastAsia"/>
          <w:szCs w:val="21"/>
        </w:rPr>
        <w:t>购标登录</w:t>
      </w:r>
      <w:proofErr w:type="gramEnd"/>
      <w:r w:rsidRPr="00CA137F">
        <w:rPr>
          <w:rFonts w:ascii="宋体" w:hAnsi="宋体" w:cs="Arial" w:hint="eastAsia"/>
          <w:szCs w:val="21"/>
        </w:rPr>
        <w:t>平台主页点击“我的工作台”-“寻找采购项目”或点击下方“更多”按钮使用项目名称信息检索要参与的项目，点击“立即投标”按钮。在弹出的页面中核对要参与的项目信息。</w:t>
      </w:r>
      <w:proofErr w:type="gramStart"/>
      <w:r w:rsidRPr="00CA137F">
        <w:rPr>
          <w:rFonts w:ascii="宋体" w:hAnsi="宋体" w:cs="Arial" w:hint="eastAsia"/>
          <w:szCs w:val="21"/>
        </w:rPr>
        <w:t>勾选要</w:t>
      </w:r>
      <w:proofErr w:type="gramEnd"/>
      <w:r w:rsidRPr="00CA137F">
        <w:rPr>
          <w:rFonts w:ascii="宋体" w:hAnsi="宋体" w:cs="Arial" w:hint="eastAsia"/>
          <w:szCs w:val="21"/>
        </w:rPr>
        <w:t>参与的标包，点击“立即购标”，进入标书费支付页面支付平台服务费。</w:t>
      </w:r>
    </w:p>
    <w:p w14:paraId="2F495714"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5、平台服务费发票由平台公司出具，供应商需要发票的，可通过“发票管理”下载平台服务费电子发</w:t>
      </w:r>
      <w:r w:rsidRPr="00CA137F">
        <w:rPr>
          <w:rFonts w:ascii="宋体" w:hAnsi="宋体" w:cs="Arial" w:hint="eastAsia"/>
          <w:szCs w:val="21"/>
        </w:rPr>
        <w:lastRenderedPageBreak/>
        <w:t>票</w:t>
      </w:r>
    </w:p>
    <w:p w14:paraId="2B9E57EF"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6、供应商完成费用支付后即获得下载采购文件的权限。未在采购文件获取截止前支付平台服务费用的供应商无法获得下载采购文件权限，且不具备参与本项目响应的资格。</w:t>
      </w:r>
    </w:p>
    <w:p w14:paraId="74A0321B"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7、供应商必须在制作电子响应文件之前完成CA证书的办理，并使用CA证书进行加密后才能投标；否则将无法正常投标。CA证书具体办理流程参见中</w:t>
      </w:r>
      <w:proofErr w:type="gramStart"/>
      <w:r w:rsidRPr="00CA137F">
        <w:rPr>
          <w:rFonts w:ascii="宋体" w:hAnsi="宋体" w:cs="Arial" w:hint="eastAsia"/>
          <w:szCs w:val="21"/>
        </w:rPr>
        <w:t>招联合</w:t>
      </w:r>
      <w:proofErr w:type="gramEnd"/>
      <w:r w:rsidRPr="00CA137F">
        <w:rPr>
          <w:rFonts w:ascii="宋体" w:hAnsi="宋体" w:cs="Arial" w:hint="eastAsia"/>
          <w:szCs w:val="21"/>
        </w:rPr>
        <w:t>招标采购平台账户中“北京CA申请”→“CA申请帮助”→“CA办理指南”查看，也可拨打中</w:t>
      </w:r>
      <w:proofErr w:type="gramStart"/>
      <w:r w:rsidRPr="00CA137F">
        <w:rPr>
          <w:rFonts w:ascii="宋体" w:hAnsi="宋体" w:cs="Arial" w:hint="eastAsia"/>
          <w:szCs w:val="21"/>
        </w:rPr>
        <w:t>招联合</w:t>
      </w:r>
      <w:proofErr w:type="gramEnd"/>
      <w:r w:rsidRPr="00CA137F">
        <w:rPr>
          <w:rFonts w:ascii="宋体" w:hAnsi="宋体" w:cs="Arial" w:hint="eastAsia"/>
          <w:szCs w:val="21"/>
        </w:rPr>
        <w:t>招标采购平台统一服务热线4009033175进行咨询。</w:t>
      </w:r>
    </w:p>
    <w:p w14:paraId="40AF1E2F"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注：关于平台注册、登录、</w:t>
      </w:r>
      <w:proofErr w:type="gramStart"/>
      <w:r w:rsidRPr="00CA137F">
        <w:rPr>
          <w:rFonts w:ascii="宋体" w:hAnsi="宋体" w:cs="Arial" w:hint="eastAsia"/>
          <w:szCs w:val="21"/>
        </w:rPr>
        <w:t>购标等</w:t>
      </w:r>
      <w:proofErr w:type="gramEnd"/>
      <w:r w:rsidRPr="00CA137F">
        <w:rPr>
          <w:rFonts w:ascii="宋体" w:hAnsi="宋体" w:cs="Arial" w:hint="eastAsia"/>
          <w:szCs w:val="21"/>
        </w:rPr>
        <w:t>相关业务的咨询，请直接拨打中</w:t>
      </w:r>
      <w:proofErr w:type="gramStart"/>
      <w:r w:rsidRPr="00CA137F">
        <w:rPr>
          <w:rFonts w:ascii="宋体" w:hAnsi="宋体" w:cs="Arial" w:hint="eastAsia"/>
          <w:szCs w:val="21"/>
        </w:rPr>
        <w:t>招联合</w:t>
      </w:r>
      <w:proofErr w:type="gramEnd"/>
      <w:r w:rsidRPr="00CA137F">
        <w:rPr>
          <w:rFonts w:ascii="宋体" w:hAnsi="宋体" w:cs="Arial" w:hint="eastAsia"/>
          <w:szCs w:val="21"/>
        </w:rPr>
        <w:t>招标采购平台咨询电话：4009033175；咨询内容涉及应保密的项目信息的，平台不得泄露。</w:t>
      </w:r>
    </w:p>
    <w:p w14:paraId="1925CBF7" w14:textId="77777777" w:rsidR="0022653A" w:rsidRPr="00CA137F" w:rsidRDefault="0022653A" w:rsidP="0022653A">
      <w:pPr>
        <w:spacing w:line="360" w:lineRule="auto"/>
        <w:rPr>
          <w:rFonts w:ascii="宋体" w:hAnsi="宋体" w:cs="Arial"/>
          <w:b/>
          <w:szCs w:val="21"/>
        </w:rPr>
      </w:pPr>
      <w:r w:rsidRPr="00CA137F">
        <w:rPr>
          <w:rFonts w:ascii="宋体" w:hAnsi="宋体" w:cs="Arial" w:hint="eastAsia"/>
          <w:b/>
          <w:szCs w:val="21"/>
        </w:rPr>
        <w:t>五</w:t>
      </w:r>
      <w:r w:rsidRPr="00CA137F">
        <w:rPr>
          <w:rFonts w:ascii="宋体" w:hAnsi="宋体" w:cs="Arial"/>
          <w:b/>
          <w:szCs w:val="21"/>
        </w:rPr>
        <w:t>、响应性文件</w:t>
      </w:r>
      <w:r w:rsidRPr="00CA137F">
        <w:rPr>
          <w:rFonts w:ascii="宋体" w:hAnsi="宋体" w:cs="宋体" w:hint="eastAsia"/>
          <w:b/>
          <w:bCs/>
          <w:kern w:val="0"/>
        </w:rPr>
        <w:t>制作</w:t>
      </w:r>
    </w:p>
    <w:p w14:paraId="5A0E82DE"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1、供应商通过“环境检测”下载并安装检测工具。</w:t>
      </w:r>
    </w:p>
    <w:p w14:paraId="79BF6B11"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2、安装完成后启动检测工具，逐一安装检测工具中的插件。</w:t>
      </w:r>
    </w:p>
    <w:p w14:paraId="3F7B6502"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3、打开从中</w:t>
      </w:r>
      <w:proofErr w:type="gramStart"/>
      <w:r w:rsidRPr="00CA137F">
        <w:rPr>
          <w:rFonts w:ascii="宋体" w:hAnsi="宋体" w:cs="Arial" w:hint="eastAsia"/>
          <w:szCs w:val="21"/>
        </w:rPr>
        <w:t>招联合</w:t>
      </w:r>
      <w:proofErr w:type="gramEnd"/>
      <w:r w:rsidRPr="00CA137F">
        <w:rPr>
          <w:rFonts w:ascii="宋体" w:hAnsi="宋体" w:cs="Arial" w:hint="eastAsia"/>
          <w:szCs w:val="21"/>
        </w:rPr>
        <w:t>招标采购平台上下载的后缀名为.zzlh的电子采购文件，按提示进行电子响应文件的制作。</w:t>
      </w:r>
    </w:p>
    <w:p w14:paraId="7BDEE50D"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4、使用CA数字证书对制作好的电子响应文件进行加密后，点击“递交响应文件”完成投标。</w:t>
      </w:r>
    </w:p>
    <w:p w14:paraId="31061012" w14:textId="77777777" w:rsidR="0022653A" w:rsidRPr="00CA137F" w:rsidRDefault="0022653A" w:rsidP="0022653A">
      <w:pPr>
        <w:spacing w:line="360" w:lineRule="auto"/>
        <w:rPr>
          <w:rFonts w:ascii="宋体" w:hAnsi="宋体" w:cs="Arial"/>
          <w:b/>
          <w:szCs w:val="21"/>
        </w:rPr>
      </w:pPr>
      <w:r w:rsidRPr="00CA137F">
        <w:rPr>
          <w:rFonts w:ascii="宋体" w:hAnsi="宋体" w:cs="Arial" w:hint="eastAsia"/>
          <w:b/>
          <w:szCs w:val="21"/>
        </w:rPr>
        <w:t>六、响应文件递交及开启</w:t>
      </w:r>
    </w:p>
    <w:p w14:paraId="50A34F31"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1、响应文件的上传/递交截止时间（开标时间）：2026年</w:t>
      </w:r>
      <w:r w:rsidRPr="00CA137F">
        <w:rPr>
          <w:rFonts w:ascii="宋体" w:hAnsi="宋体" w:cs="Arial"/>
          <w:szCs w:val="21"/>
        </w:rPr>
        <w:t>06</w:t>
      </w:r>
      <w:r w:rsidRPr="00CA137F">
        <w:rPr>
          <w:rFonts w:ascii="宋体" w:hAnsi="宋体" w:cs="Arial" w:hint="eastAsia"/>
          <w:szCs w:val="21"/>
        </w:rPr>
        <w:t>月</w:t>
      </w:r>
      <w:r w:rsidRPr="00CA137F">
        <w:rPr>
          <w:rFonts w:ascii="宋体" w:hAnsi="宋体" w:cs="Arial"/>
          <w:szCs w:val="21"/>
        </w:rPr>
        <w:t>25</w:t>
      </w:r>
      <w:r w:rsidRPr="00CA137F">
        <w:rPr>
          <w:rFonts w:ascii="宋体" w:hAnsi="宋体" w:cs="Arial" w:hint="eastAsia"/>
          <w:szCs w:val="21"/>
        </w:rPr>
        <w:t>日</w:t>
      </w:r>
      <w:r w:rsidRPr="00CA137F">
        <w:rPr>
          <w:rFonts w:ascii="宋体" w:hAnsi="宋体" w:cs="Arial"/>
          <w:szCs w:val="21"/>
        </w:rPr>
        <w:t>9</w:t>
      </w:r>
      <w:r w:rsidRPr="00CA137F">
        <w:rPr>
          <w:rFonts w:ascii="宋体" w:hAnsi="宋体" w:cs="Arial" w:hint="eastAsia"/>
          <w:szCs w:val="21"/>
        </w:rPr>
        <w:t>时30分（北京时间）。</w:t>
      </w:r>
    </w:p>
    <w:p w14:paraId="2421DDAC"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2、加密电子响应文件为“中招联合</w:t>
      </w:r>
      <w:bookmarkStart w:id="4" w:name="OLE_LINK5"/>
      <w:r w:rsidRPr="00CA137F">
        <w:rPr>
          <w:rFonts w:ascii="宋体" w:hAnsi="宋体" w:cs="Arial" w:hint="eastAsia"/>
          <w:szCs w:val="21"/>
        </w:rPr>
        <w:t>招标采购平台</w:t>
      </w:r>
      <w:bookmarkEnd w:id="4"/>
      <w:r w:rsidRPr="00CA137F">
        <w:rPr>
          <w:rFonts w:ascii="宋体" w:hAnsi="宋体" w:cs="Arial" w:hint="eastAsia"/>
          <w:szCs w:val="21"/>
        </w:rPr>
        <w:t xml:space="preserve"> (www.365trade.com.cn/)”网站提供的中</w:t>
      </w:r>
      <w:proofErr w:type="gramStart"/>
      <w:r w:rsidRPr="00CA137F">
        <w:rPr>
          <w:rFonts w:ascii="宋体" w:hAnsi="宋体" w:cs="Arial" w:hint="eastAsia"/>
          <w:szCs w:val="21"/>
        </w:rPr>
        <w:t>招联合</w:t>
      </w:r>
      <w:proofErr w:type="gramEnd"/>
      <w:r w:rsidRPr="00CA137F">
        <w:rPr>
          <w:rFonts w:ascii="宋体" w:hAnsi="宋体" w:cs="Arial" w:hint="eastAsia"/>
          <w:szCs w:val="21"/>
        </w:rPr>
        <w:t>电子招投标平台响应文件制作工具制作生成的加密版响应文件。加密的电子响应文件（*.zfile格式）须在响应截止时间前通过投标客户端上传递交；</w:t>
      </w:r>
    </w:p>
    <w:p w14:paraId="4241E547"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3、本项目采用“远程不见面”方式，远程开标大厅网址为www.365trade.com.cn/，供应商无需到现场参加会议，无需到达现场提交原件资料。供应商应当在响应截止时间前，登录远程开标大厅，在线准时参加采购活动并使用CA证书进行响应文件解密。</w:t>
      </w:r>
    </w:p>
    <w:p w14:paraId="7505ADCE"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4</w:t>
      </w:r>
      <w:bookmarkStart w:id="5" w:name="OLE_LINK4"/>
      <w:r w:rsidRPr="00CA137F">
        <w:rPr>
          <w:rFonts w:ascii="宋体" w:hAnsi="宋体" w:cs="Arial" w:hint="eastAsia"/>
          <w:szCs w:val="21"/>
        </w:rPr>
        <w:t>、标中质询/二次报价 点击“我的工作台-我参与的项目”找到参与的项目后点击“主控台-标中质询-质询/谈判”按钮。供应商可以在质询回复栏目查看质询内容并回复。</w:t>
      </w:r>
      <w:bookmarkEnd w:id="5"/>
    </w:p>
    <w:p w14:paraId="75E9AFF1"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5、不见面服务的具体事宜请中</w:t>
      </w:r>
      <w:proofErr w:type="gramStart"/>
      <w:r w:rsidRPr="00CA137F">
        <w:rPr>
          <w:rFonts w:ascii="宋体" w:hAnsi="宋体" w:cs="Arial" w:hint="eastAsia"/>
          <w:szCs w:val="21"/>
        </w:rPr>
        <w:t>招联合</w:t>
      </w:r>
      <w:proofErr w:type="gramEnd"/>
      <w:r w:rsidRPr="00CA137F">
        <w:rPr>
          <w:rFonts w:ascii="宋体" w:hAnsi="宋体" w:cs="Arial" w:hint="eastAsia"/>
          <w:szCs w:val="21"/>
        </w:rPr>
        <w:t>招标采购平台统一服务热线4009033175进行咨询。</w:t>
      </w:r>
    </w:p>
    <w:p w14:paraId="210FB759"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6、逾期上传的或者未上传的响应文件，采购人不予受理。</w:t>
      </w:r>
    </w:p>
    <w:p w14:paraId="72F9A27A" w14:textId="77777777" w:rsidR="0022653A" w:rsidRPr="00CA137F" w:rsidRDefault="0022653A" w:rsidP="0022653A">
      <w:pPr>
        <w:spacing w:line="360" w:lineRule="auto"/>
        <w:rPr>
          <w:rFonts w:ascii="宋体" w:hAnsi="宋体" w:cs="Arial"/>
          <w:b/>
          <w:szCs w:val="21"/>
        </w:rPr>
      </w:pPr>
      <w:r w:rsidRPr="00CA137F">
        <w:rPr>
          <w:rFonts w:ascii="宋体" w:hAnsi="宋体" w:cs="Arial" w:hint="eastAsia"/>
          <w:b/>
          <w:szCs w:val="21"/>
        </w:rPr>
        <w:t>七、发布公告的媒介及公告期限</w:t>
      </w:r>
    </w:p>
    <w:p w14:paraId="6DDB17A8"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本次公告在《中国招标投标公共服务平台》</w:t>
      </w:r>
      <w:bookmarkStart w:id="6" w:name="OLE_LINK3"/>
      <w:r w:rsidRPr="00CA137F">
        <w:rPr>
          <w:rFonts w:ascii="宋体" w:hAnsi="宋体" w:cs="宋体" w:hint="eastAsia"/>
          <w:kern w:val="0"/>
        </w:rPr>
        <w:t>《中招联合招标采购平台》</w:t>
      </w:r>
      <w:bookmarkEnd w:id="6"/>
      <w:r w:rsidRPr="00CA137F">
        <w:rPr>
          <w:rFonts w:ascii="宋体" w:hAnsi="宋体" w:cs="Arial" w:hint="eastAsia"/>
          <w:szCs w:val="21"/>
        </w:rPr>
        <w:t>《河南理工大学网》上发布；</w:t>
      </w:r>
    </w:p>
    <w:p w14:paraId="09277342"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公告期限为三个工作日</w:t>
      </w:r>
    </w:p>
    <w:p w14:paraId="497D5BC1" w14:textId="77777777" w:rsidR="0022653A" w:rsidRPr="00CA137F" w:rsidRDefault="0022653A" w:rsidP="0022653A">
      <w:pPr>
        <w:spacing w:line="360" w:lineRule="auto"/>
        <w:rPr>
          <w:rFonts w:ascii="宋体" w:hAnsi="宋体" w:cs="Arial"/>
          <w:b/>
          <w:szCs w:val="21"/>
        </w:rPr>
      </w:pPr>
      <w:r w:rsidRPr="00CA137F">
        <w:rPr>
          <w:rFonts w:ascii="宋体" w:hAnsi="宋体" w:cs="Arial"/>
          <w:b/>
          <w:szCs w:val="21"/>
        </w:rPr>
        <w:t>八、本次采购联系事项：</w:t>
      </w:r>
    </w:p>
    <w:p w14:paraId="6935DE77"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采购</w:t>
      </w:r>
      <w:r w:rsidRPr="00CA137F">
        <w:rPr>
          <w:rFonts w:ascii="宋体" w:hAnsi="宋体" w:cs="Arial"/>
          <w:szCs w:val="21"/>
        </w:rPr>
        <w:t>人：河南理工大学</w:t>
      </w:r>
    </w:p>
    <w:p w14:paraId="52A475E3"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szCs w:val="21"/>
        </w:rPr>
        <w:lastRenderedPageBreak/>
        <w:t>地  址：</w:t>
      </w:r>
      <w:r w:rsidRPr="00CA137F">
        <w:rPr>
          <w:rFonts w:ascii="宋体" w:hAnsi="宋体" w:cs="Arial" w:hint="eastAsia"/>
          <w:szCs w:val="21"/>
        </w:rPr>
        <w:t>焦作新世纪大道2001号</w:t>
      </w:r>
    </w:p>
    <w:p w14:paraId="0A4B6C92"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联系人：高老师、岳老师</w:t>
      </w:r>
    </w:p>
    <w:p w14:paraId="0A90CE1F"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hint="eastAsia"/>
          <w:szCs w:val="21"/>
        </w:rPr>
        <w:t>联系电话：</w:t>
      </w:r>
      <w:r w:rsidRPr="00CA137F">
        <w:rPr>
          <w:rFonts w:ascii="宋体" w:hAnsi="宋体" w:cs="Arial" w:hint="eastAsia"/>
          <w:szCs w:val="21"/>
          <w:lang w:val="zh-CN"/>
        </w:rPr>
        <w:t>0391-3987</w:t>
      </w:r>
      <w:r w:rsidRPr="00CA137F">
        <w:rPr>
          <w:rFonts w:ascii="宋体" w:hAnsi="宋体" w:cs="Arial"/>
          <w:szCs w:val="21"/>
          <w:lang w:val="zh-CN"/>
        </w:rPr>
        <w:t>088</w:t>
      </w:r>
    </w:p>
    <w:p w14:paraId="70402DC3"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szCs w:val="21"/>
        </w:rPr>
        <w:t>代理机构：河南省国贸招标有限公司</w:t>
      </w:r>
    </w:p>
    <w:p w14:paraId="69287C03"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szCs w:val="21"/>
        </w:rPr>
        <w:t>地  址：郑州市农业路72号国际企业中心B座三楼东侧</w:t>
      </w:r>
    </w:p>
    <w:p w14:paraId="512A67C4"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szCs w:val="21"/>
        </w:rPr>
        <w:t>联系人：</w:t>
      </w:r>
      <w:r w:rsidRPr="00CA137F">
        <w:rPr>
          <w:rFonts w:ascii="宋体" w:hAnsi="宋体" w:cs="Arial" w:hint="eastAsia"/>
          <w:szCs w:val="21"/>
        </w:rPr>
        <w:t>吴雷</w:t>
      </w:r>
    </w:p>
    <w:p w14:paraId="62DB9A86"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szCs w:val="21"/>
        </w:rPr>
        <w:t>联系电话：17303713319</w:t>
      </w:r>
    </w:p>
    <w:p w14:paraId="1DC3FC18" w14:textId="77777777" w:rsidR="0022653A" w:rsidRPr="00CA137F" w:rsidRDefault="0022653A" w:rsidP="0022653A">
      <w:pPr>
        <w:spacing w:line="360" w:lineRule="auto"/>
        <w:ind w:firstLineChars="150" w:firstLine="315"/>
        <w:rPr>
          <w:rFonts w:ascii="宋体" w:hAnsi="宋体" w:cs="Arial"/>
          <w:szCs w:val="21"/>
        </w:rPr>
      </w:pPr>
      <w:r w:rsidRPr="00CA137F">
        <w:rPr>
          <w:rFonts w:ascii="宋体" w:hAnsi="宋体" w:cs="Arial"/>
          <w:szCs w:val="21"/>
        </w:rPr>
        <w:t>传    真：0371—69131088</w:t>
      </w:r>
    </w:p>
    <w:p w14:paraId="02AAF067" w14:textId="77777777" w:rsidR="0022653A" w:rsidRPr="00CA137F" w:rsidRDefault="0022653A" w:rsidP="0022653A">
      <w:pPr>
        <w:spacing w:line="360" w:lineRule="auto"/>
        <w:ind w:firstLineChars="150" w:firstLine="315"/>
        <w:rPr>
          <w:rFonts w:ascii="宋体" w:hAnsi="宋体" w:cs="Arial"/>
          <w:szCs w:val="21"/>
        </w:rPr>
      </w:pPr>
      <w:proofErr w:type="gramStart"/>
      <w:r w:rsidRPr="00CA137F">
        <w:rPr>
          <w:rFonts w:ascii="宋体" w:hAnsi="宋体" w:cs="Arial" w:hint="eastAsia"/>
          <w:szCs w:val="21"/>
        </w:rPr>
        <w:t>邮</w:t>
      </w:r>
      <w:proofErr w:type="gramEnd"/>
      <w:r w:rsidRPr="00CA137F">
        <w:rPr>
          <w:rFonts w:ascii="宋体" w:hAnsi="宋体" w:cs="Arial"/>
          <w:szCs w:val="21"/>
        </w:rPr>
        <w:t xml:space="preserve">    </w:t>
      </w:r>
      <w:r w:rsidRPr="00CA137F">
        <w:rPr>
          <w:rFonts w:ascii="宋体" w:hAnsi="宋体" w:cs="Arial" w:hint="eastAsia"/>
          <w:szCs w:val="21"/>
        </w:rPr>
        <w:t>箱</w:t>
      </w:r>
      <w:r w:rsidRPr="00CA137F">
        <w:rPr>
          <w:rFonts w:ascii="宋体" w:hAnsi="宋体" w:cs="Arial"/>
          <w:szCs w:val="21"/>
        </w:rPr>
        <w:t>：</w:t>
      </w:r>
      <w:hyperlink r:id="rId6" w:history="1">
        <w:r w:rsidRPr="00CA137F">
          <w:rPr>
            <w:rFonts w:ascii="宋体" w:hAnsi="宋体" w:cs="Arial" w:hint="eastAsia"/>
            <w:szCs w:val="21"/>
          </w:rPr>
          <w:t>gmzbwu@qq.com</w:t>
        </w:r>
      </w:hyperlink>
      <w:bookmarkEnd w:id="0"/>
    </w:p>
    <w:bookmarkEnd w:id="1"/>
    <w:p w14:paraId="72D53E10" w14:textId="33559DCA" w:rsidR="0022653A" w:rsidRPr="00CA137F" w:rsidRDefault="0022653A" w:rsidP="0022653A">
      <w:pPr>
        <w:spacing w:line="360" w:lineRule="auto"/>
        <w:ind w:firstLineChars="200" w:firstLine="420"/>
        <w:jc w:val="right"/>
        <w:rPr>
          <w:rFonts w:ascii="宋体" w:hAnsi="宋体"/>
          <w:szCs w:val="21"/>
        </w:rPr>
      </w:pPr>
      <w:r>
        <w:rPr>
          <w:rFonts w:ascii="宋体" w:hAnsi="宋体" w:hint="eastAsia"/>
          <w:szCs w:val="21"/>
        </w:rPr>
        <w:t>2</w:t>
      </w:r>
      <w:r>
        <w:rPr>
          <w:rFonts w:ascii="宋体" w:hAnsi="宋体"/>
          <w:szCs w:val="21"/>
        </w:rPr>
        <w:t>026</w:t>
      </w:r>
      <w:r>
        <w:rPr>
          <w:rFonts w:ascii="宋体" w:hAnsi="宋体" w:hint="eastAsia"/>
          <w:szCs w:val="21"/>
        </w:rPr>
        <w:t>年0</w:t>
      </w:r>
      <w:r>
        <w:rPr>
          <w:rFonts w:ascii="宋体" w:hAnsi="宋体"/>
          <w:szCs w:val="21"/>
        </w:rPr>
        <w:t>6</w:t>
      </w:r>
      <w:r>
        <w:rPr>
          <w:rFonts w:ascii="宋体" w:hAnsi="宋体" w:hint="eastAsia"/>
          <w:szCs w:val="21"/>
        </w:rPr>
        <w:t>月1</w:t>
      </w:r>
      <w:r>
        <w:rPr>
          <w:rFonts w:ascii="宋体" w:hAnsi="宋体"/>
          <w:szCs w:val="21"/>
        </w:rPr>
        <w:t>7</w:t>
      </w:r>
      <w:r>
        <w:rPr>
          <w:rFonts w:ascii="宋体" w:hAnsi="宋体" w:hint="eastAsia"/>
          <w:szCs w:val="21"/>
        </w:rPr>
        <w:t>日</w:t>
      </w:r>
    </w:p>
    <w:p w14:paraId="2064B8F1" w14:textId="77777777" w:rsidR="0017503C" w:rsidRPr="0022653A" w:rsidRDefault="0017503C"/>
    <w:sectPr w:rsidR="0017503C" w:rsidRPr="0022653A" w:rsidSect="0022653A">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D3426" w14:textId="77777777" w:rsidR="00D675FC" w:rsidRDefault="00D675FC" w:rsidP="0022653A">
      <w:r>
        <w:separator/>
      </w:r>
    </w:p>
  </w:endnote>
  <w:endnote w:type="continuationSeparator" w:id="0">
    <w:p w14:paraId="1DD8D971" w14:textId="77777777" w:rsidR="00D675FC" w:rsidRDefault="00D675FC" w:rsidP="0022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84331" w14:textId="77777777" w:rsidR="00D675FC" w:rsidRDefault="00D675FC" w:rsidP="0022653A">
      <w:r>
        <w:separator/>
      </w:r>
    </w:p>
  </w:footnote>
  <w:footnote w:type="continuationSeparator" w:id="0">
    <w:p w14:paraId="460C5926" w14:textId="77777777" w:rsidR="00D675FC" w:rsidRDefault="00D675FC" w:rsidP="00226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3C"/>
    <w:rsid w:val="0017503C"/>
    <w:rsid w:val="0022653A"/>
    <w:rsid w:val="00B3511B"/>
    <w:rsid w:val="00D675FC"/>
    <w:rsid w:val="00F27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BA59B"/>
  <w15:chartTrackingRefBased/>
  <w15:docId w15:val="{21F1802C-2B8D-4E5B-B9B5-1E9BAFA7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5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65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2653A"/>
    <w:rPr>
      <w:sz w:val="18"/>
      <w:szCs w:val="18"/>
    </w:rPr>
  </w:style>
  <w:style w:type="paragraph" w:styleId="a5">
    <w:name w:val="footer"/>
    <w:basedOn w:val="a"/>
    <w:link w:val="a6"/>
    <w:uiPriority w:val="99"/>
    <w:unhideWhenUsed/>
    <w:rsid w:val="002265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265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uyuanyl@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吴雷</dc:creator>
  <cp:keywords/>
  <dc:description/>
  <cp:lastModifiedBy>吴雷</cp:lastModifiedBy>
  <cp:revision>3</cp:revision>
  <dcterms:created xsi:type="dcterms:W3CDTF">2026-06-17T04:20:00Z</dcterms:created>
  <dcterms:modified xsi:type="dcterms:W3CDTF">2026-06-17T04:31:00Z</dcterms:modified>
</cp:coreProperties>
</file>