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院LED屏幕维修项目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新疆医科大学第一附属医院LED屏幕维修项目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2100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LED屏幕维修项目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门头LED大屏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2100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val="en-US"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1F03C9A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门头LED大屏</w:t>
      </w:r>
    </w:p>
    <w:p w14:paraId="4113E216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维修技术参数要求</w:t>
      </w:r>
    </w:p>
    <w:p w14:paraId="577631A2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参数要求：</w:t>
      </w:r>
    </w:p>
    <w:p w14:paraId="59D7616F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故障现象：</w:t>
      </w:r>
      <w:r>
        <w:rPr>
          <w:rFonts w:hint="eastAsia" w:ascii="宋体" w:hAnsi="宋体" w:cs="宋体"/>
          <w:bCs/>
          <w:sz w:val="30"/>
          <w:szCs w:val="30"/>
        </w:rPr>
        <w:t>门头LED屏中间一行不显示</w:t>
      </w:r>
    </w:p>
    <w:p w14:paraId="548EADC5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根据故障排查，需更换电源模组2块；P10单元模组2组</w:t>
      </w:r>
    </w:p>
    <w:p w14:paraId="60712AF1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电源模组要求：额定电流70A</w:t>
      </w:r>
    </w:p>
    <w:p w14:paraId="31861671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服务要求：</w:t>
      </w:r>
    </w:p>
    <w:p w14:paraId="239B620D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提供电源模组及P10单元模块的安装服务</w:t>
      </w:r>
    </w:p>
    <w:p w14:paraId="472C028C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提供屏幕调试校准等工作</w:t>
      </w:r>
    </w:p>
    <w:p w14:paraId="4156E200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包含安装调试过程中所需要的辅助工具的租借、运输等费用</w:t>
      </w:r>
    </w:p>
    <w:p w14:paraId="2CB1629D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维修的更换配件材质、工艺，达到原厂同等水平</w:t>
      </w:r>
    </w:p>
    <w:p w14:paraId="070A6856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维修安装后无问题方可验收</w:t>
      </w:r>
    </w:p>
    <w:p w14:paraId="3B39AED6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4EAF87-772A-44A7-A4DE-DE2D9B16D4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F6374B-6525-4C58-B8AC-A3E401E91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D767C2A2-7B99-4130-9ADE-D562077EA4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D28750-F4DE-4DEF-AE06-E2C3104F2B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61A0C"/>
    <w:multiLevelType w:val="multilevel"/>
    <w:tmpl w:val="4F261A0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B8A314D"/>
    <w:rsid w:val="1CF67437"/>
    <w:rsid w:val="23B902D7"/>
    <w:rsid w:val="2D9C13E5"/>
    <w:rsid w:val="302C0801"/>
    <w:rsid w:val="304D0EC0"/>
    <w:rsid w:val="304D4284"/>
    <w:rsid w:val="308C5D5A"/>
    <w:rsid w:val="338623F7"/>
    <w:rsid w:val="35A92D60"/>
    <w:rsid w:val="35DB4202"/>
    <w:rsid w:val="38DB7572"/>
    <w:rsid w:val="42A80983"/>
    <w:rsid w:val="4D436AEC"/>
    <w:rsid w:val="52063F9B"/>
    <w:rsid w:val="55E62686"/>
    <w:rsid w:val="600C5E75"/>
    <w:rsid w:val="619F3A6B"/>
    <w:rsid w:val="61F97F89"/>
    <w:rsid w:val="676D1858"/>
    <w:rsid w:val="689C01DD"/>
    <w:rsid w:val="6B0F2CBA"/>
    <w:rsid w:val="6B66788B"/>
    <w:rsid w:val="713B5F57"/>
    <w:rsid w:val="73053318"/>
    <w:rsid w:val="75DC57E1"/>
    <w:rsid w:val="76062953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1419</Words>
  <Characters>1514</Characters>
  <TotalTime>0</TotalTime>
  <ScaleCrop>false</ScaleCrop>
  <LinksUpToDate>false</LinksUpToDate>
  <CharactersWithSpaces>1520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2C866B0E3564470488454EC46E92A322_13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