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95A74E">
      <w:pPr>
        <w:rPr>
          <w:rFonts w:hint="eastAsia"/>
        </w:rPr>
      </w:pPr>
      <w:r>
        <w:rPr>
          <w:rFonts w:hint="eastAsia"/>
          <w:lang w:val="en-GB"/>
        </w:rPr>
        <w:t>附件</w:t>
      </w:r>
      <w:r>
        <w:rPr>
          <w:rFonts w:hint="eastAsia"/>
          <w:lang w:val="en-US" w:eastAsia="zh-CN"/>
        </w:rPr>
        <w:t>1</w:t>
      </w:r>
      <w:r>
        <w:rPr>
          <w:rFonts w:hint="eastAsia"/>
          <w:lang w:val="en-GB"/>
        </w:rPr>
        <w:t>：</w:t>
      </w:r>
    </w:p>
    <w:p w14:paraId="1B95A74F">
      <w:pPr>
        <w:ind w:left="4" w:firstLine="562"/>
        <w:jc w:val="center"/>
        <w:rPr>
          <w:rFonts w:hint="eastAsia"/>
          <w:lang w:val="en-GB"/>
        </w:rPr>
      </w:pPr>
      <w:r>
        <w:rPr>
          <w:rFonts w:hint="eastAsia"/>
          <w:b/>
          <w:bCs/>
          <w:sz w:val="28"/>
          <w:szCs w:val="28"/>
          <w:lang w:val="en-GB"/>
        </w:rPr>
        <w:t>信用记录承诺函</w:t>
      </w:r>
    </w:p>
    <w:p w14:paraId="1B95A750">
      <w:pPr>
        <w:rPr>
          <w:rFonts w:hint="eastAsia"/>
          <w:lang w:val="en-GB"/>
        </w:rPr>
      </w:pPr>
    </w:p>
    <w:p w14:paraId="1B95A751">
      <w:pPr>
        <w:rPr>
          <w:rFonts w:hint="eastAsia"/>
          <w:kern w:val="2"/>
          <w:lang w:val="en-GB"/>
        </w:rPr>
      </w:pPr>
      <w:r>
        <w:rPr>
          <w:rFonts w:hint="eastAsia"/>
          <w:kern w:val="2"/>
          <w:lang w:val="en-GB"/>
        </w:rPr>
        <w:t>致：</w:t>
      </w:r>
      <w:r>
        <w:rPr>
          <w:rFonts w:hint="eastAsia"/>
          <w:lang w:val="en-GB"/>
        </w:rPr>
        <w:t>中国教育科学研究院荔湾实验学校</w:t>
      </w:r>
      <w:r>
        <w:rPr>
          <w:rFonts w:hint="eastAsia"/>
        </w:rPr>
        <w:t>/广东正华建设咨询有限公司</w:t>
      </w:r>
    </w:p>
    <w:p w14:paraId="1B95A752">
      <w:pPr>
        <w:rPr>
          <w:rFonts w:hint="eastAsia"/>
          <w:lang w:val="en-GB"/>
        </w:rPr>
      </w:pPr>
      <w:r>
        <w:rPr>
          <w:rFonts w:hint="eastAsia"/>
          <w:lang w:val="en-GB"/>
        </w:rPr>
        <w:t>我方郑重承诺，在参与</w:t>
      </w:r>
      <w:r>
        <w:rPr>
          <w:rFonts w:hint="eastAsia"/>
          <w:u w:val="single"/>
        </w:rPr>
        <w:t xml:space="preserve">               （项目名称）</w:t>
      </w:r>
      <w:r>
        <w:rPr>
          <w:rFonts w:hint="eastAsia"/>
          <w:u w:val="single"/>
          <w:lang w:val="en-GB"/>
        </w:rPr>
        <w:t>（项目编号：</w:t>
      </w:r>
      <w:r>
        <w:rPr>
          <w:rFonts w:hint="eastAsia"/>
          <w:u w:val="single"/>
        </w:rPr>
        <w:t xml:space="preserve">  </w:t>
      </w:r>
      <w:r>
        <w:rPr>
          <w:rFonts w:hint="eastAsia"/>
          <w:u w:val="single"/>
          <w:lang w:val="en-GB"/>
        </w:rPr>
        <w:t>）</w:t>
      </w:r>
      <w:r>
        <w:rPr>
          <w:rFonts w:hint="eastAsia"/>
          <w:lang w:val="en-GB"/>
        </w:rPr>
        <w:t>采购期间，未被列入“信用中国”网站(www.creditchina.gov.cn)中“失信被执行人或重大税收违法案件当事人名单</w:t>
      </w:r>
      <w:r>
        <w:rPr>
          <w:rFonts w:hint="eastAsia"/>
        </w:rPr>
        <w:t>（重大税收违法失信主体）</w:t>
      </w:r>
      <w:r>
        <w:rPr>
          <w:rFonts w:hint="eastAsia"/>
          <w:lang w:val="en-GB"/>
        </w:rPr>
        <w:t>或政府采购严重违法失信行为”的记录名单；不处于中国政府采购网(www.ccgp.gov.cn)“政府采购严重违法失信行为信息记录”中的禁止参加政府采购活动期间。</w:t>
      </w:r>
    </w:p>
    <w:p w14:paraId="1B95A753">
      <w:pPr>
        <w:rPr>
          <w:rFonts w:hint="eastAsia"/>
          <w:lang w:val="en-GB"/>
        </w:rPr>
      </w:pPr>
      <w:r>
        <w:rPr>
          <w:rFonts w:hint="eastAsia"/>
          <w:lang w:val="en-GB"/>
        </w:rPr>
        <w:t>（附我方在上述网站查询结果截图）</w:t>
      </w:r>
    </w:p>
    <w:p w14:paraId="1B95A754">
      <w:pPr>
        <w:rPr>
          <w:rFonts w:hint="eastAsia"/>
          <w:lang w:val="en-GB"/>
        </w:rPr>
      </w:pPr>
      <w:r>
        <w:rPr>
          <w:rFonts w:hint="eastAsia"/>
          <w:lang w:val="en-GB"/>
        </w:rPr>
        <w:t xml:space="preserve">供应商名称（加盖公章）： </w:t>
      </w:r>
    </w:p>
    <w:p w14:paraId="1B95A755">
      <w:pPr>
        <w:rPr>
          <w:rFonts w:hint="eastAsia"/>
          <w:lang w:val="en-GB"/>
        </w:rPr>
      </w:pPr>
      <w:r>
        <w:rPr>
          <w:rFonts w:hint="eastAsia"/>
          <w:lang w:val="en-GB"/>
        </w:rPr>
        <w:t>年  月  日</w:t>
      </w:r>
    </w:p>
    <w:p w14:paraId="1B95A756">
      <w:pPr>
        <w:rPr>
          <w:rFonts w:hint="eastAsia"/>
        </w:rPr>
      </w:pPr>
      <w:r>
        <w:rPr>
          <w:rFonts w:hint="eastAsia"/>
        </w:rPr>
        <w:t>注：</w:t>
      </w:r>
    </w:p>
    <w:p w14:paraId="1B95A757">
      <w:pPr>
        <w:rPr>
          <w:rFonts w:hint="eastAsia"/>
        </w:rPr>
      </w:pPr>
      <w:r>
        <w:rPr>
          <w:rFonts w:hint="eastAsia"/>
        </w:rPr>
        <w:t>1、网站截图为“信用中国”网站（www.creditchina.gov.cn）及中国政府采购网(www.ccgp.gov.cn)查询结果页面。信用记录承诺必须附网站截图。</w:t>
      </w:r>
    </w:p>
    <w:p w14:paraId="1B95A758">
      <w:pPr>
        <w:rPr>
          <w:rFonts w:hint="eastAsia"/>
        </w:rPr>
      </w:pPr>
    </w:p>
    <w:p w14:paraId="1B95A759">
      <w:pPr>
        <w:rPr>
          <w:rFonts w:hint="eastAsia"/>
        </w:rPr>
      </w:pPr>
      <w:r>
        <w:rPr>
          <w:rFonts w:hint="eastAsia"/>
        </w:rPr>
        <w:t xml:space="preserve">2、截图中应显示网站域名，页面信息必须明确显示参与本项目的企业全称 </w:t>
      </w:r>
    </w:p>
    <w:p w14:paraId="1B95A75A">
      <w:pPr>
        <w:rPr>
          <w:rFonts w:hint="eastAsia"/>
        </w:rPr>
      </w:pPr>
    </w:p>
    <w:p w14:paraId="1B95A75B">
      <w:pPr>
        <w:rPr>
          <w:rFonts w:hint="eastAsia"/>
        </w:rPr>
      </w:pPr>
    </w:p>
    <w:p w14:paraId="1B95A75C">
      <w:pPr>
        <w:rPr>
          <w:rFonts w:hint="eastAsia"/>
        </w:rPr>
      </w:pPr>
      <w:r>
        <w:rPr>
          <w:rFonts w:hint="eastAsia"/>
        </w:rPr>
        <w:t>附件：</w:t>
      </w:r>
    </w:p>
    <w:p w14:paraId="1B95A75D">
      <w:pPr>
        <w:rPr>
          <w:rFonts w:hint="eastAsia"/>
        </w:rPr>
      </w:pPr>
      <w:r>
        <w:rPr>
          <w:rFonts w:hint="eastAsia"/>
        </w:rPr>
        <w:t>“信用中国”及中国政府采购网网页截图</w:t>
      </w:r>
    </w:p>
    <w:p w14:paraId="1B95A75E">
      <w:pPr>
        <w:rPr>
          <w:rFonts w:hint="eastAsia"/>
        </w:rPr>
      </w:pPr>
      <w:r>
        <w:rPr>
          <w:rFonts w:hint="eastAsia"/>
        </w:rPr>
        <w:br w:type="page"/>
      </w:r>
    </w:p>
    <w:p w14:paraId="1B95A75F">
      <w:pPr>
        <w:rPr>
          <w:rFonts w:hint="eastAsia"/>
          <w:lang w:val="en-GB"/>
        </w:rPr>
        <w:sectPr>
          <w:pgSz w:w="11905" w:h="16838"/>
          <w:pgMar w:top="1440" w:right="1083" w:bottom="1440" w:left="1083" w:header="851" w:footer="686" w:gutter="0"/>
          <w:pgBorders>
            <w:top w:val="none" w:sz="0" w:space="0"/>
            <w:left w:val="none" w:sz="0" w:space="0"/>
            <w:bottom w:val="none" w:sz="0" w:space="0"/>
            <w:right w:val="none" w:sz="0" w:space="0"/>
          </w:pgBorders>
          <w:cols w:space="0" w:num="1"/>
          <w:titlePg/>
          <w:docGrid w:type="lines" w:linePitch="312" w:charSpace="0"/>
        </w:sectPr>
      </w:pPr>
    </w:p>
    <w:p w14:paraId="1B95A789">
      <w:pPr>
        <w:rPr>
          <w:rFonts w:hint="eastAsia"/>
        </w:rPr>
      </w:pPr>
      <w:r>
        <w:rPr>
          <w:rFonts w:hint="eastAsia"/>
          <w:lang w:val="en-GB"/>
        </w:rPr>
        <w:t>附件</w:t>
      </w:r>
      <w:r>
        <w:rPr>
          <w:rFonts w:hint="eastAsia"/>
          <w:lang w:val="en-US" w:eastAsia="zh-CN"/>
        </w:rPr>
        <w:t>2</w:t>
      </w:r>
      <w:r>
        <w:rPr>
          <w:rFonts w:hint="eastAsia"/>
          <w:lang w:val="en-GB"/>
        </w:rPr>
        <w:t>：</w:t>
      </w:r>
    </w:p>
    <w:p w14:paraId="1B95A78A">
      <w:pPr>
        <w:ind w:left="4" w:firstLine="562"/>
        <w:jc w:val="center"/>
        <w:rPr>
          <w:rFonts w:hint="eastAsia"/>
          <w:lang w:val="en-GB"/>
        </w:rPr>
      </w:pPr>
      <w:r>
        <w:rPr>
          <w:rFonts w:hint="eastAsia"/>
          <w:b/>
          <w:bCs/>
          <w:sz w:val="28"/>
          <w:szCs w:val="28"/>
          <w:lang w:val="en-GB"/>
        </w:rPr>
        <w:t>资格声明</w:t>
      </w:r>
    </w:p>
    <w:p w14:paraId="1B95A78B">
      <w:pPr>
        <w:rPr>
          <w:rFonts w:hint="eastAsia"/>
        </w:rPr>
      </w:pPr>
    </w:p>
    <w:p w14:paraId="1B95A78C">
      <w:pPr>
        <w:rPr>
          <w:rFonts w:hint="eastAsia"/>
        </w:rPr>
      </w:pPr>
      <w:r>
        <w:rPr>
          <w:rFonts w:hint="eastAsia"/>
        </w:rPr>
        <w:t>中国教育科学研究院荔湾实验学校</w:t>
      </w:r>
      <w:r>
        <w:rPr>
          <w:rFonts w:hint="eastAsia"/>
          <w:bCs/>
        </w:rPr>
        <w:t>/</w:t>
      </w:r>
      <w:r>
        <w:rPr>
          <w:rFonts w:hint="eastAsia"/>
          <w:bCs/>
          <w:iCs/>
        </w:rPr>
        <w:t>广东正华建设咨询有限公司</w:t>
      </w:r>
      <w:r>
        <w:rPr>
          <w:rFonts w:hint="eastAsia"/>
        </w:rPr>
        <w:t>：</w:t>
      </w:r>
    </w:p>
    <w:p w14:paraId="1B95A78D">
      <w:pPr>
        <w:rPr>
          <w:rFonts w:hint="eastAsia"/>
        </w:rPr>
      </w:pPr>
      <w:r>
        <w:rPr>
          <w:rFonts w:hint="eastAsia"/>
        </w:rPr>
        <w:t>下述供应商自愿响应贵方</w:t>
      </w:r>
      <w:r>
        <w:rPr>
          <w:rFonts w:hint="eastAsia"/>
          <w:u w:val="single"/>
        </w:rPr>
        <w:t xml:space="preserve">              （项目名称）</w:t>
      </w:r>
      <w:r>
        <w:rPr>
          <w:rFonts w:hint="eastAsia"/>
        </w:rPr>
        <w:t>（项目编号：   ）招标</w:t>
      </w:r>
      <w:bookmarkStart w:id="0" w:name="_GoBack"/>
      <w:bookmarkEnd w:id="0"/>
      <w:r>
        <w:rPr>
          <w:rFonts w:hint="eastAsia"/>
        </w:rPr>
        <w:t>公告，参与本采购项目</w:t>
      </w:r>
      <w:r>
        <w:rPr>
          <w:rFonts w:hint="eastAsia"/>
          <w:lang w:val="af-ZA"/>
        </w:rPr>
        <w:t>的投标事宜</w:t>
      </w:r>
      <w:r>
        <w:rPr>
          <w:rFonts w:hint="eastAsia"/>
        </w:rPr>
        <w:t>，并按采购文件的要求提交所附资格文件且声明和保证如下：</w:t>
      </w:r>
    </w:p>
    <w:p w14:paraId="1B95A78E">
      <w:pPr>
        <w:rPr>
          <w:rFonts w:hint="eastAsia"/>
        </w:rPr>
      </w:pPr>
      <w:r>
        <w:rPr>
          <w:rFonts w:hint="eastAsia"/>
        </w:rPr>
        <w:t>1.我方为本次采购所提交的所有证明其合格和资格的文件是真实的和正确的，并愿为其真实性和正确性承担法律责任。</w:t>
      </w:r>
    </w:p>
    <w:p w14:paraId="1B95A78F">
      <w:pPr>
        <w:rPr>
          <w:rFonts w:hint="eastAsia"/>
        </w:rPr>
      </w:pPr>
      <w:r>
        <w:rPr>
          <w:rFonts w:hint="eastAsia"/>
        </w:rPr>
        <w:t>2.我方是依法注册的法人或非法人组织，具有独立承担民事责任的能力，提供以下相关证照的原件复印件（见附件）之一：（1）有效的企业法人营业执照；（2）事业法人登记证。在法律上、财务上和运作上完全独立于中国教育科学研究院荔湾实验学校。</w:t>
      </w:r>
    </w:p>
    <w:p w14:paraId="1B95A790">
      <w:pPr>
        <w:rPr>
          <w:rFonts w:hint="eastAsia"/>
        </w:rPr>
      </w:pPr>
      <w:r>
        <w:rPr>
          <w:rFonts w:hint="eastAsia"/>
        </w:rPr>
        <w:t>3.我方在参与投标活动中三年内没有重大违法活动及涉嫌违规行为，并没有因此而被有关部门警告或处分的记录。</w:t>
      </w:r>
    </w:p>
    <w:p w14:paraId="1B95A791">
      <w:pPr>
        <w:rPr>
          <w:rFonts w:hint="eastAsia"/>
        </w:rPr>
      </w:pPr>
      <w:r>
        <w:rPr>
          <w:rFonts w:hint="eastAsia"/>
        </w:rPr>
        <w:t>4.我方没有处于被责令停业或破产状态，且资产未被重组、接管和冻结。</w:t>
      </w:r>
    </w:p>
    <w:p w14:paraId="1B95A792">
      <w:pPr>
        <w:rPr>
          <w:rFonts w:hint="eastAsia"/>
        </w:rPr>
      </w:pPr>
      <w:r>
        <w:rPr>
          <w:rFonts w:hint="eastAsia"/>
        </w:rPr>
        <w:t xml:space="preserve">5.我方不存在单位负责人为同一人或者不同供应商存在直接控股、管理关系的情况。 </w:t>
      </w:r>
    </w:p>
    <w:p w14:paraId="1B95A793">
      <w:pPr>
        <w:rPr>
          <w:rFonts w:hint="eastAsia"/>
        </w:rPr>
      </w:pPr>
    </w:p>
    <w:p w14:paraId="1B95A794">
      <w:pPr>
        <w:rPr>
          <w:rFonts w:hint="eastAsia"/>
        </w:rPr>
      </w:pPr>
      <w:r>
        <w:rPr>
          <w:rFonts w:hint="eastAsia"/>
        </w:rPr>
        <w:t xml:space="preserve">                                       </w:t>
      </w:r>
    </w:p>
    <w:p w14:paraId="1B95A795">
      <w:pPr>
        <w:rPr>
          <w:rFonts w:hint="eastAsia"/>
        </w:rPr>
      </w:pPr>
      <w:r>
        <w:rPr>
          <w:rFonts w:hint="eastAsia"/>
        </w:rPr>
        <w:t xml:space="preserve">                   </w:t>
      </w:r>
    </w:p>
    <w:p w14:paraId="1B95A796">
      <w:pPr>
        <w:rPr>
          <w:rFonts w:hint="eastAsia"/>
        </w:rPr>
      </w:pPr>
      <w:r>
        <w:rPr>
          <w:rFonts w:hint="eastAsia"/>
        </w:rPr>
        <w:t>供应商名称（单位公章）：</w:t>
      </w:r>
    </w:p>
    <w:p w14:paraId="1B95A797">
      <w:pPr>
        <w:rPr>
          <w:rFonts w:hint="eastAsia"/>
        </w:rPr>
      </w:pPr>
      <w:r>
        <w:rPr>
          <w:rFonts w:hint="eastAsia"/>
        </w:rPr>
        <w:t>日期：   年   月   日</w:t>
      </w:r>
    </w:p>
    <w:p w14:paraId="575F432F"/>
    <w:sectPr>
      <w:pgSz w:w="11906" w:h="16838"/>
      <w:pgMar w:top="720" w:right="1106" w:bottom="720" w:left="960" w:header="851" w:footer="992" w:gutter="0"/>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839A4"/>
    <w:rsid w:val="074839A4"/>
    <w:rsid w:val="609C17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ind w:firstLine="480" w:firstLineChars="200"/>
      <w:jc w:val="both"/>
    </w:pPr>
    <w:rPr>
      <w:rFonts w:ascii="宋体" w:hAnsi="宋体" w:eastAsia="宋体" w:cs="宋体"/>
      <w:sz w:val="24"/>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2026-07-23T08:40:00Z</dcterms:created>
  <dc:creator>杨恒</dc:creator>
  <cp:lastModifiedBy>杨恒</cp:lastModifiedBy>
  <dcterms:modified xsi:type="dcterms:W3CDTF">2026-07-23T08:41:48Z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2DD9A4577F82426BBEE1627B29F2ADD4_11</vt:lpwstr>
  </property>
  <property fmtid="{D5CDD505-2E9C-101B-9397-08002B2CF9AE}" pid="4" name="KSOTemplateDocerSaveRecord">
    <vt:lpwstr>eyJoZGlkIjoiZmQ5MjZkNjg5ZmFjODNlYzEyYmQ5MWVlYjRiMjY0NzciLCJ1c2VySWQiOiI4NzYxMDA2MDQifQ==</vt:lpwstr>
  </property>
</Properties>
</file>