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A295B">
      <w:pPr>
        <w:rPr>
          <w:rFonts w:hint="eastAsia" w:asciiTheme="minorHAnsi" w:hAnsiTheme="minorHAnsi" w:eastAsiaTheme="minorEastAsia" w:cstheme="minorBidi"/>
          <w:kern w:val="2"/>
          <w:sz w:val="21"/>
          <w:szCs w:val="24"/>
          <w:lang w:val="en-US" w:eastAsia="zh-CN" w:bidi="ar-SA"/>
        </w:rPr>
      </w:pPr>
    </w:p>
    <w:p w14:paraId="16FC9381">
      <w:pPr>
        <w:numPr>
          <w:ilvl w:val="0"/>
          <w:numId w:val="0"/>
        </w:numPr>
        <w:jc w:val="center"/>
        <w:rPr>
          <w:rFonts w:hint="default" w:asciiTheme="minorHAnsi" w:hAnsiTheme="minorHAnsi" w:eastAsiaTheme="minorEastAsia" w:cstheme="minorBidi"/>
          <w:kern w:val="2"/>
          <w:sz w:val="21"/>
          <w:szCs w:val="24"/>
          <w:lang w:val="en-US" w:eastAsia="zh-CN" w:bidi="ar-SA"/>
        </w:rPr>
      </w:pPr>
      <w:r>
        <w:rPr>
          <w:rFonts w:hint="eastAsia" w:cstheme="minorBidi"/>
          <w:b/>
          <w:bCs/>
          <w:kern w:val="2"/>
          <w:sz w:val="40"/>
          <w:szCs w:val="48"/>
          <w:lang w:val="en-US" w:eastAsia="zh-CN" w:bidi="ar-SA"/>
        </w:rPr>
        <w:t>格式文件及附件</w:t>
      </w:r>
    </w:p>
    <w:p w14:paraId="75ED4318">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一、</w:t>
      </w:r>
      <w:r>
        <w:rPr>
          <w:rFonts w:hint="eastAsia" w:ascii="宋体" w:hAnsi="宋体" w:eastAsia="宋体" w:cs="宋体"/>
          <w:lang w:val="en-US" w:eastAsia="zh-CN"/>
        </w:rPr>
        <w:t>营业执照</w:t>
      </w:r>
    </w:p>
    <w:p w14:paraId="15231A04">
      <w:pPr>
        <w:widowControl w:val="0"/>
        <w:numPr>
          <w:ilvl w:val="0"/>
          <w:numId w:val="0"/>
        </w:numPr>
        <w:jc w:val="both"/>
        <w:rPr>
          <w:rFonts w:hint="eastAsia" w:ascii="宋体" w:hAnsi="宋体" w:eastAsia="宋体" w:cs="宋体"/>
          <w:lang w:val="en-US" w:eastAsia="zh-CN"/>
        </w:rPr>
      </w:pPr>
    </w:p>
    <w:p w14:paraId="3828720E">
      <w:pPr>
        <w:widowControl w:val="0"/>
        <w:numPr>
          <w:ilvl w:val="0"/>
          <w:numId w:val="0"/>
        </w:numPr>
        <w:jc w:val="both"/>
        <w:rPr>
          <w:rFonts w:hint="eastAsia" w:ascii="宋体" w:hAnsi="宋体" w:eastAsia="宋体" w:cs="宋体"/>
          <w:lang w:val="en-US" w:eastAsia="zh-CN"/>
        </w:rPr>
      </w:pPr>
    </w:p>
    <w:p w14:paraId="3808F6A1">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二、</w:t>
      </w:r>
      <w:r>
        <w:rPr>
          <w:rFonts w:hint="eastAsia" w:ascii="宋体" w:hAnsi="宋体" w:eastAsia="宋体" w:cs="宋体"/>
          <w:lang w:val="en-US" w:eastAsia="zh-CN"/>
        </w:rPr>
        <w:t>法定代表人授权委托书及被授权人的身份证原件（如为法定代表人参与投标则提供法定代表人身份证明书及法定代表人身份证原件）</w:t>
      </w:r>
    </w:p>
    <w:p w14:paraId="08B7915B">
      <w:pPr>
        <w:widowControl w:val="0"/>
        <w:numPr>
          <w:ilvl w:val="0"/>
          <w:numId w:val="0"/>
        </w:numPr>
        <w:jc w:val="both"/>
        <w:rPr>
          <w:rFonts w:hint="eastAsia" w:ascii="宋体" w:hAnsi="宋体" w:eastAsia="宋体" w:cs="宋体"/>
          <w:lang w:val="en-US" w:eastAsia="zh-CN"/>
        </w:rPr>
      </w:pPr>
    </w:p>
    <w:p w14:paraId="478CB96B">
      <w:pPr>
        <w:widowControl w:val="0"/>
        <w:numPr>
          <w:ilvl w:val="0"/>
          <w:numId w:val="0"/>
        </w:numPr>
        <w:jc w:val="both"/>
        <w:rPr>
          <w:rFonts w:hint="eastAsia" w:ascii="宋体" w:hAnsi="宋体" w:eastAsia="宋体" w:cs="宋体"/>
          <w:lang w:val="en-US" w:eastAsia="zh-CN"/>
        </w:rPr>
      </w:pPr>
    </w:p>
    <w:p w14:paraId="389C5097">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三、</w:t>
      </w:r>
      <w:r>
        <w:rPr>
          <w:rFonts w:hint="eastAsia" w:ascii="宋体" w:hAnsi="宋体" w:eastAsia="宋体" w:cs="宋体"/>
          <w:lang w:val="en-US" w:eastAsia="zh-CN"/>
        </w:rPr>
        <w:t>未被列入“信用中国 ”网站中的“失信被执行名单 ”、“税收违法 黑名单 ”其中之一，未被列入“ 中国政府采购网 ”中的“政府采购严重 违法失信行为记录名单 ”；</w:t>
      </w:r>
    </w:p>
    <w:p w14:paraId="1E5C4FE1">
      <w:pPr>
        <w:widowControl w:val="0"/>
        <w:numPr>
          <w:ilvl w:val="0"/>
          <w:numId w:val="0"/>
        </w:numPr>
        <w:jc w:val="both"/>
        <w:rPr>
          <w:rFonts w:hint="eastAsia" w:ascii="宋体" w:hAnsi="宋体" w:eastAsia="宋体" w:cs="宋体"/>
          <w:lang w:val="en-US" w:eastAsia="zh-CN"/>
        </w:rPr>
      </w:pPr>
    </w:p>
    <w:p w14:paraId="6EF16BC6">
      <w:pPr>
        <w:widowControl w:val="0"/>
        <w:numPr>
          <w:ilvl w:val="0"/>
          <w:numId w:val="0"/>
        </w:numPr>
        <w:jc w:val="both"/>
        <w:rPr>
          <w:rFonts w:hint="eastAsia" w:ascii="宋体" w:hAnsi="宋体" w:eastAsia="宋体" w:cs="宋体"/>
          <w:lang w:val="en-US" w:eastAsia="zh-CN"/>
        </w:rPr>
      </w:pPr>
    </w:p>
    <w:p w14:paraId="07D77C9C">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四、</w:t>
      </w:r>
      <w:r>
        <w:rPr>
          <w:rFonts w:hint="eastAsia" w:ascii="宋体" w:hAnsi="宋体" w:eastAsia="宋体" w:cs="宋体"/>
          <w:lang w:val="en-US" w:eastAsia="zh-CN"/>
        </w:rPr>
        <w:t>资质证书（如有）</w:t>
      </w:r>
    </w:p>
    <w:p w14:paraId="1D9623E8">
      <w:pPr>
        <w:widowControl w:val="0"/>
        <w:numPr>
          <w:ilvl w:val="0"/>
          <w:numId w:val="0"/>
        </w:numPr>
        <w:jc w:val="both"/>
        <w:rPr>
          <w:rFonts w:hint="eastAsia" w:ascii="宋体" w:hAnsi="宋体" w:eastAsia="宋体" w:cs="宋体"/>
          <w:lang w:val="en-US" w:eastAsia="zh-CN"/>
        </w:rPr>
      </w:pPr>
    </w:p>
    <w:p w14:paraId="404BFC10">
      <w:pPr>
        <w:widowControl w:val="0"/>
        <w:numPr>
          <w:ilvl w:val="0"/>
          <w:numId w:val="0"/>
        </w:numPr>
        <w:jc w:val="both"/>
        <w:rPr>
          <w:rFonts w:hint="eastAsia" w:ascii="宋体" w:hAnsi="宋体" w:eastAsia="宋体" w:cs="宋体"/>
          <w:lang w:val="en-US" w:eastAsia="zh-CN"/>
        </w:rPr>
      </w:pPr>
    </w:p>
    <w:p w14:paraId="740A8DEC">
      <w:pPr>
        <w:widowControl w:val="0"/>
        <w:numPr>
          <w:ilvl w:val="0"/>
          <w:numId w:val="0"/>
        </w:numPr>
        <w:ind w:left="0" w:leftChars="0" w:firstLine="0" w:firstLineChars="0"/>
        <w:jc w:val="both"/>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五、</w:t>
      </w:r>
      <w:r>
        <w:rPr>
          <w:rFonts w:hint="eastAsia" w:ascii="宋体" w:hAnsi="宋体" w:eastAsia="宋体" w:cs="宋体"/>
          <w:lang w:val="en-US" w:eastAsia="zh-CN"/>
        </w:rPr>
        <w:t>报价单</w:t>
      </w:r>
    </w:p>
    <w:p w14:paraId="355E8FAD">
      <w:pPr>
        <w:widowControl w:val="0"/>
        <w:numPr>
          <w:ilvl w:val="0"/>
          <w:numId w:val="0"/>
        </w:numPr>
        <w:jc w:val="both"/>
        <w:rPr>
          <w:rFonts w:hint="eastAsia" w:ascii="宋体" w:hAnsi="宋体" w:eastAsia="宋体" w:cs="宋体"/>
          <w:lang w:val="en-US" w:eastAsia="zh-CN"/>
        </w:rPr>
      </w:pPr>
    </w:p>
    <w:p w14:paraId="319E9AE6">
      <w:pPr>
        <w:widowControl w:val="0"/>
        <w:numPr>
          <w:ilvl w:val="0"/>
          <w:numId w:val="0"/>
        </w:numPr>
        <w:jc w:val="both"/>
        <w:rPr>
          <w:rFonts w:hint="eastAsia" w:ascii="宋体" w:hAnsi="宋体" w:eastAsia="宋体" w:cs="宋体"/>
          <w:lang w:val="en-US" w:eastAsia="zh-CN"/>
        </w:rPr>
      </w:pPr>
    </w:p>
    <w:p w14:paraId="7BE9F00C">
      <w:pPr>
        <w:widowControl w:val="0"/>
        <w:numPr>
          <w:ilvl w:val="0"/>
          <w:numId w:val="0"/>
        </w:numPr>
        <w:ind w:left="0" w:leftChars="0" w:firstLine="0" w:firstLineChars="0"/>
        <w:jc w:val="both"/>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六、</w:t>
      </w:r>
      <w:r>
        <w:rPr>
          <w:rFonts w:hint="eastAsia" w:ascii="宋体" w:hAnsi="宋体" w:eastAsia="宋体" w:cs="宋体"/>
          <w:lang w:val="en-US" w:eastAsia="zh-CN"/>
        </w:rPr>
        <w:t>单位承诺函</w:t>
      </w:r>
    </w:p>
    <w:p w14:paraId="5E2431A1">
      <w:pPr>
        <w:widowControl w:val="0"/>
        <w:numPr>
          <w:ilvl w:val="0"/>
          <w:numId w:val="0"/>
        </w:numPr>
        <w:jc w:val="both"/>
        <w:rPr>
          <w:rFonts w:hint="eastAsia" w:ascii="宋体" w:hAnsi="宋体" w:eastAsia="宋体" w:cs="宋体"/>
          <w:lang w:val="en-US" w:eastAsia="zh-CN"/>
        </w:rPr>
      </w:pPr>
    </w:p>
    <w:p w14:paraId="1FAC4D1B">
      <w:pPr>
        <w:widowControl w:val="0"/>
        <w:numPr>
          <w:ilvl w:val="0"/>
          <w:numId w:val="0"/>
        </w:numPr>
        <w:jc w:val="both"/>
        <w:rPr>
          <w:rFonts w:hint="eastAsia" w:ascii="宋体" w:hAnsi="宋体" w:eastAsia="宋体" w:cs="宋体"/>
          <w:lang w:val="en-US" w:eastAsia="zh-CN"/>
        </w:rPr>
      </w:pPr>
    </w:p>
    <w:p w14:paraId="6C60050E">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七、其他资料（如有可自行提供）</w:t>
      </w:r>
    </w:p>
    <w:p w14:paraId="6B0C5223">
      <w:pPr>
        <w:rPr>
          <w:rFonts w:hint="eastAsia" w:ascii="宋体" w:hAnsi="宋体" w:eastAsia="宋体" w:cs="宋体"/>
          <w:lang w:val="en-US" w:eastAsia="zh-CN"/>
        </w:rPr>
      </w:pPr>
      <w:r>
        <w:rPr>
          <w:rFonts w:hint="eastAsia" w:ascii="宋体" w:hAnsi="宋体" w:eastAsia="宋体" w:cs="宋体"/>
          <w:lang w:val="en-US" w:eastAsia="zh-CN"/>
        </w:rPr>
        <w:br w:type="page"/>
      </w:r>
    </w:p>
    <w:tbl>
      <w:tblPr>
        <w:tblStyle w:val="3"/>
        <w:tblW w:w="5000" w:type="pct"/>
        <w:jc w:val="center"/>
        <w:tblLayout w:type="autofit"/>
        <w:tblCellMar>
          <w:top w:w="0" w:type="dxa"/>
          <w:left w:w="108" w:type="dxa"/>
          <w:bottom w:w="0" w:type="dxa"/>
          <w:right w:w="108" w:type="dxa"/>
        </w:tblCellMar>
      </w:tblPr>
      <w:tblGrid>
        <w:gridCol w:w="450"/>
        <w:gridCol w:w="1070"/>
        <w:gridCol w:w="1680"/>
        <w:gridCol w:w="1471"/>
        <w:gridCol w:w="996"/>
        <w:gridCol w:w="704"/>
        <w:gridCol w:w="705"/>
        <w:gridCol w:w="920"/>
        <w:gridCol w:w="1007"/>
      </w:tblGrid>
      <w:tr w14:paraId="443F15ED">
        <w:tblPrEx>
          <w:tblCellMar>
            <w:top w:w="0" w:type="dxa"/>
            <w:left w:w="108" w:type="dxa"/>
            <w:bottom w:w="0" w:type="dxa"/>
            <w:right w:w="108" w:type="dxa"/>
          </w:tblCellMar>
        </w:tblPrEx>
        <w:trPr>
          <w:trHeight w:val="1013" w:hRule="atLeast"/>
          <w:jc w:val="center"/>
        </w:trPr>
        <w:tc>
          <w:tcPr>
            <w:tcW w:w="9003" w:type="dxa"/>
            <w:gridSpan w:val="9"/>
            <w:tcBorders>
              <w:top w:val="nil"/>
              <w:left w:val="nil"/>
              <w:bottom w:val="nil"/>
              <w:right w:val="nil"/>
            </w:tcBorders>
            <w:shd w:val="clear" w:color="auto" w:fill="auto"/>
            <w:vAlign w:val="center"/>
          </w:tcPr>
          <w:p w14:paraId="243B920C">
            <w:pPr>
              <w:widowControl/>
              <w:textAlignment w:val="center"/>
              <w:rPr>
                <w:rFonts w:ascii="Times New Roman" w:hAnsi="Times New Roman" w:eastAsia="黑体" w:cs="Times New Roman"/>
                <w:b/>
                <w:bCs/>
                <w:sz w:val="32"/>
                <w:szCs w:val="32"/>
              </w:rPr>
            </w:pPr>
            <w:bookmarkStart w:id="0" w:name="_GoBack" w:colFirst="0" w:colLast="8"/>
            <w:r>
              <w:rPr>
                <w:rFonts w:ascii="Times New Roman" w:hAnsi="Times New Roman" w:eastAsia="黑体" w:cs="Times New Roman"/>
                <w:b/>
                <w:bCs/>
                <w:sz w:val="32"/>
                <w:szCs w:val="32"/>
              </w:rPr>
              <w:t>附件三</w:t>
            </w:r>
          </w:p>
          <w:p w14:paraId="6DF86B0B">
            <w:pPr>
              <w:widowControl/>
              <w:jc w:val="center"/>
              <w:textAlignment w:val="center"/>
              <w:rPr>
                <w:rFonts w:ascii="Times New Roman" w:hAnsi="Times New Roman" w:eastAsia="方正小标宋简体" w:cs="Times New Roman"/>
                <w:color w:val="000000"/>
                <w:sz w:val="72"/>
                <w:szCs w:val="72"/>
              </w:rPr>
            </w:pPr>
            <w:r>
              <w:rPr>
                <w:rFonts w:ascii="Times New Roman" w:hAnsi="Times New Roman" w:eastAsia="方正小标宋简体" w:cs="Times New Roman"/>
                <w:b/>
                <w:bCs/>
                <w:sz w:val="32"/>
                <w:szCs w:val="32"/>
              </w:rPr>
              <w:t>报 价 单</w:t>
            </w:r>
          </w:p>
        </w:tc>
      </w:tr>
      <w:tr w14:paraId="75E6DCC9">
        <w:tblPrEx>
          <w:tblCellMar>
            <w:top w:w="0" w:type="dxa"/>
            <w:left w:w="108" w:type="dxa"/>
            <w:bottom w:w="0" w:type="dxa"/>
            <w:right w:w="108" w:type="dxa"/>
          </w:tblCellMar>
        </w:tblPrEx>
        <w:trPr>
          <w:trHeight w:val="1024" w:hRule="atLeast"/>
          <w:jc w:val="center"/>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4B4E">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序号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3A51">
            <w:pPr>
              <w:widowControl/>
              <w:jc w:val="center"/>
              <w:textAlignment w:val="center"/>
              <w:rPr>
                <w:rFonts w:hint="default" w:ascii="Times New Roman" w:hAnsi="Times New Roman" w:eastAsia="方正仿宋简体" w:cs="Times New Roman"/>
                <w:b/>
                <w:bCs/>
                <w:color w:val="000000"/>
                <w:sz w:val="24"/>
                <w:szCs w:val="24"/>
                <w:lang w:val="en-US" w:eastAsia="zh-CN"/>
              </w:rPr>
            </w:pPr>
            <w:r>
              <w:rPr>
                <w:rFonts w:ascii="Times New Roman" w:hAnsi="Times New Roman" w:eastAsia="方正仿宋简体" w:cs="Times New Roman"/>
                <w:b/>
                <w:bCs/>
                <w:color w:val="000000"/>
                <w:kern w:val="0"/>
                <w:sz w:val="24"/>
                <w:szCs w:val="24"/>
                <w:lang w:bidi="ar"/>
              </w:rPr>
              <w:t>产品名称</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DB14">
            <w:pPr>
              <w:widowControl/>
              <w:jc w:val="center"/>
              <w:textAlignment w:val="center"/>
              <w:rPr>
                <w:rFonts w:hint="default" w:ascii="Times New Roman" w:hAnsi="Times New Roman" w:eastAsia="方正仿宋简体" w:cs="Times New Roman"/>
                <w:b/>
                <w:bCs/>
                <w:color w:val="000000"/>
                <w:sz w:val="24"/>
                <w:szCs w:val="24"/>
                <w:lang w:val="en-US" w:eastAsia="zh-CN"/>
              </w:rPr>
            </w:pPr>
            <w:r>
              <w:rPr>
                <w:rFonts w:ascii="Times New Roman" w:hAnsi="Times New Roman" w:eastAsia="方正仿宋简体" w:cs="Times New Roman"/>
                <w:b/>
                <w:bCs/>
                <w:color w:val="000000"/>
                <w:kern w:val="0"/>
                <w:sz w:val="24"/>
                <w:szCs w:val="24"/>
                <w:lang w:bidi="ar"/>
              </w:rPr>
              <w:t>产品注册证名称/备案凭证产品名称/包装名称</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6F86">
            <w:pPr>
              <w:widowControl/>
              <w:jc w:val="center"/>
              <w:textAlignment w:val="center"/>
              <w:rPr>
                <w:rFonts w:hint="eastAsia" w:ascii="Times New Roman" w:hAnsi="Times New Roman" w:eastAsia="方正仿宋简体" w:cs="Times New Roman"/>
                <w:b/>
                <w:bCs/>
                <w:color w:val="000000"/>
                <w:kern w:val="0"/>
                <w:sz w:val="24"/>
                <w:szCs w:val="24"/>
                <w:lang w:val="en-US" w:eastAsia="zh-CN" w:bidi="ar"/>
              </w:rPr>
            </w:pPr>
            <w:r>
              <w:rPr>
                <w:rFonts w:ascii="Times New Roman" w:hAnsi="Times New Roman" w:eastAsia="方正仿宋简体" w:cs="Times New Roman"/>
                <w:b/>
                <w:bCs/>
                <w:color w:val="000000"/>
                <w:kern w:val="0"/>
                <w:sz w:val="24"/>
                <w:szCs w:val="24"/>
                <w:lang w:bidi="ar"/>
              </w:rPr>
              <w:t>生产厂家/品牌/产地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2EF1">
            <w:pPr>
              <w:widowControl/>
              <w:jc w:val="center"/>
              <w:textAlignment w:val="center"/>
            </w:pPr>
            <w:r>
              <w:rPr>
                <w:rFonts w:ascii="Times New Roman" w:hAnsi="Times New Roman" w:eastAsia="方正仿宋简体" w:cs="Times New Roman"/>
                <w:b/>
                <w:bCs/>
                <w:color w:val="000000"/>
                <w:kern w:val="0"/>
                <w:sz w:val="24"/>
                <w:szCs w:val="24"/>
                <w:lang w:bidi="ar"/>
              </w:rPr>
              <w:t>规格型号</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35D4">
            <w:pPr>
              <w:widowControl/>
              <w:jc w:val="center"/>
              <w:textAlignment w:val="center"/>
            </w:pPr>
            <w:r>
              <w:rPr>
                <w:rFonts w:ascii="Times New Roman" w:hAnsi="Times New Roman" w:eastAsia="方正仿宋简体" w:cs="Times New Roman"/>
                <w:b/>
                <w:bCs/>
                <w:color w:val="000000"/>
                <w:kern w:val="0"/>
                <w:sz w:val="24"/>
                <w:szCs w:val="24"/>
                <w:lang w:bidi="ar"/>
              </w:rPr>
              <w:t>单位</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A1FA">
            <w:pPr>
              <w:widowControl/>
              <w:jc w:val="center"/>
              <w:textAlignment w:val="center"/>
            </w:pPr>
            <w:r>
              <w:rPr>
                <w:rFonts w:ascii="Times New Roman" w:hAnsi="Times New Roman" w:eastAsia="方正仿宋简体" w:cs="Times New Roman"/>
                <w:b/>
                <w:bCs/>
                <w:color w:val="000000"/>
                <w:kern w:val="0"/>
                <w:sz w:val="24"/>
                <w:szCs w:val="24"/>
                <w:lang w:bidi="ar"/>
              </w:rPr>
              <w:t>数量</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2DD9">
            <w:pPr>
              <w:widowControl/>
              <w:jc w:val="center"/>
              <w:textAlignment w:val="center"/>
            </w:pPr>
            <w:r>
              <w:rPr>
                <w:rFonts w:ascii="Times New Roman" w:hAnsi="Times New Roman" w:eastAsia="方正仿宋简体" w:cs="Times New Roman"/>
                <w:b/>
                <w:bCs/>
                <w:color w:val="000000"/>
                <w:kern w:val="0"/>
                <w:sz w:val="24"/>
                <w:szCs w:val="24"/>
                <w:lang w:bidi="ar"/>
              </w:rPr>
              <w:t>单价（元）</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4E53">
            <w:pPr>
              <w:widowControl/>
              <w:jc w:val="center"/>
              <w:textAlignment w:val="center"/>
            </w:pPr>
            <w:r>
              <w:rPr>
                <w:rFonts w:ascii="Times New Roman" w:hAnsi="Times New Roman" w:eastAsia="方正仿宋简体" w:cs="Times New Roman"/>
                <w:b/>
                <w:bCs/>
                <w:color w:val="000000"/>
                <w:kern w:val="0"/>
                <w:sz w:val="24"/>
                <w:szCs w:val="24"/>
                <w:lang w:bidi="ar"/>
              </w:rPr>
              <w:t>总金额（元）</w:t>
            </w:r>
          </w:p>
        </w:tc>
      </w:tr>
      <w:tr w14:paraId="3581D928">
        <w:tblPrEx>
          <w:tblCellMar>
            <w:top w:w="0" w:type="dxa"/>
            <w:left w:w="108" w:type="dxa"/>
            <w:bottom w:w="0" w:type="dxa"/>
            <w:right w:w="108" w:type="dxa"/>
          </w:tblCellMar>
        </w:tblPrEx>
        <w:trPr>
          <w:trHeight w:val="1310" w:hRule="atLeast"/>
          <w:jc w:val="center"/>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D193">
            <w:pPr>
              <w:widowControl/>
              <w:jc w:val="center"/>
              <w:textAlignment w:val="center"/>
              <w:rPr>
                <w:rFonts w:ascii="Times New Roman" w:hAnsi="Times New Roman" w:eastAsia="方正仿宋简体" w:cs="Times New Roman"/>
                <w:color w:val="000000"/>
                <w:sz w:val="22"/>
                <w:szCs w:val="22"/>
              </w:rPr>
            </w:pPr>
            <w:r>
              <w:rPr>
                <w:rFonts w:ascii="Times New Roman" w:hAnsi="Times New Roman" w:eastAsia="方正仿宋简体" w:cs="Times New Roman"/>
                <w:color w:val="000000"/>
                <w:kern w:val="0"/>
                <w:sz w:val="22"/>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41EE">
            <w:pPr>
              <w:jc w:val="center"/>
              <w:rPr>
                <w:rFonts w:ascii="Times New Roman" w:hAnsi="Times New Roman" w:eastAsia="方正仿宋简体" w:cs="Times New Roman"/>
                <w:color w:val="000000"/>
                <w:sz w:val="22"/>
                <w:szCs w:val="22"/>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AF60">
            <w:pPr>
              <w:jc w:val="center"/>
              <w:rPr>
                <w:rFonts w:ascii="Times New Roman" w:hAnsi="Times New Roman" w:eastAsia="方正仿宋简体" w:cs="Times New Roman"/>
                <w:color w:val="000000"/>
                <w:sz w:val="22"/>
                <w:szCs w:val="22"/>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8C4B">
            <w:pPr>
              <w:jc w:val="center"/>
              <w:rPr>
                <w:rFonts w:hint="eastAsia" w:ascii="Times New Roman" w:hAnsi="Times New Roman" w:eastAsia="方正仿宋简体" w:cs="Times New Roman"/>
                <w:b/>
                <w:bCs/>
                <w:color w:val="000000"/>
                <w:kern w:val="0"/>
                <w:sz w:val="24"/>
                <w:szCs w:val="24"/>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FE58">
            <w:pPr>
              <w:jc w:val="cente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1412">
            <w:pPr>
              <w:jc w:val="cente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C270">
            <w:pPr>
              <w:jc w:val="cente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0ED6">
            <w:pPr>
              <w:jc w:val="cente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B866">
            <w:pPr>
              <w:jc w:val="center"/>
            </w:pPr>
          </w:p>
        </w:tc>
      </w:tr>
      <w:tr w14:paraId="33DF2EF7">
        <w:tblPrEx>
          <w:tblCellMar>
            <w:top w:w="0" w:type="dxa"/>
            <w:left w:w="108" w:type="dxa"/>
            <w:bottom w:w="0" w:type="dxa"/>
            <w:right w:w="108" w:type="dxa"/>
          </w:tblCellMar>
        </w:tblPrEx>
        <w:trPr>
          <w:trHeight w:val="638" w:hRule="atLeast"/>
          <w:jc w:val="center"/>
        </w:trPr>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37E5">
            <w:pPr>
              <w:widowControl/>
              <w:jc w:val="center"/>
              <w:textAlignment w:val="center"/>
              <w:rPr>
                <w:rFonts w:ascii="Times New Roman" w:hAnsi="Times New Roman" w:eastAsia="方正仿宋简体" w:cs="Times New Roman"/>
                <w:color w:val="000000"/>
                <w:sz w:val="22"/>
                <w:szCs w:val="22"/>
              </w:rPr>
            </w:pPr>
            <w:r>
              <w:rPr>
                <w:rFonts w:ascii="Times New Roman" w:hAnsi="Times New Roman" w:eastAsia="方正仿宋简体" w:cs="Times New Roman"/>
                <w:color w:val="000000"/>
                <w:kern w:val="0"/>
                <w:sz w:val="22"/>
                <w:lang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1042">
            <w:pPr>
              <w:jc w:val="center"/>
            </w:pP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994E">
            <w:pPr>
              <w:jc w:val="center"/>
            </w:pP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4F5C">
            <w:pPr>
              <w:jc w:val="cente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069E">
            <w:pPr>
              <w:jc w:val="cente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DDED">
            <w:pPr>
              <w:jc w:val="cente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B899">
            <w:pPr>
              <w:jc w:val="center"/>
            </w:pP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69BB">
            <w:pPr>
              <w:jc w:val="cente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CC06">
            <w:pPr>
              <w:jc w:val="center"/>
            </w:pPr>
          </w:p>
        </w:tc>
      </w:tr>
      <w:bookmarkEnd w:id="0"/>
      <w:tr w14:paraId="7B52786E">
        <w:tblPrEx>
          <w:tblCellMar>
            <w:top w:w="0" w:type="dxa"/>
            <w:left w:w="108" w:type="dxa"/>
            <w:bottom w:w="0" w:type="dxa"/>
            <w:right w:w="108" w:type="dxa"/>
          </w:tblCellMar>
        </w:tblPrEx>
        <w:trPr>
          <w:trHeight w:val="686" w:hRule="atLeast"/>
          <w:jc w:val="center"/>
        </w:trPr>
        <w:tc>
          <w:tcPr>
            <w:tcW w:w="5000" w:type="pct"/>
            <w:gridSpan w:val="9"/>
            <w:tcBorders>
              <w:top w:val="nil"/>
              <w:left w:val="nil"/>
              <w:bottom w:val="nil"/>
              <w:right w:val="nil"/>
            </w:tcBorders>
            <w:shd w:val="clear" w:color="auto" w:fill="auto"/>
            <w:noWrap/>
            <w:vAlign w:val="bottom"/>
          </w:tcPr>
          <w:p w14:paraId="4A001F83">
            <w:pPr>
              <w:widowControl/>
              <w:jc w:val="left"/>
              <w:textAlignment w:val="bottom"/>
              <w:rPr>
                <w:rFonts w:ascii="Times New Roman" w:hAnsi="Times New Roman" w:eastAsia="方正仿宋简体" w:cs="Times New Roman"/>
                <w:color w:val="000000"/>
                <w:sz w:val="28"/>
                <w:szCs w:val="28"/>
              </w:rPr>
            </w:pPr>
          </w:p>
        </w:tc>
      </w:tr>
      <w:tr w14:paraId="70CB659A">
        <w:tblPrEx>
          <w:tblCellMar>
            <w:top w:w="0" w:type="dxa"/>
            <w:left w:w="108" w:type="dxa"/>
            <w:bottom w:w="0" w:type="dxa"/>
            <w:right w:w="108" w:type="dxa"/>
          </w:tblCellMar>
        </w:tblPrEx>
        <w:trPr>
          <w:trHeight w:val="675" w:hRule="atLeast"/>
          <w:jc w:val="center"/>
        </w:trPr>
        <w:tc>
          <w:tcPr>
            <w:tcW w:w="5000" w:type="pct"/>
            <w:gridSpan w:val="9"/>
            <w:tcBorders>
              <w:top w:val="nil"/>
              <w:left w:val="nil"/>
              <w:bottom w:val="nil"/>
              <w:right w:val="nil"/>
            </w:tcBorders>
            <w:shd w:val="clear" w:color="auto" w:fill="auto"/>
            <w:noWrap/>
            <w:vAlign w:val="bottom"/>
          </w:tcPr>
          <w:p w14:paraId="4F39CB41">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 xml:space="preserve">供应商单位名称： </w:t>
            </w:r>
          </w:p>
        </w:tc>
      </w:tr>
      <w:tr w14:paraId="09E4F466">
        <w:tblPrEx>
          <w:tblCellMar>
            <w:top w:w="0" w:type="dxa"/>
            <w:left w:w="108" w:type="dxa"/>
            <w:bottom w:w="0" w:type="dxa"/>
            <w:right w:w="108" w:type="dxa"/>
          </w:tblCellMar>
        </w:tblPrEx>
        <w:trPr>
          <w:trHeight w:val="675" w:hRule="atLeast"/>
          <w:jc w:val="center"/>
        </w:trPr>
        <w:tc>
          <w:tcPr>
            <w:tcW w:w="5000" w:type="pct"/>
            <w:gridSpan w:val="9"/>
            <w:tcBorders>
              <w:top w:val="nil"/>
              <w:left w:val="nil"/>
              <w:bottom w:val="nil"/>
              <w:right w:val="nil"/>
            </w:tcBorders>
            <w:shd w:val="clear" w:color="auto" w:fill="auto"/>
            <w:noWrap/>
            <w:vAlign w:val="bottom"/>
          </w:tcPr>
          <w:p w14:paraId="210D2A08">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 xml:space="preserve">联系人及电话：   </w:t>
            </w:r>
            <w:r>
              <w:rPr>
                <w:rFonts w:hint="default" w:ascii="Times New Roman" w:hAnsi="Times New Roman" w:eastAsia="方正仿宋简体" w:cs="Times New Roman"/>
                <w:color w:val="000000"/>
                <w:sz w:val="28"/>
                <w:szCs w:val="28"/>
                <w:u w:val="none"/>
                <w:lang w:bidi="ar"/>
              </w:rPr>
              <w:t xml:space="preserve">  </w:t>
            </w:r>
          </w:p>
        </w:tc>
      </w:tr>
      <w:tr w14:paraId="2444C324">
        <w:tblPrEx>
          <w:tblCellMar>
            <w:top w:w="0" w:type="dxa"/>
            <w:left w:w="108" w:type="dxa"/>
            <w:bottom w:w="0" w:type="dxa"/>
            <w:right w:w="108" w:type="dxa"/>
          </w:tblCellMar>
        </w:tblPrEx>
        <w:trPr>
          <w:trHeight w:val="675" w:hRule="atLeast"/>
          <w:jc w:val="center"/>
        </w:trPr>
        <w:tc>
          <w:tcPr>
            <w:tcW w:w="5000" w:type="pct"/>
            <w:gridSpan w:val="9"/>
            <w:tcBorders>
              <w:top w:val="nil"/>
              <w:left w:val="nil"/>
              <w:bottom w:val="nil"/>
              <w:right w:val="nil"/>
            </w:tcBorders>
            <w:shd w:val="clear" w:color="auto" w:fill="auto"/>
            <w:noWrap/>
            <w:vAlign w:val="bottom"/>
          </w:tcPr>
          <w:p w14:paraId="19AEBA96">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报价日期：</w:t>
            </w:r>
          </w:p>
        </w:tc>
      </w:tr>
    </w:tbl>
    <w:p w14:paraId="55B1A454">
      <w:pPr>
        <w:rPr>
          <w:rFonts w:ascii="Times New Roman" w:hAnsi="Times New Roman" w:eastAsia="仿宋" w:cs="Times New Roman"/>
          <w:sz w:val="32"/>
          <w:szCs w:val="32"/>
        </w:rPr>
        <w:sectPr>
          <w:pgSz w:w="11906" w:h="16838"/>
          <w:pgMar w:top="2098" w:right="1531" w:bottom="2041" w:left="1588" w:header="851" w:footer="992" w:gutter="0"/>
          <w:pgNumType w:fmt="numberInDash"/>
          <w:cols w:space="425" w:num="1"/>
          <w:docGrid w:type="lines" w:linePitch="312" w:charSpace="0"/>
        </w:sectPr>
      </w:pPr>
    </w:p>
    <w:p w14:paraId="4D785476">
      <w:pPr>
        <w:widowControl/>
        <w:textAlignment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附件四</w:t>
      </w:r>
    </w:p>
    <w:p w14:paraId="73A0FAEF">
      <w:pPr>
        <w:widowControl/>
        <w:jc w:val="center"/>
        <w:textAlignment w:val="center"/>
        <w:rPr>
          <w:rFonts w:ascii="Times New Roman" w:hAnsi="Times New Roman" w:eastAsia="方正小标宋简体" w:cs="Times New Roman"/>
          <w:b/>
          <w:bCs/>
          <w:sz w:val="32"/>
          <w:szCs w:val="32"/>
        </w:rPr>
      </w:pPr>
      <w:r>
        <w:rPr>
          <w:rFonts w:ascii="Times New Roman" w:hAnsi="Times New Roman" w:eastAsia="方正小标宋简体" w:cs="Times New Roman"/>
          <w:b/>
          <w:bCs/>
          <w:sz w:val="32"/>
          <w:szCs w:val="32"/>
        </w:rPr>
        <w:t>投标单位承诺函</w:t>
      </w:r>
    </w:p>
    <w:tbl>
      <w:tblPr>
        <w:tblStyle w:val="3"/>
        <w:tblpPr w:leftFromText="180" w:rightFromText="180" w:vertAnchor="text" w:horzAnchor="page" w:tblpX="1560" w:tblpY="2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7241"/>
      </w:tblGrid>
      <w:tr w14:paraId="579B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959" w:type="dxa"/>
            <w:vAlign w:val="center"/>
          </w:tcPr>
          <w:p w14:paraId="10823D9A">
            <w:pPr>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供应商名称</w:t>
            </w:r>
          </w:p>
        </w:tc>
        <w:tc>
          <w:tcPr>
            <w:tcW w:w="7241" w:type="dxa"/>
            <w:vAlign w:val="center"/>
          </w:tcPr>
          <w:p w14:paraId="095110D2">
            <w:pPr>
              <w:rPr>
                <w:rFonts w:ascii="Times New Roman" w:hAnsi="Times New Roman" w:eastAsia="方正仿宋简体" w:cs="Times New Roman"/>
                <w:sz w:val="28"/>
                <w:szCs w:val="28"/>
              </w:rPr>
            </w:pPr>
          </w:p>
        </w:tc>
      </w:tr>
      <w:tr w14:paraId="6C8B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959" w:type="dxa"/>
            <w:vAlign w:val="center"/>
          </w:tcPr>
          <w:p w14:paraId="43B56CF4">
            <w:pPr>
              <w:spacing w:line="40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采购项目</w:t>
            </w:r>
          </w:p>
        </w:tc>
        <w:tc>
          <w:tcPr>
            <w:tcW w:w="7241" w:type="dxa"/>
            <w:vAlign w:val="center"/>
          </w:tcPr>
          <w:p w14:paraId="3779D138">
            <w:pPr>
              <w:rPr>
                <w:rFonts w:ascii="Times New Roman" w:hAnsi="Times New Roman" w:eastAsia="方正仿宋简体" w:cs="Times New Roman"/>
                <w:sz w:val="28"/>
                <w:szCs w:val="28"/>
              </w:rPr>
            </w:pPr>
          </w:p>
        </w:tc>
      </w:tr>
      <w:tr w14:paraId="7E61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6" w:hRule="atLeast"/>
        </w:trPr>
        <w:tc>
          <w:tcPr>
            <w:tcW w:w="1959" w:type="dxa"/>
            <w:vAlign w:val="center"/>
          </w:tcPr>
          <w:p w14:paraId="57BB01DA">
            <w:pPr>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承诺函内容</w:t>
            </w:r>
          </w:p>
        </w:tc>
        <w:tc>
          <w:tcPr>
            <w:tcW w:w="7241" w:type="dxa"/>
          </w:tcPr>
          <w:p w14:paraId="41EC4BC8">
            <w:pPr>
              <w:rPr>
                <w:rFonts w:ascii="Times New Roman" w:hAnsi="Times New Roman" w:eastAsia="方正仿宋简体" w:cs="Times New Roman"/>
                <w:sz w:val="28"/>
                <w:szCs w:val="28"/>
              </w:rPr>
            </w:pPr>
          </w:p>
          <w:p w14:paraId="7F123872">
            <w:pPr>
              <w:rPr>
                <w:rFonts w:ascii="Times New Roman" w:hAnsi="Times New Roman" w:eastAsia="方正仿宋简体" w:cs="Times New Roman"/>
                <w:sz w:val="28"/>
                <w:szCs w:val="28"/>
              </w:rPr>
            </w:pPr>
          </w:p>
          <w:p w14:paraId="07DC66D3">
            <w:pP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承诺函内容</w:t>
            </w:r>
          </w:p>
          <w:p w14:paraId="735C2D57">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一次报价：</w:t>
            </w:r>
            <w:r>
              <w:rPr>
                <w:rFonts w:ascii="Times New Roman" w:hAnsi="Times New Roman" w:eastAsia="方正仿宋简体" w:cs="Times New Roman"/>
                <w:sz w:val="28"/>
                <w:szCs w:val="28"/>
                <w:u w:val="single"/>
              </w:rPr>
              <w:t xml:space="preserve">                      </w:t>
            </w:r>
          </w:p>
          <w:p w14:paraId="324D5983">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二次报价：</w:t>
            </w:r>
            <w:r>
              <w:rPr>
                <w:rFonts w:ascii="Times New Roman" w:hAnsi="Times New Roman" w:eastAsia="方正仿宋简体" w:cs="Times New Roman"/>
                <w:sz w:val="28"/>
                <w:szCs w:val="28"/>
                <w:u w:val="single"/>
              </w:rPr>
              <w:t xml:space="preserve">                      </w:t>
            </w:r>
          </w:p>
          <w:p w14:paraId="7C35493F">
            <w:pPr>
              <w:numPr>
                <w:ilvl w:val="0"/>
                <w:numId w:val="1"/>
              </w:numPr>
              <w:rPr>
                <w:rFonts w:ascii="Times New Roman" w:hAnsi="Times New Roman" w:eastAsia="方正仿宋简体" w:cs="Times New Roman"/>
                <w:sz w:val="28"/>
                <w:szCs w:val="28"/>
                <w:u w:val="single"/>
              </w:rPr>
            </w:pPr>
            <w:r>
              <w:rPr>
                <w:rFonts w:hint="eastAsia" w:ascii="Times New Roman" w:hAnsi="Times New Roman" w:eastAsia="方正仿宋简体" w:cs="Times New Roman"/>
                <w:sz w:val="28"/>
                <w:szCs w:val="28"/>
                <w:lang w:val="en-US" w:eastAsia="zh-CN"/>
              </w:rPr>
              <w:t>服务期限</w:t>
            </w:r>
            <w:r>
              <w:rPr>
                <w:rFonts w:ascii="Times New Roman" w:hAnsi="Times New Roman" w:eastAsia="方正仿宋简体" w:cs="Times New Roman"/>
                <w:sz w:val="28"/>
                <w:szCs w:val="28"/>
              </w:rPr>
              <w:t>：</w:t>
            </w:r>
            <w:r>
              <w:rPr>
                <w:rFonts w:ascii="Times New Roman" w:hAnsi="Times New Roman" w:eastAsia="方正仿宋简体" w:cs="Times New Roman"/>
                <w:sz w:val="28"/>
                <w:szCs w:val="28"/>
                <w:u w:val="single"/>
              </w:rPr>
              <w:t xml:space="preserve">                      </w:t>
            </w:r>
          </w:p>
          <w:p w14:paraId="417A467A">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承诺全疆最低价：</w:t>
            </w:r>
            <w:r>
              <w:rPr>
                <w:rFonts w:ascii="Times New Roman" w:hAnsi="Times New Roman" w:eastAsia="方正仿宋简体" w:cs="Times New Roman"/>
                <w:sz w:val="28"/>
                <w:szCs w:val="28"/>
                <w:u w:val="single"/>
              </w:rPr>
              <w:t xml:space="preserve">            （ 签字 ） </w:t>
            </w:r>
          </w:p>
          <w:p w14:paraId="070CB744">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承诺提供配套配件：</w:t>
            </w:r>
            <w:r>
              <w:rPr>
                <w:rFonts w:ascii="Times New Roman" w:hAnsi="Times New Roman" w:eastAsia="方正仿宋简体" w:cs="Times New Roman"/>
                <w:sz w:val="28"/>
                <w:szCs w:val="28"/>
                <w:u w:val="single"/>
              </w:rPr>
              <w:t xml:space="preserve">           （ 签字 ） </w:t>
            </w:r>
          </w:p>
          <w:p w14:paraId="29D1E737">
            <w:pPr>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   </w:t>
            </w:r>
          </w:p>
          <w:p w14:paraId="59370BD4">
            <w:pPr>
              <w:rPr>
                <w:rFonts w:ascii="Times New Roman" w:hAnsi="Times New Roman" w:eastAsia="方正仿宋简体" w:cs="Times New Roman"/>
                <w:sz w:val="28"/>
                <w:szCs w:val="28"/>
              </w:rPr>
            </w:pPr>
          </w:p>
          <w:p w14:paraId="06BE25A5">
            <w:pPr>
              <w:rPr>
                <w:rFonts w:ascii="Times New Roman" w:hAnsi="Times New Roman" w:eastAsia="方正仿宋简体" w:cs="Times New Roman"/>
                <w:sz w:val="28"/>
                <w:szCs w:val="28"/>
              </w:rPr>
            </w:pPr>
          </w:p>
          <w:p w14:paraId="1ACEB7C1">
            <w:pPr>
              <w:rPr>
                <w:rFonts w:ascii="Times New Roman" w:hAnsi="Times New Roman" w:eastAsia="方正仿宋简体" w:cs="Times New Roman"/>
                <w:sz w:val="28"/>
                <w:szCs w:val="28"/>
              </w:rPr>
            </w:pPr>
          </w:p>
          <w:p w14:paraId="42106AD7">
            <w:pPr>
              <w:rPr>
                <w:rFonts w:ascii="Times New Roman" w:hAnsi="Times New Roman" w:eastAsia="方正仿宋简体" w:cs="Times New Roman"/>
                <w:sz w:val="28"/>
                <w:szCs w:val="28"/>
                <w:u w:val="single"/>
              </w:rPr>
            </w:pPr>
            <w:r>
              <w:rPr>
                <w:rFonts w:ascii="Times New Roman" w:hAnsi="Times New Roman" w:eastAsia="方正仿宋简体" w:cs="Times New Roman"/>
                <w:i/>
                <w:iCs/>
                <w:sz w:val="28"/>
                <w:szCs w:val="28"/>
              </w:rPr>
              <w:t>注：若回复内容过多，可另附纸张。</w:t>
            </w:r>
          </w:p>
        </w:tc>
      </w:tr>
    </w:tbl>
    <w:p w14:paraId="036C025D">
      <w:pP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授权代表签字：</w:t>
      </w:r>
    </w:p>
    <w:p w14:paraId="630A1066">
      <w:pPr>
        <w:rPr>
          <w:rFonts w:hint="eastAsia" w:eastAsia="方正仿宋简体"/>
          <w:lang w:val="en-US" w:eastAsia="zh-CN"/>
        </w:rPr>
      </w:pPr>
      <w:r>
        <w:rPr>
          <w:rFonts w:ascii="Times New Roman" w:hAnsi="Times New Roman" w:eastAsia="方正仿宋简体" w:cs="Times New Roman"/>
          <w:b/>
          <w:bCs/>
          <w:sz w:val="28"/>
          <w:szCs w:val="28"/>
        </w:rPr>
        <w:t xml:space="preserve">日期：  年  月  </w:t>
      </w:r>
      <w:r>
        <w:rPr>
          <w:rFonts w:hint="eastAsia" w:ascii="Times New Roman" w:hAnsi="Times New Roman" w:eastAsia="方正仿宋简体" w:cs="Times New Roman"/>
          <w:b/>
          <w:bCs/>
          <w:sz w:val="28"/>
          <w:szCs w:val="28"/>
          <w:lang w:val="en-US"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7B7C34-7DD4-4BDC-8951-8D55EBB206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B6FA91A-6E08-490D-B1F3-24E202DF675F}"/>
  </w:font>
  <w:font w:name="方正小标宋简体">
    <w:panose1 w:val="02000000000000000000"/>
    <w:charset w:val="86"/>
    <w:family w:val="auto"/>
    <w:pitch w:val="default"/>
    <w:sig w:usb0="00000001" w:usb1="08000000" w:usb2="00000000" w:usb3="00000000" w:csb0="00040000" w:csb1="00000000"/>
    <w:embedRegular r:id="rId3" w:fontKey="{F3D7FBB3-9FFF-4486-AF86-9A114D5C7D74}"/>
  </w:font>
  <w:font w:name="方正仿宋简体">
    <w:panose1 w:val="02000000000000000000"/>
    <w:charset w:val="86"/>
    <w:family w:val="auto"/>
    <w:pitch w:val="default"/>
    <w:sig w:usb0="A00002BF" w:usb1="184F6CFA" w:usb2="00000012" w:usb3="00000000" w:csb0="00040001" w:csb1="00000000"/>
    <w:embedRegular r:id="rId4" w:fontKey="{63F45810-DB82-4B99-AF42-F55A077CD68D}"/>
  </w:font>
  <w:font w:name="仿宋">
    <w:panose1 w:val="02010609060101010101"/>
    <w:charset w:val="86"/>
    <w:family w:val="modern"/>
    <w:pitch w:val="default"/>
    <w:sig w:usb0="800002BF" w:usb1="38CF7CFA" w:usb2="00000016" w:usb3="00000000" w:csb0="00040001" w:csb1="00000000"/>
    <w:embedRegular r:id="rId5" w:fontKey="{10964FAE-2F11-4E63-8813-424C18D596ED}"/>
  </w:font>
  <w:font w:name="等线">
    <w:panose1 w:val="02010600030101010101"/>
    <w:charset w:val="86"/>
    <w:family w:val="auto"/>
    <w:pitch w:val="default"/>
    <w:sig w:usb0="A00002BF" w:usb1="38CF7CFA" w:usb2="00000016" w:usb3="00000000" w:csb0="0004000F" w:csb1="00000000"/>
    <w:embedRegular r:id="rId6" w:fontKey="{A4ADB7CB-D660-4D90-A7D1-14E214542194}"/>
  </w:font>
  <w:font w:name="WPSEMBED6">
    <w:panose1 w:val="02000000000000000000"/>
    <w:charset w:val="86"/>
    <w:family w:val="auto"/>
    <w:pitch w:val="default"/>
    <w:sig w:usb0="00000001" w:usb1="08000000" w:usb2="00000000" w:usb3="00000000" w:csb0="00040000" w:csb1="00000000"/>
  </w:font>
  <w:font w:name="WPSEMBED7">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B294">
    <w:pPr>
      <w:widowControl w:val="0"/>
      <w:tabs>
        <w:tab w:val="center" w:pos="4153"/>
        <w:tab w:val="right" w:pos="8306"/>
      </w:tabs>
      <w:snapToGrid w:val="0"/>
      <w:spacing w:line="700" w:lineRule="exact"/>
      <w:jc w:val="both"/>
      <w:rPr>
        <w:rFonts w:ascii="宋体" w:hAnsi="宋体" w:eastAsia="等线" w:cs="Times New Roman"/>
        <w:b/>
        <w:kern w:val="2"/>
        <w:sz w:val="24"/>
        <w:szCs w:val="24"/>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59A617"/>
    <w:multiLevelType w:val="singleLevel"/>
    <w:tmpl w:val="5559A61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74C76"/>
    <w:rsid w:val="15221315"/>
    <w:rsid w:val="279F3C90"/>
    <w:rsid w:val="30436F2F"/>
    <w:rsid w:val="343C08E7"/>
    <w:rsid w:val="35FE5964"/>
    <w:rsid w:val="3E270777"/>
    <w:rsid w:val="401D4CF8"/>
    <w:rsid w:val="4E013DEC"/>
    <w:rsid w:val="538B4884"/>
    <w:rsid w:val="56E408B3"/>
    <w:rsid w:val="5B5F30E0"/>
    <w:rsid w:val="60921DB4"/>
    <w:rsid w:val="6372094D"/>
    <w:rsid w:val="6A0C1B0B"/>
    <w:rsid w:val="6C7F65BB"/>
    <w:rsid w:val="6D974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customStyle="1" w:styleId="5">
    <w:name w:val="font51"/>
    <w:basedOn w:val="4"/>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337</Words>
  <Characters>337</Characters>
  <Lines>0</Lines>
  <Paragraphs>0</Paragraphs>
  <TotalTime>0</TotalTime>
  <ScaleCrop>false</ScaleCrop>
  <LinksUpToDate>false</LinksUpToDate>
  <CharactersWithSpaces>457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2025-03-22T09:29:00Z</dcterms:created>
  <dc:creator>30435</dc:creator>
  <cp:lastModifiedBy>GY</cp:lastModifiedBy>
  <dcterms:modified xsi:type="dcterms:W3CDTF">2026-07-15T12:44:01Z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E498D94D2E834E23B2E3D3DF510FB69E_13</vt:lpwstr>
  </property>
  <property fmtid="{D5CDD505-2E9C-101B-9397-08002B2CF9AE}" pid="4" name="KSOTemplateDocerSaveRecord">
    <vt:lpwstr>eyJoZGlkIjoiMGVhYmVkOWM3ZmRjY2RmNTAyNDc1ZDBkZjljMTQ5ZWEiLCJ1c2VySWQiOiIyNDQ3MDk4NTUifQ==</vt:lpwstr>
  </property>
</Properties>
</file>