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49D5D">
      <w:pPr>
        <w:ind w:firstLine="0" w:firstLineChars="0"/>
        <w:jc w:val="center"/>
        <w:rPr>
          <w:rFonts w:hint="default" w:ascii="黑体" w:hAnsi="黑体" w:eastAsia="宋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第一批询价项目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清单</w:t>
      </w:r>
    </w:p>
    <w:tbl>
      <w:tblPr>
        <w:tblStyle w:val="4"/>
        <w:tblW w:w="83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608"/>
        <w:gridCol w:w="3582"/>
        <w:gridCol w:w="1217"/>
        <w:gridCol w:w="1217"/>
      </w:tblGrid>
      <w:tr w14:paraId="1CCBEE34">
        <w:trPr>
          <w:trHeight w:val="1711" w:hRule="atLeast"/>
          <w:tblHeader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361301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61FF4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设备名称／支出项目</w:t>
            </w:r>
          </w:p>
        </w:tc>
        <w:tc>
          <w:tcPr>
            <w:tcW w:w="3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081395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型号规格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B5D602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数量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BFE575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产地</w:t>
            </w:r>
          </w:p>
        </w:tc>
      </w:tr>
      <w:tr w14:paraId="4409C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tblHeader/>
          <w:jc w:val="center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B1196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1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心肺复苏综合模型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4AE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sz w:val="18"/>
              </w:rPr>
              <w:t>高级全自动心肺复苏综合训练模型</w:t>
            </w:r>
            <w:r>
              <w:rPr>
                <w:rFonts w:hint="eastAsia"/>
                <w:sz w:val="18"/>
                <w:lang w:eastAsia="zh-CN"/>
              </w:rPr>
              <w:t>，</w:t>
            </w:r>
          </w:p>
          <w:p w14:paraId="759B0C05">
            <w:r>
              <w:rPr>
                <w:sz w:val="18"/>
              </w:rPr>
              <w:t>功能：胸外按压、人工通气、气道管理及AED联合急救训练</w:t>
            </w:r>
            <w:r>
              <w:rPr>
                <w:rFonts w:hint="eastAsia"/>
                <w:sz w:val="18"/>
                <w:lang w:eastAsia="zh-CN"/>
              </w:rPr>
              <w:t>；</w:t>
            </w:r>
            <w:r>
              <w:rPr>
                <w:sz w:val="18"/>
              </w:rPr>
              <w:t>参数：</w:t>
            </w:r>
            <w:r>
              <w:rPr>
                <w:rFonts w:hint="eastAsia"/>
                <w:sz w:val="18"/>
                <w:lang w:val="en-US" w:eastAsia="zh-CN"/>
              </w:rPr>
              <w:t>具备</w:t>
            </w:r>
            <w:r>
              <w:rPr>
                <w:sz w:val="18"/>
              </w:rPr>
              <w:t>电子实时监测按压位置/深度（5-6cm）/频率（100-120次/分）及潮气量，错误操作声光+语音提示；模拟人连接电脑记录统计，支持单人/团队考核打印成绩报告；全身半身可选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D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3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</w:tr>
      <w:tr w14:paraId="453DB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tblHeader/>
          <w:jc w:val="center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D25C3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CE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腹腔镜手术模拟训练器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B91CB">
            <w:r>
              <w:rPr>
                <w:sz w:val="18"/>
              </w:rPr>
              <w:t>功能：腹腔镜基本技能（传递/剪切/缝合打结等）网络化训练与考核</w:t>
            </w:r>
          </w:p>
          <w:p w14:paraId="40A2A671">
            <w:r>
              <w:rPr>
                <w:sz w:val="18"/>
              </w:rPr>
              <w:t>参数：1台教师机+10台学生机；仿真腹腔箱体12个器械孔位；1920×1080高清镜头，模拟0°/30°/45°光学视镜可旋转；8大训练模块（圈移传递、穿线、张力、移珠、剪切、缝合打结、吻合）；高精度传感器实时采集移动距离、速度、加速度、手抖动、抓握次数等参数，自动记录评分；教师机多屏同步监控、实时直播示教、学习曲线分析；台面高度760-1060mm可调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9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F3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</w:tr>
      <w:tr w14:paraId="0DAF8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tblHeader/>
          <w:jc w:val="center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7E78D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0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VR虚拟仿真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微创训练模拟器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FC336">
            <w:r>
              <w:rPr>
                <w:sz w:val="18"/>
              </w:rPr>
              <w:t>功能：沉浸式微创手术全流程模拟训练</w:t>
            </w:r>
          </w:p>
          <w:p w14:paraId="17BD4B8E">
            <w:r>
              <w:rPr>
                <w:sz w:val="18"/>
              </w:rPr>
              <w:t>参数：VR头显+力反馈器械（≥6自由度），真实组织触感；三维重建手术场景，含胆囊切除、阑尾切除、疝修补等微创术式模块；操作轨迹全程记录、自动评分与差错分析；支持训练报告导出与课程管理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2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A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</w:tr>
    </w:tbl>
    <w:p w14:paraId="37295EBA"/>
    <w:p w14:paraId="165F5E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5543FC"/>
    <w:rsid w:val="477F7673"/>
    <w:rsid w:val="63C010C9"/>
    <w:rsid w:val="652D0322"/>
    <w:rsid w:val="7573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0" w:after="0" w:line="360" w:lineRule="auto"/>
      <w:jc w:val="left"/>
      <w:outlineLvl w:val="0"/>
    </w:pPr>
    <w:rPr>
      <w:rFonts w:ascii="Times New Roman" w:hAnsi="Times New Roman" w:eastAsia="宋体" w:cs="Times New Roman"/>
      <w:b/>
      <w:bCs/>
      <w:kern w:val="44"/>
      <w:sz w:val="28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561</Words>
  <Characters>632</Characters>
  <Lines>0</Lines>
  <Paragraphs>0</Paragraphs>
  <TotalTime>5</TotalTime>
  <ScaleCrop>false</ScaleCrop>
  <LinksUpToDate>false</LinksUpToDate>
  <CharactersWithSpaces>634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2023-04-27T03:37:00Z</dcterms:created>
  <dc:creator>Administrator</dc:creator>
  <cp:lastModifiedBy>煎蛋</cp:lastModifiedBy>
  <dcterms:modified xsi:type="dcterms:W3CDTF">2026-08-29T15:56:58Z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91325FF2A1124A03BAC9FBE903A40D05_12</vt:lpwstr>
  </property>
  <property fmtid="{D5CDD505-2E9C-101B-9397-08002B2CF9AE}" pid="4" name="KSOTemplateDocerSaveRecord">
    <vt:lpwstr>eyJoZGlkIjoiYTYwMDQ3OTg3Mzk2NWNhMjUwZDFlMmIyMGVlYTY0ZjciLCJ1c2VySWQiOiIxMzc5MzQ4MzU5In0=</vt:lpwstr>
  </property>
</Properties>
</file>